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F1DBF" w14:textId="77777777" w:rsidR="000D1978" w:rsidRPr="003077CE" w:rsidRDefault="00B56D42" w:rsidP="00B56D42">
      <w:pPr>
        <w:pStyle w:val="NormalWeb"/>
        <w:shd w:val="clear" w:color="auto" w:fill="FFFFFF"/>
        <w:ind w:left="2160" w:firstLine="720"/>
        <w:rPr>
          <w:rFonts w:asciiTheme="minorHAnsi" w:hAnsiTheme="minorHAnsi" w:cstheme="minorHAnsi"/>
          <w:b/>
          <w:bCs/>
          <w:sz w:val="64"/>
          <w:szCs w:val="64"/>
          <w:u w:val="single"/>
        </w:rPr>
      </w:pPr>
      <w:r w:rsidRPr="00B56D42">
        <w:rPr>
          <w:rFonts w:asciiTheme="minorHAnsi" w:hAnsiTheme="minorHAnsi" w:cstheme="minorHAnsi"/>
          <w:noProof/>
          <w:sz w:val="64"/>
          <w:szCs w:val="64"/>
        </w:rPr>
        <w:drawing>
          <wp:anchor distT="0" distB="0" distL="114300" distR="114300" simplePos="0" relativeHeight="251672064" behindDoc="1" locked="0" layoutInCell="1" allowOverlap="1" wp14:anchorId="20D5C5E0" wp14:editId="75E5AFDF">
            <wp:simplePos x="0" y="0"/>
            <wp:positionH relativeFrom="column">
              <wp:posOffset>-417720</wp:posOffset>
            </wp:positionH>
            <wp:positionV relativeFrom="page">
              <wp:posOffset>15240</wp:posOffset>
            </wp:positionV>
            <wp:extent cx="2147570" cy="1097915"/>
            <wp:effectExtent l="0" t="0" r="0" b="0"/>
            <wp:wrapTight wrapText="bothSides">
              <wp:wrapPolygon edited="0">
                <wp:start x="2427" y="999"/>
                <wp:lineTo x="1916" y="2499"/>
                <wp:lineTo x="639" y="5247"/>
                <wp:lineTo x="511" y="19739"/>
                <wp:lineTo x="9836" y="20238"/>
                <wp:lineTo x="10602" y="20238"/>
                <wp:lineTo x="14434" y="19739"/>
                <wp:lineTo x="16606" y="18989"/>
                <wp:lineTo x="16478" y="17490"/>
                <wp:lineTo x="18522" y="17490"/>
                <wp:lineTo x="20949" y="15241"/>
                <wp:lineTo x="21204" y="11493"/>
                <wp:lineTo x="20182" y="11243"/>
                <wp:lineTo x="4982" y="9495"/>
                <wp:lineTo x="4982" y="5497"/>
                <wp:lineTo x="3066" y="999"/>
                <wp:lineTo x="2427" y="999"/>
              </wp:wrapPolygon>
            </wp:wrapTight>
            <wp:docPr id="21794970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949700" name="Picture 1" descr="A black background with a black squar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147570" cy="1097915"/>
                    </a:xfrm>
                    <a:prstGeom prst="rect">
                      <a:avLst/>
                    </a:prstGeom>
                  </pic:spPr>
                </pic:pic>
              </a:graphicData>
            </a:graphic>
            <wp14:sizeRelH relativeFrom="page">
              <wp14:pctWidth>0</wp14:pctWidth>
            </wp14:sizeRelH>
            <wp14:sizeRelV relativeFrom="page">
              <wp14:pctHeight>0</wp14:pctHeight>
            </wp14:sizeRelV>
          </wp:anchor>
        </w:drawing>
      </w:r>
      <w:r w:rsidRPr="00B56D42">
        <w:rPr>
          <w:rFonts w:asciiTheme="minorHAnsi" w:hAnsiTheme="minorHAnsi" w:cstheme="minorHAnsi"/>
          <w:sz w:val="64"/>
          <w:szCs w:val="64"/>
        </w:rPr>
        <w:t xml:space="preserve">                     </w:t>
      </w:r>
      <w:r>
        <w:rPr>
          <w:rFonts w:asciiTheme="minorHAnsi" w:hAnsiTheme="minorHAnsi" w:cstheme="minorHAnsi"/>
          <w:sz w:val="64"/>
          <w:szCs w:val="64"/>
        </w:rPr>
        <w:t xml:space="preserve">  </w:t>
      </w:r>
      <w:r w:rsidR="00035782" w:rsidRPr="00C354F4">
        <w:rPr>
          <w:rFonts w:asciiTheme="minorHAnsi" w:hAnsiTheme="minorHAnsi" w:cstheme="minorHAnsi"/>
          <w:b/>
          <w:bCs/>
          <w:sz w:val="64"/>
          <w:szCs w:val="64"/>
          <w:u w:val="single"/>
        </w:rPr>
        <w:t>Geography</w:t>
      </w:r>
      <w:r w:rsidR="00B8467D" w:rsidRPr="00C354F4">
        <w:rPr>
          <w:rFonts w:asciiTheme="minorHAnsi" w:hAnsiTheme="minorHAnsi" w:cstheme="minorHAnsi"/>
          <w:b/>
          <w:bCs/>
          <w:sz w:val="64"/>
          <w:szCs w:val="64"/>
          <w:u w:val="single"/>
        </w:rPr>
        <w:t xml:space="preserve"> </w:t>
      </w:r>
      <w:r w:rsidR="0000528E" w:rsidRPr="00C354F4">
        <w:rPr>
          <w:rFonts w:asciiTheme="minorHAnsi" w:hAnsiTheme="minorHAnsi" w:cstheme="minorHAnsi"/>
          <w:b/>
          <w:bCs/>
          <w:sz w:val="64"/>
          <w:szCs w:val="64"/>
          <w:u w:val="single"/>
        </w:rPr>
        <w:t>Progression of Skills</w:t>
      </w:r>
    </w:p>
    <w:p w14:paraId="1CC4FBA2" w14:textId="77777777" w:rsidR="00881A74" w:rsidRPr="003077CE" w:rsidRDefault="00B8467D" w:rsidP="0000528E">
      <w:pPr>
        <w:pStyle w:val="NormalWeb"/>
        <w:shd w:val="clear" w:color="auto" w:fill="FFFFFF"/>
        <w:spacing w:before="0" w:beforeAutospacing="0" w:after="0" w:afterAutospacing="0"/>
        <w:jc w:val="center"/>
        <w:rPr>
          <w:rFonts w:asciiTheme="minorHAnsi" w:hAnsiTheme="minorHAnsi" w:cstheme="minorHAnsi"/>
          <w:i/>
          <w:sz w:val="32"/>
          <w:szCs w:val="32"/>
        </w:rPr>
      </w:pPr>
      <w:r w:rsidRPr="003077CE">
        <w:rPr>
          <w:rFonts w:asciiTheme="minorHAnsi" w:hAnsiTheme="minorHAnsi" w:cstheme="minorHAnsi"/>
          <w:i/>
          <w:sz w:val="32"/>
          <w:szCs w:val="32"/>
        </w:rPr>
        <w:t xml:space="preserve">At St </w:t>
      </w:r>
      <w:r w:rsidR="001B0FBA">
        <w:rPr>
          <w:rFonts w:asciiTheme="minorHAnsi" w:hAnsiTheme="minorHAnsi" w:cstheme="minorHAnsi"/>
          <w:i/>
          <w:sz w:val="32"/>
          <w:szCs w:val="32"/>
        </w:rPr>
        <w:t>Martin’s</w:t>
      </w:r>
      <w:r w:rsidRPr="003077CE">
        <w:rPr>
          <w:rFonts w:asciiTheme="minorHAnsi" w:hAnsiTheme="minorHAnsi" w:cstheme="minorHAnsi"/>
          <w:i/>
          <w:sz w:val="32"/>
          <w:szCs w:val="32"/>
        </w:rPr>
        <w:t xml:space="preserve"> we believe that all </w:t>
      </w:r>
      <w:r w:rsidR="00DC1930" w:rsidRPr="003077CE">
        <w:rPr>
          <w:rFonts w:asciiTheme="minorHAnsi" w:hAnsiTheme="minorHAnsi" w:cstheme="minorHAnsi"/>
          <w:i/>
          <w:sz w:val="32"/>
          <w:szCs w:val="32"/>
        </w:rPr>
        <w:t xml:space="preserve">children should be </w:t>
      </w:r>
      <w:r w:rsidR="00881A74" w:rsidRPr="003077CE">
        <w:rPr>
          <w:rFonts w:asciiTheme="minorHAnsi" w:hAnsiTheme="minorHAnsi" w:cstheme="minorHAnsi"/>
          <w:i/>
          <w:sz w:val="32"/>
          <w:szCs w:val="32"/>
        </w:rPr>
        <w:t>enthused by the ever</w:t>
      </w:r>
      <w:r w:rsidR="002C5FD9" w:rsidRPr="003077CE">
        <w:rPr>
          <w:rFonts w:asciiTheme="minorHAnsi" w:hAnsiTheme="minorHAnsi" w:cstheme="minorHAnsi"/>
          <w:i/>
          <w:sz w:val="32"/>
          <w:szCs w:val="32"/>
        </w:rPr>
        <w:t>-</w:t>
      </w:r>
      <w:r w:rsidR="00881A74" w:rsidRPr="003077CE">
        <w:rPr>
          <w:rFonts w:asciiTheme="minorHAnsi" w:hAnsiTheme="minorHAnsi" w:cstheme="minorHAnsi"/>
          <w:i/>
          <w:sz w:val="32"/>
          <w:szCs w:val="32"/>
        </w:rPr>
        <w:t>changing world and be equipped with skills that</w:t>
      </w:r>
    </w:p>
    <w:p w14:paraId="4BF6481F" w14:textId="77777777" w:rsidR="00881A74" w:rsidRPr="003077CE" w:rsidRDefault="00881A74" w:rsidP="0000528E">
      <w:pPr>
        <w:pStyle w:val="NormalWeb"/>
        <w:shd w:val="clear" w:color="auto" w:fill="FFFFFF"/>
        <w:spacing w:before="0" w:beforeAutospacing="0" w:after="0" w:afterAutospacing="0"/>
        <w:jc w:val="center"/>
        <w:rPr>
          <w:rFonts w:asciiTheme="minorHAnsi" w:hAnsiTheme="minorHAnsi" w:cstheme="minorHAnsi"/>
          <w:i/>
          <w:sz w:val="32"/>
          <w:szCs w:val="32"/>
        </w:rPr>
      </w:pPr>
      <w:r w:rsidRPr="003077CE">
        <w:rPr>
          <w:rFonts w:asciiTheme="minorHAnsi" w:hAnsiTheme="minorHAnsi" w:cstheme="minorHAnsi"/>
          <w:i/>
          <w:sz w:val="32"/>
          <w:szCs w:val="32"/>
        </w:rPr>
        <w:t xml:space="preserve">allow them to </w:t>
      </w:r>
      <w:r w:rsidR="002C5FD9" w:rsidRPr="003077CE">
        <w:rPr>
          <w:rFonts w:asciiTheme="minorHAnsi" w:hAnsiTheme="minorHAnsi" w:cstheme="minorHAnsi"/>
          <w:i/>
          <w:sz w:val="32"/>
          <w:szCs w:val="32"/>
        </w:rPr>
        <w:t>flourish.</w:t>
      </w:r>
    </w:p>
    <w:p w14:paraId="4239B809" w14:textId="77777777" w:rsidR="006F7161" w:rsidRPr="006F7161" w:rsidRDefault="006F7161" w:rsidP="006F7161">
      <w:pPr>
        <w:pStyle w:val="NormalWeb"/>
        <w:shd w:val="clear" w:color="auto" w:fill="FFFFFF"/>
        <w:spacing w:before="0" w:beforeAutospacing="0" w:after="0" w:afterAutospacing="0"/>
        <w:rPr>
          <w:rFonts w:asciiTheme="minorHAnsi" w:hAnsiTheme="minorHAnsi" w:cstheme="minorHAnsi"/>
          <w:b/>
          <w:i/>
          <w:sz w:val="36"/>
          <w:szCs w:val="36"/>
          <w:u w:val="single"/>
        </w:rPr>
      </w:pPr>
    </w:p>
    <w:p w14:paraId="3B5604E4" w14:textId="77777777" w:rsidR="00736FFE" w:rsidRPr="003077CE" w:rsidRDefault="00736FFE" w:rsidP="00696261">
      <w:pPr>
        <w:pStyle w:val="NormalWeb"/>
        <w:shd w:val="clear" w:color="auto" w:fill="FFFFFF"/>
        <w:spacing w:before="0" w:beforeAutospacing="0" w:after="0" w:afterAutospacing="0"/>
        <w:ind w:left="360"/>
        <w:jc w:val="center"/>
        <w:rPr>
          <w:rFonts w:asciiTheme="minorHAnsi" w:hAnsiTheme="minorHAnsi" w:cstheme="minorHAnsi"/>
          <w:b/>
          <w:iCs/>
          <w:sz w:val="56"/>
          <w:szCs w:val="56"/>
          <w:u w:val="single"/>
        </w:rPr>
      </w:pPr>
      <w:r w:rsidRPr="003077CE">
        <w:rPr>
          <w:rFonts w:asciiTheme="minorHAnsi" w:hAnsiTheme="minorHAnsi" w:cstheme="minorHAnsi"/>
          <w:b/>
          <w:iCs/>
          <w:sz w:val="56"/>
          <w:szCs w:val="56"/>
          <w:u w:val="single"/>
        </w:rPr>
        <w:t>Geography</w:t>
      </w:r>
      <w:r w:rsidR="006F7161" w:rsidRPr="003077CE">
        <w:rPr>
          <w:rFonts w:asciiTheme="minorHAnsi" w:hAnsiTheme="minorHAnsi" w:cstheme="minorHAnsi"/>
          <w:b/>
          <w:iCs/>
          <w:sz w:val="56"/>
          <w:szCs w:val="56"/>
          <w:u w:val="single"/>
        </w:rPr>
        <w:t xml:space="preserve"> Concepts:</w:t>
      </w:r>
    </w:p>
    <w:p w14:paraId="6E066D93" w14:textId="77777777" w:rsidR="006F7161" w:rsidRPr="000350A6" w:rsidRDefault="006F7161" w:rsidP="006F7161">
      <w:pPr>
        <w:pStyle w:val="NormalWeb"/>
        <w:shd w:val="clear" w:color="auto" w:fill="FFFFFF"/>
        <w:spacing w:before="0" w:beforeAutospacing="0" w:after="0" w:afterAutospacing="0"/>
        <w:rPr>
          <w:rFonts w:asciiTheme="minorHAnsi" w:hAnsiTheme="minorHAnsi" w:cstheme="minorHAnsi"/>
          <w:b/>
          <w:i/>
          <w:u w:val="single"/>
        </w:rPr>
      </w:pPr>
    </w:p>
    <w:tbl>
      <w:tblPr>
        <w:tblStyle w:val="TableGrid"/>
        <w:tblW w:w="22274" w:type="dxa"/>
        <w:tblLook w:val="04A0" w:firstRow="1" w:lastRow="0" w:firstColumn="1" w:lastColumn="0" w:noHBand="0" w:noVBand="1"/>
      </w:tblPr>
      <w:tblGrid>
        <w:gridCol w:w="5568"/>
        <w:gridCol w:w="1856"/>
        <w:gridCol w:w="3713"/>
        <w:gridCol w:w="3712"/>
        <w:gridCol w:w="1856"/>
        <w:gridCol w:w="5569"/>
      </w:tblGrid>
      <w:tr w:rsidR="00BA5D78" w:rsidRPr="000350A6" w14:paraId="242DA55A" w14:textId="77777777" w:rsidTr="003077CE">
        <w:trPr>
          <w:trHeight w:val="3696"/>
        </w:trPr>
        <w:tc>
          <w:tcPr>
            <w:tcW w:w="5568" w:type="dxa"/>
          </w:tcPr>
          <w:p w14:paraId="07A69CF0" w14:textId="77777777" w:rsidR="00BF380F" w:rsidRPr="00BF380F" w:rsidRDefault="00776EE4" w:rsidP="00BF380F">
            <w:pPr>
              <w:pStyle w:val="NormalWeb"/>
              <w:spacing w:before="0" w:beforeAutospacing="0" w:after="0" w:afterAutospacing="0"/>
              <w:jc w:val="center"/>
              <w:rPr>
                <w:rFonts w:ascii="Calibri" w:hAnsi="Calibri" w:cs="Calibri"/>
                <w:b/>
                <w:iCs/>
                <w:sz w:val="40"/>
                <w:szCs w:val="40"/>
              </w:rPr>
            </w:pPr>
            <w:r w:rsidRPr="00BF380F">
              <w:rPr>
                <w:rFonts w:ascii="Calibri" w:hAnsi="Calibri" w:cs="Calibri"/>
                <w:b/>
                <w:iCs/>
                <w:sz w:val="40"/>
                <w:szCs w:val="40"/>
              </w:rPr>
              <w:t>Place</w:t>
            </w:r>
          </w:p>
          <w:p w14:paraId="1DDF5252" w14:textId="77777777" w:rsidR="00BF380F" w:rsidRDefault="00BF380F" w:rsidP="00BF380F">
            <w:pPr>
              <w:pStyle w:val="NormalWeb"/>
              <w:spacing w:before="0" w:beforeAutospacing="0" w:after="0" w:afterAutospacing="0"/>
              <w:jc w:val="center"/>
              <w:rPr>
                <w:rFonts w:ascii="Calibri" w:hAnsi="Calibri" w:cs="Calibri"/>
              </w:rPr>
            </w:pPr>
            <w:r w:rsidRPr="00D22BF1">
              <w:rPr>
                <w:rFonts w:asciiTheme="minorHAnsi" w:hAnsiTheme="minorHAnsi" w:cstheme="minorHAnsi"/>
                <w:b/>
                <w:i/>
                <w:noProof/>
                <w:sz w:val="36"/>
                <w:szCs w:val="36"/>
                <w:highlight w:val="yellow"/>
                <w:u w:val="single"/>
              </w:rPr>
              <w:drawing>
                <wp:anchor distT="0" distB="0" distL="114300" distR="114300" simplePos="0" relativeHeight="251663872" behindDoc="1" locked="0" layoutInCell="1" allowOverlap="1" wp14:anchorId="102D4CCF" wp14:editId="61001A77">
                  <wp:simplePos x="0" y="0"/>
                  <wp:positionH relativeFrom="column">
                    <wp:posOffset>1287145</wp:posOffset>
                  </wp:positionH>
                  <wp:positionV relativeFrom="paragraph">
                    <wp:posOffset>104166</wp:posOffset>
                  </wp:positionV>
                  <wp:extent cx="855980" cy="855980"/>
                  <wp:effectExtent l="0" t="0" r="0" b="0"/>
                  <wp:wrapTight wrapText="bothSides">
                    <wp:wrapPolygon edited="0">
                      <wp:start x="7371" y="0"/>
                      <wp:lineTo x="4487" y="1602"/>
                      <wp:lineTo x="961" y="4487"/>
                      <wp:lineTo x="0" y="7691"/>
                      <wp:lineTo x="0" y="13139"/>
                      <wp:lineTo x="961" y="16665"/>
                      <wp:lineTo x="6089" y="20831"/>
                      <wp:lineTo x="7371" y="21151"/>
                      <wp:lineTo x="13460" y="21151"/>
                      <wp:lineTo x="14742" y="20831"/>
                      <wp:lineTo x="20510" y="15703"/>
                      <wp:lineTo x="21151" y="11537"/>
                      <wp:lineTo x="21151" y="8653"/>
                      <wp:lineTo x="20510" y="4487"/>
                      <wp:lineTo x="15383" y="641"/>
                      <wp:lineTo x="13460" y="0"/>
                      <wp:lineTo x="7371" y="0"/>
                    </wp:wrapPolygon>
                  </wp:wrapTight>
                  <wp:docPr id="1021042116" name="Picture 1021042116" descr="A picture containing graphics, cartoon, clipart,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07452" name="Picture 1" descr="A picture containing graphics, cartoon, clipart, art&#10;&#10;Description automatically generated"/>
                          <pic:cNvPicPr/>
                        </pic:nvPicPr>
                        <pic:blipFill>
                          <a:blip r:embed="rId12">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55980" cy="855980"/>
                          </a:xfrm>
                          <a:prstGeom prst="rect">
                            <a:avLst/>
                          </a:prstGeom>
                        </pic:spPr>
                      </pic:pic>
                    </a:graphicData>
                  </a:graphic>
                  <wp14:sizeRelH relativeFrom="page">
                    <wp14:pctWidth>0</wp14:pctWidth>
                  </wp14:sizeRelH>
                  <wp14:sizeRelV relativeFrom="page">
                    <wp14:pctHeight>0</wp14:pctHeight>
                  </wp14:sizeRelV>
                </wp:anchor>
              </w:drawing>
            </w:r>
          </w:p>
          <w:p w14:paraId="1B65D0EF" w14:textId="77777777" w:rsidR="00BF380F" w:rsidRDefault="00BF380F" w:rsidP="00BF380F">
            <w:pPr>
              <w:pStyle w:val="NormalWeb"/>
              <w:spacing w:before="0" w:beforeAutospacing="0" w:after="0" w:afterAutospacing="0"/>
              <w:jc w:val="center"/>
              <w:rPr>
                <w:rFonts w:ascii="Calibri" w:hAnsi="Calibri" w:cs="Calibri"/>
              </w:rPr>
            </w:pPr>
          </w:p>
          <w:p w14:paraId="2C0D1CB2" w14:textId="77777777" w:rsidR="00BF380F" w:rsidRDefault="00BF380F" w:rsidP="00BF380F">
            <w:pPr>
              <w:pStyle w:val="NormalWeb"/>
              <w:spacing w:before="0" w:beforeAutospacing="0" w:after="0" w:afterAutospacing="0"/>
              <w:jc w:val="center"/>
              <w:rPr>
                <w:rFonts w:ascii="Calibri" w:hAnsi="Calibri" w:cs="Calibri"/>
              </w:rPr>
            </w:pPr>
          </w:p>
          <w:p w14:paraId="0E12912A" w14:textId="77777777" w:rsidR="00BF380F" w:rsidRDefault="00BF380F" w:rsidP="00BF380F">
            <w:pPr>
              <w:pStyle w:val="NormalWeb"/>
              <w:spacing w:before="0" w:beforeAutospacing="0" w:after="0" w:afterAutospacing="0"/>
              <w:jc w:val="center"/>
              <w:rPr>
                <w:rFonts w:ascii="Calibri" w:hAnsi="Calibri" w:cs="Calibri"/>
              </w:rPr>
            </w:pPr>
          </w:p>
          <w:p w14:paraId="7957AA15" w14:textId="77777777" w:rsidR="00BF380F" w:rsidRDefault="00BF380F" w:rsidP="00BF380F">
            <w:pPr>
              <w:pStyle w:val="NormalWeb"/>
              <w:spacing w:before="0" w:beforeAutospacing="0" w:after="0" w:afterAutospacing="0"/>
              <w:jc w:val="center"/>
              <w:rPr>
                <w:rFonts w:ascii="Calibri" w:hAnsi="Calibri" w:cs="Calibri"/>
              </w:rPr>
            </w:pPr>
          </w:p>
          <w:p w14:paraId="3324DFD1" w14:textId="77777777" w:rsidR="00BF380F" w:rsidRDefault="00BF380F" w:rsidP="00BF380F">
            <w:pPr>
              <w:pStyle w:val="NormalWeb"/>
              <w:spacing w:before="0" w:beforeAutospacing="0" w:after="0" w:afterAutospacing="0"/>
              <w:jc w:val="center"/>
              <w:rPr>
                <w:rFonts w:ascii="Calibri" w:hAnsi="Calibri" w:cs="Calibri"/>
              </w:rPr>
            </w:pPr>
          </w:p>
          <w:p w14:paraId="28AB15E4" w14:textId="77777777" w:rsidR="00BA5D78" w:rsidRPr="000350A6" w:rsidRDefault="00BF380F" w:rsidP="00BF380F">
            <w:pPr>
              <w:pStyle w:val="NormalWeb"/>
              <w:spacing w:before="0" w:beforeAutospacing="0" w:after="0" w:afterAutospacing="0"/>
              <w:jc w:val="center"/>
              <w:rPr>
                <w:rFonts w:asciiTheme="minorHAnsi" w:hAnsiTheme="minorHAnsi" w:cstheme="minorHAnsi"/>
                <w:b/>
                <w:iCs/>
              </w:rPr>
            </w:pPr>
            <w:r w:rsidRPr="00BF380F">
              <w:rPr>
                <w:rFonts w:ascii="Calibri" w:hAnsi="Calibri" w:cs="Calibri"/>
              </w:rPr>
              <w:t xml:space="preserve">Place is more than a location; it includes unique features, landscapes, communities, and diversity. </w:t>
            </w:r>
          </w:p>
        </w:tc>
        <w:tc>
          <w:tcPr>
            <w:tcW w:w="5569" w:type="dxa"/>
            <w:gridSpan w:val="2"/>
          </w:tcPr>
          <w:p w14:paraId="467391D0" w14:textId="77777777" w:rsidR="00BF380F" w:rsidRDefault="00776EE4" w:rsidP="00BF380F">
            <w:pPr>
              <w:pStyle w:val="NormalWeb"/>
              <w:spacing w:before="0" w:beforeAutospacing="0" w:after="0" w:afterAutospacing="0"/>
              <w:jc w:val="center"/>
            </w:pPr>
            <w:r w:rsidRPr="00BF380F">
              <w:rPr>
                <w:rFonts w:asciiTheme="minorHAnsi" w:hAnsiTheme="minorHAnsi" w:cstheme="minorHAnsi"/>
                <w:b/>
                <w:iCs/>
                <w:noProof/>
                <w:sz w:val="40"/>
                <w:szCs w:val="40"/>
                <w:highlight w:val="yellow"/>
              </w:rPr>
              <w:drawing>
                <wp:anchor distT="0" distB="0" distL="114300" distR="114300" simplePos="0" relativeHeight="251662848" behindDoc="1" locked="0" layoutInCell="1" allowOverlap="1" wp14:anchorId="040C1C34" wp14:editId="4E239D5A">
                  <wp:simplePos x="0" y="0"/>
                  <wp:positionH relativeFrom="column">
                    <wp:posOffset>1330978</wp:posOffset>
                  </wp:positionH>
                  <wp:positionV relativeFrom="paragraph">
                    <wp:posOffset>423465</wp:posOffset>
                  </wp:positionV>
                  <wp:extent cx="785495" cy="785495"/>
                  <wp:effectExtent l="0" t="0" r="1905" b="1905"/>
                  <wp:wrapTight wrapText="bothSides">
                    <wp:wrapPolygon edited="0">
                      <wp:start x="7683" y="0"/>
                      <wp:lineTo x="5588" y="349"/>
                      <wp:lineTo x="349" y="4191"/>
                      <wp:lineTo x="0" y="8032"/>
                      <wp:lineTo x="0" y="13969"/>
                      <wp:lineTo x="1048" y="18160"/>
                      <wp:lineTo x="6635" y="21303"/>
                      <wp:lineTo x="9080" y="21303"/>
                      <wp:lineTo x="12223" y="21303"/>
                      <wp:lineTo x="14668" y="21303"/>
                      <wp:lineTo x="20954" y="17811"/>
                      <wp:lineTo x="21303" y="13620"/>
                      <wp:lineTo x="21303" y="8032"/>
                      <wp:lineTo x="20954" y="4191"/>
                      <wp:lineTo x="15715" y="349"/>
                      <wp:lineTo x="13620" y="0"/>
                      <wp:lineTo x="7683" y="0"/>
                    </wp:wrapPolygon>
                  </wp:wrapTight>
                  <wp:docPr id="19" name="Picture 19" descr="A yellow glob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yellow globe with black background&#10;&#10;Description automatically generated"/>
                          <pic:cNvPicPr/>
                        </pic:nvPicPr>
                        <pic:blipFill>
                          <a:blip r:embed="rId13">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785495" cy="785495"/>
                          </a:xfrm>
                          <a:prstGeom prst="rect">
                            <a:avLst/>
                          </a:prstGeom>
                          <a:noFill/>
                        </pic:spPr>
                      </pic:pic>
                    </a:graphicData>
                  </a:graphic>
                  <wp14:sizeRelH relativeFrom="page">
                    <wp14:pctWidth>0</wp14:pctWidth>
                  </wp14:sizeRelH>
                  <wp14:sizeRelV relativeFrom="page">
                    <wp14:pctHeight>0</wp14:pctHeight>
                  </wp14:sizeRelV>
                </wp:anchor>
              </w:drawing>
            </w:r>
            <w:r w:rsidRPr="00BF380F">
              <w:rPr>
                <w:rFonts w:asciiTheme="minorHAnsi" w:hAnsiTheme="minorHAnsi" w:cstheme="minorHAnsi"/>
                <w:b/>
                <w:iCs/>
                <w:sz w:val="40"/>
                <w:szCs w:val="40"/>
              </w:rPr>
              <w:t>Space</w:t>
            </w:r>
            <w:r w:rsidR="00BF380F">
              <w:t xml:space="preserve"> </w:t>
            </w:r>
          </w:p>
          <w:p w14:paraId="5AADA510" w14:textId="77777777" w:rsidR="00BF380F" w:rsidRDefault="00BF380F" w:rsidP="00BF380F">
            <w:pPr>
              <w:pStyle w:val="NormalWeb"/>
              <w:spacing w:before="0" w:beforeAutospacing="0" w:after="0" w:afterAutospacing="0"/>
              <w:jc w:val="center"/>
            </w:pPr>
          </w:p>
          <w:p w14:paraId="52A2421C" w14:textId="77777777" w:rsidR="00BF380F" w:rsidRDefault="00BF380F" w:rsidP="00BF380F">
            <w:pPr>
              <w:pStyle w:val="NormalWeb"/>
              <w:spacing w:before="0" w:beforeAutospacing="0" w:after="0" w:afterAutospacing="0"/>
              <w:jc w:val="center"/>
            </w:pPr>
          </w:p>
          <w:p w14:paraId="35CF0A35" w14:textId="77777777" w:rsidR="00BF380F" w:rsidRDefault="00BF380F" w:rsidP="00BF380F">
            <w:pPr>
              <w:pStyle w:val="NormalWeb"/>
              <w:spacing w:before="0" w:beforeAutospacing="0" w:after="0" w:afterAutospacing="0"/>
              <w:jc w:val="center"/>
            </w:pPr>
          </w:p>
          <w:p w14:paraId="62C76B85" w14:textId="77777777" w:rsidR="00BF380F" w:rsidRDefault="00BF380F" w:rsidP="00BF380F">
            <w:pPr>
              <w:pStyle w:val="NormalWeb"/>
              <w:spacing w:before="0" w:beforeAutospacing="0" w:after="0" w:afterAutospacing="0"/>
              <w:jc w:val="center"/>
            </w:pPr>
          </w:p>
          <w:p w14:paraId="1774A61C" w14:textId="77777777" w:rsidR="00BF380F" w:rsidRDefault="00BF380F" w:rsidP="00BF380F">
            <w:pPr>
              <w:pStyle w:val="NormalWeb"/>
              <w:spacing w:before="0" w:beforeAutospacing="0" w:after="0" w:afterAutospacing="0"/>
              <w:jc w:val="center"/>
            </w:pPr>
          </w:p>
          <w:p w14:paraId="71153D03" w14:textId="77777777" w:rsidR="00BF380F" w:rsidRDefault="00BF380F" w:rsidP="00BF380F">
            <w:pPr>
              <w:pStyle w:val="NormalWeb"/>
              <w:spacing w:before="0" w:beforeAutospacing="0" w:after="0" w:afterAutospacing="0"/>
              <w:jc w:val="center"/>
            </w:pPr>
          </w:p>
          <w:p w14:paraId="56D288CF" w14:textId="77777777" w:rsidR="00BA5D78" w:rsidRPr="00BF380F" w:rsidRDefault="00BF380F" w:rsidP="00BF380F">
            <w:pPr>
              <w:pStyle w:val="NormalWeb"/>
              <w:spacing w:before="0" w:beforeAutospacing="0" w:after="0" w:afterAutospacing="0"/>
              <w:jc w:val="center"/>
              <w:rPr>
                <w:rFonts w:ascii="Calibri" w:hAnsi="Calibri" w:cs="Calibri"/>
                <w:b/>
                <w:iCs/>
                <w:sz w:val="40"/>
                <w:szCs w:val="40"/>
              </w:rPr>
            </w:pPr>
            <w:r w:rsidRPr="00BF380F">
              <w:rPr>
                <w:rFonts w:ascii="Calibri" w:hAnsi="Calibri" w:cs="Calibri"/>
              </w:rPr>
              <w:t xml:space="preserve">Space underpins concepts like </w:t>
            </w:r>
            <w:r w:rsidRPr="00BF380F">
              <w:rPr>
                <w:rFonts w:ascii="Calibri" w:hAnsi="Calibri" w:cs="Calibri"/>
                <w:b/>
                <w:bCs/>
              </w:rPr>
              <w:t>location</w:t>
            </w:r>
            <w:r w:rsidRPr="00BF380F">
              <w:rPr>
                <w:rFonts w:ascii="Calibri" w:hAnsi="Calibri" w:cs="Calibri"/>
              </w:rPr>
              <w:t xml:space="preserve">, </w:t>
            </w:r>
            <w:r w:rsidRPr="00BF380F">
              <w:rPr>
                <w:rFonts w:ascii="Calibri" w:hAnsi="Calibri" w:cs="Calibri"/>
                <w:b/>
                <w:bCs/>
              </w:rPr>
              <w:t>distribution</w:t>
            </w:r>
            <w:r w:rsidRPr="00BF380F">
              <w:rPr>
                <w:rFonts w:ascii="Calibri" w:hAnsi="Calibri" w:cs="Calibri"/>
              </w:rPr>
              <w:t xml:space="preserve">, </w:t>
            </w:r>
            <w:r w:rsidRPr="00BF380F">
              <w:rPr>
                <w:rFonts w:ascii="Calibri" w:hAnsi="Calibri" w:cs="Calibri"/>
                <w:b/>
                <w:bCs/>
              </w:rPr>
              <w:t>pattern</w:t>
            </w:r>
            <w:r w:rsidRPr="00BF380F">
              <w:rPr>
                <w:rFonts w:ascii="Calibri" w:hAnsi="Calibri" w:cs="Calibri"/>
              </w:rPr>
              <w:t xml:space="preserve">, </w:t>
            </w:r>
            <w:r w:rsidRPr="00BF380F">
              <w:rPr>
                <w:rFonts w:ascii="Calibri" w:hAnsi="Calibri" w:cs="Calibri"/>
                <w:b/>
                <w:bCs/>
              </w:rPr>
              <w:t>interaction</w:t>
            </w:r>
            <w:r w:rsidRPr="00BF380F">
              <w:rPr>
                <w:rFonts w:ascii="Calibri" w:hAnsi="Calibri" w:cs="Calibri"/>
              </w:rPr>
              <w:t xml:space="preserve">, and </w:t>
            </w:r>
            <w:r w:rsidRPr="003D49E8">
              <w:rPr>
                <w:rFonts w:ascii="Calibri" w:hAnsi="Calibri" w:cs="Calibri"/>
                <w:b/>
                <w:bCs/>
              </w:rPr>
              <w:t>distance</w:t>
            </w:r>
            <w:r w:rsidRPr="00BF380F">
              <w:rPr>
                <w:rFonts w:ascii="Calibri" w:hAnsi="Calibri" w:cs="Calibri"/>
              </w:rPr>
              <w:t>. Location is where something is; distribution is how things spread out; pattern shows variations; interaction examines relationships; distance measures separation.</w:t>
            </w:r>
          </w:p>
        </w:tc>
        <w:tc>
          <w:tcPr>
            <w:tcW w:w="5568" w:type="dxa"/>
            <w:gridSpan w:val="2"/>
          </w:tcPr>
          <w:p w14:paraId="65D75C9E" w14:textId="77777777" w:rsidR="00776EE4" w:rsidRPr="003D49E8" w:rsidRDefault="00776EE4" w:rsidP="00BF380F">
            <w:pPr>
              <w:pStyle w:val="NormalWeb"/>
              <w:spacing w:before="0" w:beforeAutospacing="0" w:after="0" w:afterAutospacing="0"/>
              <w:jc w:val="center"/>
              <w:rPr>
                <w:rFonts w:asciiTheme="minorHAnsi" w:hAnsiTheme="minorHAnsi" w:cstheme="minorHAnsi"/>
                <w:b/>
                <w:iCs/>
                <w:sz w:val="40"/>
                <w:szCs w:val="40"/>
              </w:rPr>
            </w:pPr>
            <w:r w:rsidRPr="003D49E8">
              <w:rPr>
                <w:rFonts w:asciiTheme="minorHAnsi" w:hAnsiTheme="minorHAnsi" w:cstheme="minorHAnsi"/>
                <w:b/>
                <w:iCs/>
                <w:sz w:val="40"/>
                <w:szCs w:val="40"/>
              </w:rPr>
              <w:t>Scale</w:t>
            </w:r>
          </w:p>
          <w:p w14:paraId="1208F710" w14:textId="77777777" w:rsidR="003D49E8" w:rsidRDefault="003D49E8" w:rsidP="00BF380F">
            <w:pPr>
              <w:pStyle w:val="NormalWeb"/>
              <w:spacing w:before="0" w:beforeAutospacing="0" w:after="0" w:afterAutospacing="0"/>
              <w:jc w:val="center"/>
              <w:rPr>
                <w:rFonts w:asciiTheme="minorHAnsi" w:hAnsiTheme="minorHAnsi" w:cstheme="minorHAnsi"/>
                <w:bCs/>
                <w:iCs/>
                <w:sz w:val="40"/>
                <w:szCs w:val="40"/>
              </w:rPr>
            </w:pPr>
            <w:r w:rsidRPr="003D49E8">
              <w:rPr>
                <w:rFonts w:asciiTheme="minorHAnsi" w:hAnsiTheme="minorHAnsi" w:cstheme="minorHAnsi"/>
                <w:bCs/>
                <w:iCs/>
                <w:noProof/>
                <w:highlight w:val="yellow"/>
              </w:rPr>
              <w:drawing>
                <wp:anchor distT="0" distB="0" distL="114300" distR="114300" simplePos="0" relativeHeight="251664896" behindDoc="1" locked="0" layoutInCell="1" allowOverlap="1" wp14:anchorId="1690EB78" wp14:editId="41B78441">
                  <wp:simplePos x="0" y="0"/>
                  <wp:positionH relativeFrom="column">
                    <wp:posOffset>924774</wp:posOffset>
                  </wp:positionH>
                  <wp:positionV relativeFrom="paragraph">
                    <wp:posOffset>242570</wp:posOffset>
                  </wp:positionV>
                  <wp:extent cx="1692275" cy="334645"/>
                  <wp:effectExtent l="0" t="0" r="0" b="0"/>
                  <wp:wrapTight wrapText="bothSides">
                    <wp:wrapPolygon edited="0">
                      <wp:start x="0" y="0"/>
                      <wp:lineTo x="0" y="20493"/>
                      <wp:lineTo x="21397" y="20493"/>
                      <wp:lineTo x="2139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92275" cy="334645"/>
                          </a:xfrm>
                          <a:prstGeom prst="rect">
                            <a:avLst/>
                          </a:prstGeom>
                          <a:noFill/>
                        </pic:spPr>
                      </pic:pic>
                    </a:graphicData>
                  </a:graphic>
                  <wp14:sizeRelH relativeFrom="page">
                    <wp14:pctWidth>0</wp14:pctWidth>
                  </wp14:sizeRelH>
                  <wp14:sizeRelV relativeFrom="page">
                    <wp14:pctHeight>0</wp14:pctHeight>
                  </wp14:sizeRelV>
                </wp:anchor>
              </w:drawing>
            </w:r>
          </w:p>
          <w:p w14:paraId="7CFAD63C" w14:textId="77777777" w:rsidR="003D49E8" w:rsidRPr="003D49E8" w:rsidRDefault="003D49E8" w:rsidP="00BF380F">
            <w:pPr>
              <w:pStyle w:val="NormalWeb"/>
              <w:spacing w:before="0" w:beforeAutospacing="0" w:after="0" w:afterAutospacing="0"/>
              <w:jc w:val="center"/>
              <w:rPr>
                <w:rFonts w:asciiTheme="minorHAnsi" w:hAnsiTheme="minorHAnsi" w:cstheme="minorHAnsi"/>
                <w:bCs/>
                <w:iCs/>
                <w:sz w:val="40"/>
                <w:szCs w:val="40"/>
              </w:rPr>
            </w:pPr>
          </w:p>
          <w:p w14:paraId="3DF9A931" w14:textId="77777777" w:rsidR="003D49E8" w:rsidRDefault="003D49E8" w:rsidP="00BF380F">
            <w:pPr>
              <w:pStyle w:val="NormalWeb"/>
              <w:spacing w:before="0" w:beforeAutospacing="0" w:after="0" w:afterAutospacing="0"/>
              <w:jc w:val="center"/>
              <w:rPr>
                <w:rFonts w:asciiTheme="minorHAnsi" w:hAnsiTheme="minorHAnsi" w:cstheme="minorHAnsi"/>
                <w:bCs/>
                <w:iCs/>
              </w:rPr>
            </w:pPr>
          </w:p>
          <w:p w14:paraId="2DDC9E22" w14:textId="77777777" w:rsidR="003D49E8" w:rsidRDefault="003D49E8" w:rsidP="00BF380F">
            <w:pPr>
              <w:pStyle w:val="NormalWeb"/>
              <w:spacing w:before="0" w:beforeAutospacing="0" w:after="0" w:afterAutospacing="0"/>
              <w:jc w:val="center"/>
              <w:rPr>
                <w:rFonts w:asciiTheme="minorHAnsi" w:hAnsiTheme="minorHAnsi" w:cstheme="minorHAnsi"/>
                <w:bCs/>
                <w:iCs/>
              </w:rPr>
            </w:pPr>
          </w:p>
          <w:p w14:paraId="03AB5652" w14:textId="77777777" w:rsidR="00BA5D78" w:rsidRPr="003D49E8" w:rsidRDefault="003D49E8" w:rsidP="00BF380F">
            <w:pPr>
              <w:pStyle w:val="NormalWeb"/>
              <w:spacing w:before="0" w:beforeAutospacing="0" w:after="0" w:afterAutospacing="0"/>
              <w:jc w:val="center"/>
              <w:rPr>
                <w:rFonts w:asciiTheme="minorHAnsi" w:hAnsiTheme="minorHAnsi" w:cstheme="minorHAnsi"/>
                <w:bCs/>
                <w:iCs/>
              </w:rPr>
            </w:pPr>
            <w:r w:rsidRPr="003D49E8">
              <w:rPr>
                <w:rFonts w:asciiTheme="minorHAnsi" w:hAnsiTheme="minorHAnsi" w:cstheme="minorHAnsi"/>
                <w:bCs/>
                <w:iCs/>
              </w:rPr>
              <w:t>Scale refers to the size or level of geography, from local to global.</w:t>
            </w:r>
          </w:p>
        </w:tc>
        <w:tc>
          <w:tcPr>
            <w:tcW w:w="5569" w:type="dxa"/>
          </w:tcPr>
          <w:p w14:paraId="5F1B44B4" w14:textId="77777777" w:rsidR="00776EE4" w:rsidRDefault="00776EE4" w:rsidP="00BF380F">
            <w:pPr>
              <w:pStyle w:val="NormalWeb"/>
              <w:spacing w:before="0" w:beforeAutospacing="0" w:after="0" w:afterAutospacing="0"/>
              <w:jc w:val="center"/>
              <w:rPr>
                <w:rFonts w:asciiTheme="minorHAnsi" w:hAnsiTheme="minorHAnsi" w:cstheme="minorHAnsi"/>
                <w:b/>
                <w:iCs/>
                <w:sz w:val="40"/>
                <w:szCs w:val="40"/>
              </w:rPr>
            </w:pPr>
            <w:r w:rsidRPr="003D49E8">
              <w:rPr>
                <w:rFonts w:asciiTheme="minorHAnsi" w:hAnsiTheme="minorHAnsi" w:cstheme="minorHAnsi"/>
                <w:b/>
                <w:iCs/>
                <w:sz w:val="40"/>
                <w:szCs w:val="40"/>
              </w:rPr>
              <w:t>Interdependence</w:t>
            </w:r>
          </w:p>
          <w:p w14:paraId="3427A115" w14:textId="77777777" w:rsidR="003D49E8" w:rsidRDefault="003D49E8" w:rsidP="00BF380F">
            <w:pPr>
              <w:pStyle w:val="NormalWeb"/>
              <w:spacing w:before="0" w:beforeAutospacing="0" w:after="0" w:afterAutospacing="0"/>
              <w:jc w:val="center"/>
              <w:rPr>
                <w:rFonts w:asciiTheme="minorHAnsi" w:hAnsiTheme="minorHAnsi" w:cstheme="minorHAnsi"/>
                <w:bCs/>
                <w:iCs/>
                <w:sz w:val="40"/>
                <w:szCs w:val="40"/>
              </w:rPr>
            </w:pPr>
            <w:r w:rsidRPr="000350A6">
              <w:rPr>
                <w:rFonts w:asciiTheme="minorHAnsi" w:hAnsiTheme="minorHAnsi" w:cstheme="minorHAnsi"/>
                <w:b/>
                <w:iCs/>
                <w:noProof/>
              </w:rPr>
              <w:drawing>
                <wp:anchor distT="0" distB="0" distL="114300" distR="114300" simplePos="0" relativeHeight="251661824" behindDoc="1" locked="0" layoutInCell="1" allowOverlap="1" wp14:anchorId="2B8D7B12" wp14:editId="108A7670">
                  <wp:simplePos x="0" y="0"/>
                  <wp:positionH relativeFrom="column">
                    <wp:posOffset>1368425</wp:posOffset>
                  </wp:positionH>
                  <wp:positionV relativeFrom="paragraph">
                    <wp:posOffset>116205</wp:posOffset>
                  </wp:positionV>
                  <wp:extent cx="636905" cy="630555"/>
                  <wp:effectExtent l="0" t="0" r="0" b="4445"/>
                  <wp:wrapTight wrapText="bothSides">
                    <wp:wrapPolygon edited="0">
                      <wp:start x="2154" y="0"/>
                      <wp:lineTo x="0" y="2175"/>
                      <wp:lineTo x="0" y="19142"/>
                      <wp:lineTo x="2154" y="21317"/>
                      <wp:lineTo x="18951" y="21317"/>
                      <wp:lineTo x="21105" y="19142"/>
                      <wp:lineTo x="21105" y="2175"/>
                      <wp:lineTo x="18951" y="0"/>
                      <wp:lineTo x="2154" y="0"/>
                    </wp:wrapPolygon>
                  </wp:wrapTight>
                  <wp:docPr id="17" name="Picture 17" descr="A yellow symbol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yellow symbol on a black background&#10;&#10;Description automatically generated"/>
                          <pic:cNvPicPr/>
                        </pic:nvPicPr>
                        <pic:blipFill>
                          <a:blip r:embed="rId15">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636905" cy="630555"/>
                          </a:xfrm>
                          <a:prstGeom prst="rect">
                            <a:avLst/>
                          </a:prstGeom>
                          <a:noFill/>
                        </pic:spPr>
                      </pic:pic>
                    </a:graphicData>
                  </a:graphic>
                  <wp14:sizeRelH relativeFrom="page">
                    <wp14:pctWidth>0</wp14:pctWidth>
                  </wp14:sizeRelH>
                  <wp14:sizeRelV relativeFrom="page">
                    <wp14:pctHeight>0</wp14:pctHeight>
                  </wp14:sizeRelV>
                </wp:anchor>
              </w:drawing>
            </w:r>
          </w:p>
          <w:p w14:paraId="6F5B677C" w14:textId="77777777" w:rsidR="003D49E8" w:rsidRPr="003D49E8" w:rsidRDefault="003D49E8" w:rsidP="003D49E8">
            <w:pPr>
              <w:pStyle w:val="NormalWeb"/>
              <w:spacing w:before="0" w:beforeAutospacing="0" w:after="0" w:afterAutospacing="0"/>
              <w:rPr>
                <w:rFonts w:asciiTheme="minorHAnsi" w:hAnsiTheme="minorHAnsi" w:cstheme="minorHAnsi"/>
                <w:bCs/>
                <w:iCs/>
                <w:sz w:val="40"/>
                <w:szCs w:val="40"/>
              </w:rPr>
            </w:pPr>
          </w:p>
          <w:p w14:paraId="209DFD7B" w14:textId="77777777" w:rsidR="00BA5D78" w:rsidRPr="000350A6" w:rsidRDefault="00BA5D78" w:rsidP="00BF380F">
            <w:pPr>
              <w:pStyle w:val="NormalWeb"/>
              <w:spacing w:before="0" w:beforeAutospacing="0" w:after="0" w:afterAutospacing="0"/>
              <w:jc w:val="center"/>
              <w:rPr>
                <w:rFonts w:asciiTheme="minorHAnsi" w:hAnsiTheme="minorHAnsi" w:cstheme="minorHAnsi"/>
                <w:b/>
                <w:iCs/>
              </w:rPr>
            </w:pPr>
          </w:p>
          <w:p w14:paraId="68120DB4" w14:textId="77777777" w:rsidR="003D49E8" w:rsidRDefault="003D49E8" w:rsidP="003D49E8">
            <w:pPr>
              <w:pStyle w:val="NormalWeb"/>
              <w:spacing w:before="0" w:beforeAutospacing="0" w:after="0" w:afterAutospacing="0"/>
              <w:jc w:val="center"/>
              <w:rPr>
                <w:rFonts w:asciiTheme="minorHAnsi" w:hAnsiTheme="minorHAnsi" w:cstheme="minorHAnsi"/>
                <w:bCs/>
                <w:iCs/>
              </w:rPr>
            </w:pPr>
          </w:p>
          <w:p w14:paraId="17A4B12C" w14:textId="77777777" w:rsidR="00BA5D78" w:rsidRPr="003D49E8" w:rsidRDefault="003D49E8" w:rsidP="003D49E8">
            <w:pPr>
              <w:pStyle w:val="NormalWeb"/>
              <w:spacing w:before="0" w:beforeAutospacing="0" w:after="0" w:afterAutospacing="0"/>
              <w:jc w:val="center"/>
              <w:rPr>
                <w:rFonts w:asciiTheme="minorHAnsi" w:hAnsiTheme="minorHAnsi" w:cstheme="minorHAnsi"/>
                <w:bCs/>
                <w:iCs/>
              </w:rPr>
            </w:pPr>
            <w:r w:rsidRPr="003D49E8">
              <w:rPr>
                <w:rFonts w:asciiTheme="minorHAnsi" w:hAnsiTheme="minorHAnsi" w:cstheme="minorHAnsi"/>
                <w:bCs/>
                <w:iCs/>
              </w:rPr>
              <w:t>Interdependence shows how people, places, and processes are linked. Pupils learn that changes in one place can impact another, shaping our world.</w:t>
            </w:r>
          </w:p>
        </w:tc>
      </w:tr>
      <w:tr w:rsidR="00BF380F" w:rsidRPr="000350A6" w14:paraId="73E77D94" w14:textId="77777777" w:rsidTr="003077CE">
        <w:trPr>
          <w:trHeight w:val="3253"/>
        </w:trPr>
        <w:tc>
          <w:tcPr>
            <w:tcW w:w="7424" w:type="dxa"/>
            <w:gridSpan w:val="2"/>
          </w:tcPr>
          <w:p w14:paraId="062D224D" w14:textId="77777777" w:rsidR="00BF380F" w:rsidRPr="003D49E8" w:rsidRDefault="00BF380F" w:rsidP="003D49E8">
            <w:pPr>
              <w:pStyle w:val="NormalWeb"/>
              <w:spacing w:before="0" w:beforeAutospacing="0" w:after="0" w:afterAutospacing="0"/>
              <w:jc w:val="center"/>
              <w:rPr>
                <w:rFonts w:asciiTheme="minorHAnsi" w:hAnsiTheme="minorHAnsi" w:cstheme="minorHAnsi"/>
                <w:b/>
                <w:iCs/>
                <w:sz w:val="40"/>
                <w:szCs w:val="40"/>
              </w:rPr>
            </w:pPr>
            <w:r w:rsidRPr="003D49E8">
              <w:rPr>
                <w:rFonts w:asciiTheme="minorHAnsi" w:hAnsiTheme="minorHAnsi" w:cstheme="minorHAnsi"/>
                <w:b/>
                <w:iCs/>
                <w:sz w:val="40"/>
                <w:szCs w:val="40"/>
              </w:rPr>
              <w:t>Processes</w:t>
            </w:r>
          </w:p>
          <w:p w14:paraId="0C8984B8" w14:textId="77777777" w:rsidR="003D49E8" w:rsidRDefault="003D49E8" w:rsidP="00BF380F">
            <w:pPr>
              <w:pStyle w:val="NormalWeb"/>
              <w:spacing w:before="0" w:beforeAutospacing="0" w:after="0" w:afterAutospacing="0"/>
              <w:jc w:val="center"/>
              <w:rPr>
                <w:rFonts w:asciiTheme="minorHAnsi" w:hAnsiTheme="minorHAnsi" w:cstheme="minorHAnsi"/>
                <w:b/>
                <w:iCs/>
              </w:rPr>
            </w:pPr>
            <w:r w:rsidRPr="003D49E8">
              <w:rPr>
                <w:rFonts w:asciiTheme="minorHAnsi" w:hAnsiTheme="minorHAnsi" w:cstheme="minorHAnsi"/>
                <w:b/>
                <w:iCs/>
                <w:noProof/>
                <w:sz w:val="40"/>
                <w:szCs w:val="40"/>
              </w:rPr>
              <w:drawing>
                <wp:anchor distT="0" distB="0" distL="114300" distR="114300" simplePos="0" relativeHeight="251666944" behindDoc="1" locked="0" layoutInCell="1" allowOverlap="1" wp14:anchorId="4BADE218" wp14:editId="7AAB6267">
                  <wp:simplePos x="0" y="0"/>
                  <wp:positionH relativeFrom="column">
                    <wp:posOffset>1892086</wp:posOffset>
                  </wp:positionH>
                  <wp:positionV relativeFrom="paragraph">
                    <wp:posOffset>81915</wp:posOffset>
                  </wp:positionV>
                  <wp:extent cx="772160" cy="779780"/>
                  <wp:effectExtent l="0" t="0" r="2540" b="0"/>
                  <wp:wrapTight wrapText="bothSides">
                    <wp:wrapPolygon edited="0">
                      <wp:start x="12079" y="0"/>
                      <wp:lineTo x="6750" y="0"/>
                      <wp:lineTo x="355" y="3166"/>
                      <wp:lineTo x="0" y="8091"/>
                      <wp:lineTo x="0" y="12664"/>
                      <wp:lineTo x="355" y="16886"/>
                      <wp:lineTo x="4263" y="16886"/>
                      <wp:lineTo x="4263" y="19700"/>
                      <wp:lineTo x="5329" y="21107"/>
                      <wp:lineTo x="7816" y="21107"/>
                      <wp:lineTo x="9592" y="21107"/>
                      <wp:lineTo x="14566" y="21107"/>
                      <wp:lineTo x="17763" y="19349"/>
                      <wp:lineTo x="17408" y="16886"/>
                      <wp:lineTo x="21316" y="16182"/>
                      <wp:lineTo x="21316" y="8091"/>
                      <wp:lineTo x="20961" y="4221"/>
                      <wp:lineTo x="16342" y="704"/>
                      <wp:lineTo x="13500" y="0"/>
                      <wp:lineTo x="12079" y="0"/>
                    </wp:wrapPolygon>
                  </wp:wrapTight>
                  <wp:docPr id="23" name="Picture 23" descr="A yellow gear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yellow gear with a black background&#10;&#10;Description automatically generated"/>
                          <pic:cNvPicPr/>
                        </pic:nvPicPr>
                        <pic:blipFill>
                          <a:blip r:embed="rId16">
                            <a:duotone>
                              <a:prstClr val="black"/>
                              <a:schemeClr val="accent1">
                                <a:tint val="45000"/>
                                <a:satMod val="400000"/>
                              </a:schemeClr>
                            </a:duotone>
                            <a:extLst>
                              <a:ext uri="{BEBA8EAE-BF5A-486C-A8C5-ECC9F3942E4B}">
                                <a14:imgProps xmlns:a14="http://schemas.microsoft.com/office/drawing/2010/main">
                                  <a14:imgLayer r:embed="rId17">
                                    <a14:imgEffect>
                                      <a14:colorTemperature colorTemp="11200"/>
                                    </a14:imgEffect>
                                  </a14:imgLayer>
                                </a14:imgProps>
                              </a:ext>
                              <a:ext uri="{28A0092B-C50C-407E-A947-70E740481C1C}">
                                <a14:useLocalDpi xmlns:a14="http://schemas.microsoft.com/office/drawing/2010/main" val="0"/>
                              </a:ext>
                            </a:extLst>
                          </a:blip>
                          <a:stretch>
                            <a:fillRect/>
                          </a:stretch>
                        </pic:blipFill>
                        <pic:spPr>
                          <a:xfrm>
                            <a:off x="0" y="0"/>
                            <a:ext cx="772160" cy="779780"/>
                          </a:xfrm>
                          <a:prstGeom prst="rect">
                            <a:avLst/>
                          </a:prstGeom>
                          <a:noFill/>
                        </pic:spPr>
                      </pic:pic>
                    </a:graphicData>
                  </a:graphic>
                  <wp14:sizeRelH relativeFrom="page">
                    <wp14:pctWidth>0</wp14:pctWidth>
                  </wp14:sizeRelH>
                  <wp14:sizeRelV relativeFrom="page">
                    <wp14:pctHeight>0</wp14:pctHeight>
                  </wp14:sizeRelV>
                </wp:anchor>
              </w:drawing>
            </w:r>
          </w:p>
          <w:p w14:paraId="12B548C9" w14:textId="77777777" w:rsidR="003D49E8" w:rsidRDefault="003D49E8" w:rsidP="00BF380F">
            <w:pPr>
              <w:pStyle w:val="NormalWeb"/>
              <w:spacing w:before="0" w:beforeAutospacing="0" w:after="0" w:afterAutospacing="0"/>
              <w:jc w:val="center"/>
              <w:rPr>
                <w:rFonts w:asciiTheme="minorHAnsi" w:hAnsiTheme="minorHAnsi" w:cstheme="minorHAnsi"/>
                <w:b/>
                <w:iCs/>
              </w:rPr>
            </w:pPr>
          </w:p>
          <w:p w14:paraId="4FB5F480" w14:textId="77777777" w:rsidR="003D49E8" w:rsidRDefault="003D49E8" w:rsidP="00BF380F">
            <w:pPr>
              <w:pStyle w:val="NormalWeb"/>
              <w:spacing w:before="0" w:beforeAutospacing="0" w:after="0" w:afterAutospacing="0"/>
              <w:jc w:val="center"/>
              <w:rPr>
                <w:rFonts w:asciiTheme="minorHAnsi" w:hAnsiTheme="minorHAnsi" w:cstheme="minorHAnsi"/>
                <w:b/>
                <w:iCs/>
              </w:rPr>
            </w:pPr>
          </w:p>
          <w:p w14:paraId="1271B628" w14:textId="77777777" w:rsidR="003D49E8" w:rsidRDefault="003D49E8" w:rsidP="00BF380F">
            <w:pPr>
              <w:pStyle w:val="NormalWeb"/>
              <w:spacing w:before="0" w:beforeAutospacing="0" w:after="0" w:afterAutospacing="0"/>
              <w:jc w:val="center"/>
              <w:rPr>
                <w:rFonts w:asciiTheme="minorHAnsi" w:hAnsiTheme="minorHAnsi" w:cstheme="minorHAnsi"/>
                <w:b/>
                <w:iCs/>
              </w:rPr>
            </w:pPr>
          </w:p>
          <w:p w14:paraId="2F65E656" w14:textId="77777777" w:rsidR="003D49E8" w:rsidRDefault="003D49E8" w:rsidP="003D49E8">
            <w:pPr>
              <w:pStyle w:val="NormalWeb"/>
              <w:spacing w:before="0" w:beforeAutospacing="0" w:after="0" w:afterAutospacing="0"/>
              <w:rPr>
                <w:rFonts w:asciiTheme="minorHAnsi" w:hAnsiTheme="minorHAnsi" w:cstheme="minorHAnsi"/>
                <w:b/>
                <w:iCs/>
              </w:rPr>
            </w:pPr>
          </w:p>
          <w:p w14:paraId="734247DB" w14:textId="77777777" w:rsidR="003D49E8" w:rsidRPr="003D49E8" w:rsidRDefault="003D49E8" w:rsidP="00BF380F">
            <w:pPr>
              <w:pStyle w:val="NormalWeb"/>
              <w:spacing w:before="0" w:beforeAutospacing="0" w:after="0" w:afterAutospacing="0"/>
              <w:jc w:val="center"/>
              <w:rPr>
                <w:rFonts w:asciiTheme="minorHAnsi" w:hAnsiTheme="minorHAnsi" w:cstheme="minorHAnsi"/>
                <w:bCs/>
                <w:iCs/>
              </w:rPr>
            </w:pPr>
          </w:p>
          <w:p w14:paraId="50CB9BDC" w14:textId="77777777" w:rsidR="003D49E8" w:rsidRPr="003077CE" w:rsidRDefault="003D49E8" w:rsidP="003077CE">
            <w:pPr>
              <w:pStyle w:val="NormalWeb"/>
              <w:spacing w:before="0" w:beforeAutospacing="0" w:after="0" w:afterAutospacing="0"/>
              <w:jc w:val="center"/>
              <w:rPr>
                <w:rFonts w:asciiTheme="minorHAnsi" w:hAnsiTheme="minorHAnsi" w:cstheme="minorHAnsi"/>
                <w:bCs/>
                <w:iCs/>
              </w:rPr>
            </w:pPr>
            <w:r w:rsidRPr="003D49E8">
              <w:rPr>
                <w:rFonts w:asciiTheme="minorHAnsi" w:hAnsiTheme="minorHAnsi" w:cstheme="minorHAnsi"/>
                <w:bCs/>
                <w:iCs/>
              </w:rPr>
              <w:t>Physical and human processes shape our world. Natural phenomena and human activities are interconnected, influencing each other.</w:t>
            </w:r>
          </w:p>
        </w:tc>
        <w:tc>
          <w:tcPr>
            <w:tcW w:w="7425" w:type="dxa"/>
            <w:gridSpan w:val="2"/>
          </w:tcPr>
          <w:p w14:paraId="2E273824" w14:textId="77777777" w:rsidR="00BF380F" w:rsidRDefault="00BF380F" w:rsidP="00BF380F">
            <w:pPr>
              <w:pStyle w:val="NormalWeb"/>
              <w:spacing w:before="0" w:beforeAutospacing="0" w:after="0" w:afterAutospacing="0"/>
              <w:jc w:val="center"/>
              <w:rPr>
                <w:rFonts w:asciiTheme="minorHAnsi" w:hAnsiTheme="minorHAnsi" w:cstheme="minorHAnsi"/>
                <w:b/>
                <w:iCs/>
                <w:sz w:val="32"/>
                <w:szCs w:val="32"/>
              </w:rPr>
            </w:pPr>
            <w:r w:rsidRPr="003D49E8">
              <w:rPr>
                <w:rFonts w:asciiTheme="minorHAnsi" w:hAnsiTheme="minorHAnsi" w:cstheme="minorHAnsi"/>
                <w:b/>
                <w:iCs/>
                <w:sz w:val="32"/>
                <w:szCs w:val="32"/>
              </w:rPr>
              <w:t>Environment impact and sustainable development</w:t>
            </w:r>
          </w:p>
          <w:p w14:paraId="31A1822A" w14:textId="77777777" w:rsidR="003077CE" w:rsidRDefault="003077CE" w:rsidP="00BF380F">
            <w:pPr>
              <w:pStyle w:val="NormalWeb"/>
              <w:spacing w:before="0" w:beforeAutospacing="0" w:after="0" w:afterAutospacing="0"/>
              <w:jc w:val="center"/>
              <w:rPr>
                <w:rFonts w:asciiTheme="minorHAnsi" w:hAnsiTheme="minorHAnsi" w:cstheme="minorHAnsi"/>
                <w:b/>
                <w:iCs/>
                <w:sz w:val="32"/>
                <w:szCs w:val="32"/>
              </w:rPr>
            </w:pPr>
            <w:r w:rsidRPr="00D22BF1">
              <w:rPr>
                <w:rFonts w:asciiTheme="minorHAnsi" w:hAnsiTheme="minorHAnsi" w:cstheme="minorHAnsi"/>
                <w:b/>
                <w:iCs/>
                <w:noProof/>
                <w:highlight w:val="yellow"/>
              </w:rPr>
              <w:drawing>
                <wp:anchor distT="0" distB="0" distL="114300" distR="114300" simplePos="0" relativeHeight="251665920" behindDoc="1" locked="0" layoutInCell="1" allowOverlap="1" wp14:anchorId="526CCFBE" wp14:editId="72636D3A">
                  <wp:simplePos x="0" y="0"/>
                  <wp:positionH relativeFrom="column">
                    <wp:posOffset>2226096</wp:posOffset>
                  </wp:positionH>
                  <wp:positionV relativeFrom="paragraph">
                    <wp:posOffset>39048</wp:posOffset>
                  </wp:positionV>
                  <wp:extent cx="478790" cy="798195"/>
                  <wp:effectExtent l="0" t="0" r="3810" b="1905"/>
                  <wp:wrapTight wrapText="bothSides">
                    <wp:wrapPolygon edited="0">
                      <wp:start x="9167" y="0"/>
                      <wp:lineTo x="2292" y="9967"/>
                      <wp:lineTo x="0" y="16496"/>
                      <wp:lineTo x="0" y="18558"/>
                      <wp:lineTo x="7448" y="21308"/>
                      <wp:lineTo x="13178" y="21308"/>
                      <wp:lineTo x="21199" y="18558"/>
                      <wp:lineTo x="21199" y="17527"/>
                      <wp:lineTo x="20053" y="13060"/>
                      <wp:lineTo x="17761" y="7905"/>
                      <wp:lineTo x="15469" y="5499"/>
                      <wp:lineTo x="11459" y="0"/>
                      <wp:lineTo x="9167" y="0"/>
                    </wp:wrapPolygon>
                  </wp:wrapTight>
                  <wp:docPr id="4" name="Picture 4" descr="A yellow tre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yellow tree with black background&#10;&#10;Description automatically generated"/>
                          <pic:cNvPicPr/>
                        </pic:nvPicPr>
                        <pic:blipFill>
                          <a:blip r:embed="rId18">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478790" cy="798195"/>
                          </a:xfrm>
                          <a:prstGeom prst="rect">
                            <a:avLst/>
                          </a:prstGeom>
                          <a:noFill/>
                        </pic:spPr>
                      </pic:pic>
                    </a:graphicData>
                  </a:graphic>
                  <wp14:sizeRelH relativeFrom="page">
                    <wp14:pctWidth>0</wp14:pctWidth>
                  </wp14:sizeRelH>
                  <wp14:sizeRelV relativeFrom="page">
                    <wp14:pctHeight>0</wp14:pctHeight>
                  </wp14:sizeRelV>
                </wp:anchor>
              </w:drawing>
            </w:r>
          </w:p>
          <w:p w14:paraId="1C0B4ADE" w14:textId="77777777" w:rsidR="003077CE" w:rsidRDefault="003077CE" w:rsidP="00BF380F">
            <w:pPr>
              <w:pStyle w:val="NormalWeb"/>
              <w:spacing w:before="0" w:beforeAutospacing="0" w:after="0" w:afterAutospacing="0"/>
              <w:jc w:val="center"/>
              <w:rPr>
                <w:rFonts w:asciiTheme="minorHAnsi" w:hAnsiTheme="minorHAnsi" w:cstheme="minorHAnsi"/>
                <w:b/>
                <w:iCs/>
                <w:sz w:val="32"/>
                <w:szCs w:val="32"/>
              </w:rPr>
            </w:pPr>
          </w:p>
          <w:p w14:paraId="7843F6AB" w14:textId="77777777" w:rsidR="003077CE" w:rsidRDefault="003077CE" w:rsidP="00BF380F">
            <w:pPr>
              <w:pStyle w:val="NormalWeb"/>
              <w:spacing w:before="0" w:beforeAutospacing="0" w:after="0" w:afterAutospacing="0"/>
              <w:jc w:val="center"/>
              <w:rPr>
                <w:rFonts w:asciiTheme="minorHAnsi" w:hAnsiTheme="minorHAnsi" w:cstheme="minorHAnsi"/>
                <w:b/>
                <w:iCs/>
                <w:sz w:val="32"/>
                <w:szCs w:val="32"/>
              </w:rPr>
            </w:pPr>
          </w:p>
          <w:p w14:paraId="625AFE06" w14:textId="77777777" w:rsidR="003077CE" w:rsidRDefault="003077CE" w:rsidP="003077CE">
            <w:pPr>
              <w:pStyle w:val="NormalWeb"/>
              <w:spacing w:before="0" w:beforeAutospacing="0" w:after="0" w:afterAutospacing="0"/>
              <w:jc w:val="center"/>
              <w:rPr>
                <w:rFonts w:asciiTheme="minorHAnsi" w:hAnsiTheme="minorHAnsi" w:cstheme="minorHAnsi"/>
                <w:bCs/>
                <w:iCs/>
              </w:rPr>
            </w:pPr>
          </w:p>
          <w:p w14:paraId="57D0086A" w14:textId="77777777" w:rsidR="003077CE" w:rsidRDefault="003077CE" w:rsidP="003077CE">
            <w:pPr>
              <w:pStyle w:val="NormalWeb"/>
              <w:spacing w:before="0" w:beforeAutospacing="0" w:after="0" w:afterAutospacing="0"/>
              <w:jc w:val="center"/>
              <w:rPr>
                <w:rFonts w:asciiTheme="minorHAnsi" w:hAnsiTheme="minorHAnsi" w:cstheme="minorHAnsi"/>
                <w:bCs/>
                <w:iCs/>
              </w:rPr>
            </w:pPr>
          </w:p>
          <w:p w14:paraId="62DFBB59" w14:textId="77777777" w:rsidR="003077CE" w:rsidRPr="003077CE" w:rsidRDefault="003077CE" w:rsidP="003077CE">
            <w:pPr>
              <w:pStyle w:val="NormalWeb"/>
              <w:spacing w:before="0" w:beforeAutospacing="0" w:after="0" w:afterAutospacing="0"/>
              <w:jc w:val="center"/>
              <w:rPr>
                <w:rFonts w:asciiTheme="minorHAnsi" w:hAnsiTheme="minorHAnsi" w:cstheme="minorHAnsi"/>
                <w:bCs/>
                <w:iCs/>
              </w:rPr>
            </w:pPr>
            <w:r w:rsidRPr="003077CE">
              <w:rPr>
                <w:rFonts w:asciiTheme="minorHAnsi" w:hAnsiTheme="minorHAnsi" w:cstheme="minorHAnsi"/>
                <w:bCs/>
                <w:iCs/>
              </w:rPr>
              <w:t>Environmental impact and sustainable development explore</w:t>
            </w:r>
          </w:p>
          <w:p w14:paraId="3C23344D" w14:textId="77777777" w:rsidR="003077CE" w:rsidRPr="003077CE" w:rsidRDefault="003077CE" w:rsidP="003077CE">
            <w:pPr>
              <w:pStyle w:val="NormalWeb"/>
              <w:spacing w:before="0" w:beforeAutospacing="0" w:after="0" w:afterAutospacing="0"/>
              <w:jc w:val="center"/>
              <w:rPr>
                <w:rFonts w:asciiTheme="minorHAnsi" w:hAnsiTheme="minorHAnsi" w:cstheme="minorHAnsi"/>
                <w:bCs/>
                <w:iCs/>
              </w:rPr>
            </w:pPr>
            <w:r w:rsidRPr="003077CE">
              <w:rPr>
                <w:rFonts w:asciiTheme="minorHAnsi" w:hAnsiTheme="minorHAnsi" w:cstheme="minorHAnsi"/>
                <w:bCs/>
                <w:iCs/>
              </w:rPr>
              <w:t>the relationship between humans and the Earth.</w:t>
            </w:r>
          </w:p>
          <w:p w14:paraId="2D9A4830" w14:textId="77777777" w:rsidR="00BF380F" w:rsidRPr="000350A6" w:rsidRDefault="00BF380F" w:rsidP="003077CE">
            <w:pPr>
              <w:pStyle w:val="NormalWeb"/>
              <w:spacing w:before="0" w:beforeAutospacing="0" w:after="0" w:afterAutospacing="0"/>
              <w:rPr>
                <w:rFonts w:asciiTheme="minorHAnsi" w:hAnsiTheme="minorHAnsi" w:cstheme="minorHAnsi"/>
                <w:b/>
                <w:iCs/>
              </w:rPr>
            </w:pPr>
          </w:p>
        </w:tc>
        <w:tc>
          <w:tcPr>
            <w:tcW w:w="7425" w:type="dxa"/>
            <w:gridSpan w:val="2"/>
          </w:tcPr>
          <w:p w14:paraId="12D02797" w14:textId="77777777" w:rsidR="003077CE" w:rsidRDefault="00BF380F" w:rsidP="00BF380F">
            <w:pPr>
              <w:pStyle w:val="NormalWeb"/>
              <w:spacing w:before="0" w:beforeAutospacing="0" w:after="0" w:afterAutospacing="0"/>
              <w:jc w:val="center"/>
            </w:pPr>
            <w:r w:rsidRPr="003077CE">
              <w:rPr>
                <w:rFonts w:asciiTheme="minorHAnsi" w:hAnsiTheme="minorHAnsi" w:cstheme="minorHAnsi"/>
                <w:b/>
                <w:iCs/>
                <w:sz w:val="40"/>
                <w:szCs w:val="40"/>
              </w:rPr>
              <w:t>Cultural awareness and diversity</w:t>
            </w:r>
            <w:r w:rsidR="003077CE">
              <w:t xml:space="preserve"> </w:t>
            </w:r>
          </w:p>
          <w:p w14:paraId="568B90A3" w14:textId="77777777" w:rsidR="003077CE" w:rsidRDefault="003077CE" w:rsidP="00BF380F">
            <w:pPr>
              <w:pStyle w:val="NormalWeb"/>
              <w:spacing w:before="0" w:beforeAutospacing="0" w:after="0" w:afterAutospacing="0"/>
              <w:jc w:val="center"/>
            </w:pPr>
            <w:r>
              <w:rPr>
                <w:noProof/>
              </w:rPr>
              <w:drawing>
                <wp:anchor distT="0" distB="0" distL="114300" distR="114300" simplePos="0" relativeHeight="251667968" behindDoc="1" locked="0" layoutInCell="1" allowOverlap="1" wp14:anchorId="16E84582" wp14:editId="712B80D5">
                  <wp:simplePos x="0" y="0"/>
                  <wp:positionH relativeFrom="column">
                    <wp:posOffset>1829435</wp:posOffset>
                  </wp:positionH>
                  <wp:positionV relativeFrom="paragraph">
                    <wp:posOffset>87448</wp:posOffset>
                  </wp:positionV>
                  <wp:extent cx="914400" cy="770890"/>
                  <wp:effectExtent l="0" t="0" r="0" b="0"/>
                  <wp:wrapTight wrapText="bothSides">
                    <wp:wrapPolygon edited="0">
                      <wp:start x="6900" y="1068"/>
                      <wp:lineTo x="4800" y="7473"/>
                      <wp:lineTo x="1500" y="7473"/>
                      <wp:lineTo x="1200" y="8540"/>
                      <wp:lineTo x="3000" y="13166"/>
                      <wp:lineTo x="6600" y="18860"/>
                      <wp:lineTo x="7200" y="20283"/>
                      <wp:lineTo x="15600" y="20283"/>
                      <wp:lineTo x="16200" y="18860"/>
                      <wp:lineTo x="19800" y="13166"/>
                      <wp:lineTo x="21300" y="9252"/>
                      <wp:lineTo x="21300" y="7473"/>
                      <wp:lineTo x="18000" y="7473"/>
                      <wp:lineTo x="15900" y="1068"/>
                      <wp:lineTo x="6900" y="1068"/>
                    </wp:wrapPolygon>
                  </wp:wrapTight>
                  <wp:docPr id="1012360169" name="Picture 1" descr="Inclusion social equity icon. Simple solid style. Help, support, gender  equality, community care, age and culture diversity. People group save  glyph vector illustration. EPS 10. Stock-Vektorgrafik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clusion social equity icon. Simple solid style. Help, support, gender  equality, community care, age and culture diversity. People group save  glyph vector illustration. EPS 10. Stock-Vektorgrafik | Adobe Stock"/>
                          <pic:cNvPicPr>
                            <a:picLocks noChangeAspect="1" noChangeArrowheads="1"/>
                          </pic:cNvPicPr>
                        </pic:nvPicPr>
                        <pic:blipFill rotWithShape="1">
                          <a:blip r:embed="rId19">
                            <a:duotone>
                              <a:schemeClr val="accent5">
                                <a:shade val="45000"/>
                                <a:satMod val="135000"/>
                              </a:schemeClr>
                              <a:prstClr val="white"/>
                            </a:duotone>
                            <a:extLst>
                              <a:ext uri="{BEBA8EAE-BF5A-486C-A8C5-ECC9F3942E4B}">
                                <a14:imgProps xmlns:a14="http://schemas.microsoft.com/office/drawing/2010/main">
                                  <a14:imgLayer r:embed="rId20">
                                    <a14:imgEffect>
                                      <a14:backgroundRemoval t="10000" b="90000" l="10000" r="90000">
                                        <a14:foregroundMark x1="24100" y1="53600" x2="30900" y2="59700"/>
                                        <a14:foregroundMark x1="30900" y1="59700" x2="34900" y2="61700"/>
                                        <a14:foregroundMark x1="39400" y1="59600" x2="37100" y2="51200"/>
                                        <a14:foregroundMark x1="37100" y1="51200" x2="28800" y2="49000"/>
                                        <a14:foregroundMark x1="28800" y1="49000" x2="28000" y2="48500"/>
                                        <a14:foregroundMark x1="33100" y1="36400" x2="38500" y2="36700"/>
                                        <a14:foregroundMark x1="38200" y1="22900" x2="38200" y2="26200"/>
                                        <a14:foregroundMark x1="50000" y1="26500" x2="52400" y2="28600"/>
                                        <a14:foregroundMark x1="48800" y1="40000" x2="54800" y2="40900"/>
                                        <a14:foregroundMark x1="63200" y1="35500" x2="68900" y2="36100"/>
                                        <a14:foregroundMark x1="66500" y1="24400" x2="64100" y2="24400"/>
                                        <a14:foregroundMark x1="63500" y1="58400" x2="64100" y2="53900"/>
                                        <a14:foregroundMark x1="57800" y1="73100" x2="57800" y2="68300"/>
                                        <a14:foregroundMark x1="44600" y1="71300" x2="40300" y2="71600"/>
                                      </a14:backgroundRemoval>
                                    </a14:imgEffect>
                                  </a14:imgLayer>
                                </a14:imgProps>
                              </a:ext>
                              <a:ext uri="{28A0092B-C50C-407E-A947-70E740481C1C}">
                                <a14:useLocalDpi xmlns:a14="http://schemas.microsoft.com/office/drawing/2010/main" val="0"/>
                              </a:ext>
                            </a:extLst>
                          </a:blip>
                          <a:srcRect l="5111" t="14599" r="10923" b="14557"/>
                          <a:stretch/>
                        </pic:blipFill>
                        <pic:spPr bwMode="auto">
                          <a:xfrm>
                            <a:off x="0" y="0"/>
                            <a:ext cx="914400" cy="770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38B3AD" w14:textId="77777777" w:rsidR="003077CE" w:rsidRDefault="003077CE" w:rsidP="00BF380F">
            <w:pPr>
              <w:pStyle w:val="NormalWeb"/>
              <w:spacing w:before="0" w:beforeAutospacing="0" w:after="0" w:afterAutospacing="0"/>
              <w:jc w:val="center"/>
            </w:pPr>
          </w:p>
          <w:p w14:paraId="7151D45A" w14:textId="77777777" w:rsidR="003077CE" w:rsidRDefault="003077CE" w:rsidP="00BF380F">
            <w:pPr>
              <w:pStyle w:val="NormalWeb"/>
              <w:spacing w:before="0" w:beforeAutospacing="0" w:after="0" w:afterAutospacing="0"/>
              <w:jc w:val="center"/>
            </w:pPr>
          </w:p>
          <w:p w14:paraId="6B4C7F19" w14:textId="77777777" w:rsidR="003077CE" w:rsidRDefault="003077CE" w:rsidP="00BF380F">
            <w:pPr>
              <w:pStyle w:val="NormalWeb"/>
              <w:spacing w:before="0" w:beforeAutospacing="0" w:after="0" w:afterAutospacing="0"/>
              <w:jc w:val="center"/>
              <w:rPr>
                <w:rFonts w:ascii="Calibri" w:hAnsi="Calibri" w:cs="Calibri"/>
              </w:rPr>
            </w:pPr>
          </w:p>
          <w:p w14:paraId="70B4CC67" w14:textId="77777777" w:rsidR="003077CE" w:rsidRDefault="003077CE" w:rsidP="00BF380F">
            <w:pPr>
              <w:pStyle w:val="NormalWeb"/>
              <w:spacing w:before="0" w:beforeAutospacing="0" w:after="0" w:afterAutospacing="0"/>
              <w:jc w:val="center"/>
              <w:rPr>
                <w:rFonts w:ascii="Calibri" w:hAnsi="Calibri" w:cs="Calibri"/>
              </w:rPr>
            </w:pPr>
          </w:p>
          <w:p w14:paraId="63128207" w14:textId="77777777" w:rsidR="003077CE" w:rsidRDefault="003077CE" w:rsidP="00BF380F">
            <w:pPr>
              <w:pStyle w:val="NormalWeb"/>
              <w:spacing w:before="0" w:beforeAutospacing="0" w:after="0" w:afterAutospacing="0"/>
              <w:jc w:val="center"/>
              <w:rPr>
                <w:rFonts w:ascii="Calibri" w:hAnsi="Calibri" w:cs="Calibri"/>
              </w:rPr>
            </w:pPr>
          </w:p>
          <w:p w14:paraId="58133510" w14:textId="77777777" w:rsidR="00BF380F" w:rsidRPr="003077CE" w:rsidRDefault="003077CE" w:rsidP="003077CE">
            <w:pPr>
              <w:pStyle w:val="NormalWeb"/>
              <w:spacing w:before="0" w:beforeAutospacing="0" w:after="0" w:afterAutospacing="0"/>
              <w:jc w:val="center"/>
              <w:rPr>
                <w:rFonts w:asciiTheme="minorHAnsi" w:hAnsiTheme="minorHAnsi" w:cstheme="minorHAnsi"/>
                <w:b/>
                <w:iCs/>
                <w:sz w:val="40"/>
                <w:szCs w:val="40"/>
              </w:rPr>
            </w:pPr>
            <w:r w:rsidRPr="003077CE">
              <w:rPr>
                <w:rFonts w:ascii="Calibri" w:hAnsi="Calibri" w:cs="Calibri"/>
              </w:rPr>
              <w:t>Cultural awareness and diversity help pupils understand global physical and human characteristics through exploring and comparing cultures and identities, deepening their understanding of our global community.</w:t>
            </w:r>
          </w:p>
        </w:tc>
      </w:tr>
    </w:tbl>
    <w:p w14:paraId="12C97DA5" w14:textId="77777777" w:rsidR="003077CE" w:rsidRDefault="003077CE" w:rsidP="003077CE">
      <w:pPr>
        <w:pStyle w:val="NormalWeb"/>
        <w:shd w:val="clear" w:color="auto" w:fill="FFFFFF"/>
        <w:spacing w:before="0" w:beforeAutospacing="0" w:after="0" w:afterAutospacing="0"/>
        <w:jc w:val="center"/>
        <w:rPr>
          <w:rFonts w:asciiTheme="minorHAnsi" w:hAnsiTheme="minorHAnsi" w:cstheme="minorHAnsi"/>
          <w:b/>
          <w:iCs/>
          <w:sz w:val="56"/>
          <w:szCs w:val="56"/>
          <w:u w:val="single"/>
        </w:rPr>
      </w:pPr>
    </w:p>
    <w:p w14:paraId="56E5E58D" w14:textId="77777777" w:rsidR="00BF380F" w:rsidRPr="003077CE" w:rsidRDefault="00736FFE" w:rsidP="003077CE">
      <w:pPr>
        <w:pStyle w:val="NormalWeb"/>
        <w:shd w:val="clear" w:color="auto" w:fill="FFFFFF"/>
        <w:spacing w:before="0" w:beforeAutospacing="0" w:after="0" w:afterAutospacing="0"/>
        <w:jc w:val="center"/>
        <w:rPr>
          <w:rFonts w:asciiTheme="minorHAnsi" w:hAnsiTheme="minorHAnsi" w:cstheme="minorHAnsi"/>
          <w:bCs/>
          <w:iCs/>
          <w:sz w:val="56"/>
          <w:szCs w:val="56"/>
          <w:u w:val="single"/>
        </w:rPr>
      </w:pPr>
      <w:r w:rsidRPr="003077CE">
        <w:rPr>
          <w:rFonts w:asciiTheme="minorHAnsi" w:hAnsiTheme="minorHAnsi" w:cstheme="minorHAnsi"/>
          <w:b/>
          <w:iCs/>
          <w:sz w:val="56"/>
          <w:szCs w:val="56"/>
          <w:u w:val="single"/>
        </w:rPr>
        <w:t xml:space="preserve">Geography </w:t>
      </w:r>
      <w:r w:rsidR="006F7161" w:rsidRPr="003077CE">
        <w:rPr>
          <w:rFonts w:asciiTheme="minorHAnsi" w:hAnsiTheme="minorHAnsi" w:cstheme="minorHAnsi"/>
          <w:b/>
          <w:iCs/>
          <w:sz w:val="56"/>
          <w:szCs w:val="56"/>
          <w:u w:val="single"/>
        </w:rPr>
        <w:t>Big Ideas</w:t>
      </w:r>
      <w:r w:rsidR="006F7161" w:rsidRPr="003077CE">
        <w:rPr>
          <w:rFonts w:asciiTheme="minorHAnsi" w:hAnsiTheme="minorHAnsi" w:cstheme="minorHAnsi"/>
          <w:bCs/>
          <w:iCs/>
          <w:sz w:val="56"/>
          <w:szCs w:val="56"/>
          <w:u w:val="single"/>
        </w:rPr>
        <w:t>:</w:t>
      </w:r>
    </w:p>
    <w:p w14:paraId="4CA43E6B" w14:textId="77777777" w:rsidR="001A3A4F" w:rsidRDefault="001A3A4F" w:rsidP="00D637BD">
      <w:pPr>
        <w:pStyle w:val="NormalWeb"/>
        <w:shd w:val="clear" w:color="auto" w:fill="FFFFFF"/>
        <w:spacing w:before="0" w:beforeAutospacing="0" w:after="0" w:afterAutospacing="0"/>
        <w:rPr>
          <w:rFonts w:asciiTheme="minorHAnsi" w:hAnsiTheme="minorHAnsi" w:cstheme="minorHAnsi"/>
          <w:b/>
          <w:i/>
          <w:u w:val="single"/>
        </w:rPr>
      </w:pPr>
    </w:p>
    <w:tbl>
      <w:tblPr>
        <w:tblStyle w:val="TableGrid"/>
        <w:tblpPr w:leftFromText="180" w:rightFromText="180" w:vertAnchor="text" w:horzAnchor="margin" w:tblpY="9"/>
        <w:tblW w:w="22419" w:type="dxa"/>
        <w:tblLook w:val="04A0" w:firstRow="1" w:lastRow="0" w:firstColumn="1" w:lastColumn="0" w:noHBand="0" w:noVBand="1"/>
      </w:tblPr>
      <w:tblGrid>
        <w:gridCol w:w="5604"/>
        <w:gridCol w:w="5605"/>
        <w:gridCol w:w="5605"/>
        <w:gridCol w:w="5605"/>
      </w:tblGrid>
      <w:tr w:rsidR="00D05329" w:rsidRPr="00736FFE" w14:paraId="32EDFF3B" w14:textId="77777777" w:rsidTr="0018308C">
        <w:trPr>
          <w:trHeight w:val="2066"/>
        </w:trPr>
        <w:tc>
          <w:tcPr>
            <w:tcW w:w="5604" w:type="dxa"/>
          </w:tcPr>
          <w:p w14:paraId="53FB73CC" w14:textId="77777777" w:rsidR="00D05329" w:rsidRPr="001E07E5" w:rsidRDefault="00D05329" w:rsidP="00D05329">
            <w:pPr>
              <w:pStyle w:val="NormalWeb"/>
              <w:spacing w:before="0" w:beforeAutospacing="0" w:after="0" w:afterAutospacing="0"/>
              <w:jc w:val="center"/>
              <w:rPr>
                <w:rFonts w:asciiTheme="minorHAnsi" w:hAnsiTheme="minorHAnsi" w:cstheme="minorHAnsi"/>
                <w:b/>
                <w:iCs/>
                <w:color w:val="7030A0"/>
                <w:sz w:val="36"/>
                <w:szCs w:val="36"/>
                <w:u w:val="single"/>
              </w:rPr>
            </w:pPr>
            <w:r w:rsidRPr="001E07E5">
              <w:rPr>
                <w:rFonts w:asciiTheme="minorHAnsi" w:hAnsiTheme="minorHAnsi" w:cstheme="minorHAnsi"/>
                <w:b/>
                <w:iCs/>
                <w:noProof/>
                <w:color w:val="7030A0"/>
                <w:sz w:val="36"/>
                <w:szCs w:val="36"/>
                <w:u w:val="single"/>
              </w:rPr>
              <w:drawing>
                <wp:anchor distT="0" distB="0" distL="114300" distR="114300" simplePos="0" relativeHeight="251657728" behindDoc="1" locked="0" layoutInCell="1" allowOverlap="1" wp14:anchorId="13A29647" wp14:editId="52C77B79">
                  <wp:simplePos x="0" y="0"/>
                  <wp:positionH relativeFrom="column">
                    <wp:posOffset>1552575</wp:posOffset>
                  </wp:positionH>
                  <wp:positionV relativeFrom="paragraph">
                    <wp:posOffset>78468</wp:posOffset>
                  </wp:positionV>
                  <wp:extent cx="346075" cy="556895"/>
                  <wp:effectExtent l="0" t="0" r="0" b="1905"/>
                  <wp:wrapTight wrapText="bothSides">
                    <wp:wrapPolygon edited="0">
                      <wp:start x="5549" y="0"/>
                      <wp:lineTo x="0" y="2463"/>
                      <wp:lineTo x="0" y="9852"/>
                      <wp:lineTo x="3171" y="15763"/>
                      <wp:lineTo x="7927" y="21181"/>
                      <wp:lineTo x="8719" y="21181"/>
                      <wp:lineTo x="11890" y="21181"/>
                      <wp:lineTo x="12683" y="21181"/>
                      <wp:lineTo x="17439" y="15763"/>
                      <wp:lineTo x="20609" y="10344"/>
                      <wp:lineTo x="20609" y="2463"/>
                      <wp:lineTo x="15061" y="0"/>
                      <wp:lineTo x="5549" y="0"/>
                    </wp:wrapPolygon>
                  </wp:wrapTight>
                  <wp:docPr id="5" name="Picture 5" descr="A yellow and black map poin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yellow and black map pointer&#10;&#10;Description automatically generated with low confidence"/>
                          <pic:cNvPicPr/>
                        </pic:nvPicPr>
                        <pic:blipFill>
                          <a:blip r:embed="rId21">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346075" cy="556895"/>
                          </a:xfrm>
                          <a:prstGeom prst="rect">
                            <a:avLst/>
                          </a:prstGeom>
                          <a:noFill/>
                        </pic:spPr>
                      </pic:pic>
                    </a:graphicData>
                  </a:graphic>
                  <wp14:sizeRelH relativeFrom="page">
                    <wp14:pctWidth>0</wp14:pctWidth>
                  </wp14:sizeRelH>
                  <wp14:sizeRelV relativeFrom="page">
                    <wp14:pctHeight>0</wp14:pctHeight>
                  </wp14:sizeRelV>
                </wp:anchor>
              </w:drawing>
            </w:r>
          </w:p>
          <w:p w14:paraId="70964CA5" w14:textId="77777777" w:rsidR="00D05329" w:rsidRPr="00736FFE"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p w14:paraId="51075997"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p w14:paraId="2204D53E"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r w:rsidRPr="00736FFE">
              <w:rPr>
                <w:rFonts w:asciiTheme="minorHAnsi" w:hAnsiTheme="minorHAnsi" w:cstheme="minorHAnsi"/>
                <w:b/>
                <w:iCs/>
                <w:sz w:val="36"/>
                <w:szCs w:val="36"/>
                <w:u w:val="single"/>
              </w:rPr>
              <w:t>Location:</w:t>
            </w:r>
          </w:p>
          <w:p w14:paraId="2E7567C4" w14:textId="77777777" w:rsidR="00D05329" w:rsidRPr="003A36DC" w:rsidRDefault="00D05329" w:rsidP="00D05329">
            <w:pPr>
              <w:pStyle w:val="NormalWeb"/>
              <w:spacing w:before="0" w:beforeAutospacing="0" w:after="0" w:afterAutospacing="0"/>
              <w:jc w:val="center"/>
              <w:rPr>
                <w:rFonts w:asciiTheme="minorHAnsi" w:hAnsiTheme="minorHAnsi" w:cstheme="minorHAnsi"/>
                <w:bCs/>
                <w:iCs/>
              </w:rPr>
            </w:pPr>
            <w:r w:rsidRPr="003A36DC">
              <w:rPr>
                <w:rFonts w:asciiTheme="minorHAnsi" w:hAnsiTheme="minorHAnsi" w:cstheme="minorHAnsi"/>
                <w:bCs/>
                <w:iCs/>
              </w:rPr>
              <w:t>The precise site, position, or situation of a place.</w:t>
            </w:r>
          </w:p>
          <w:p w14:paraId="691AA58A" w14:textId="77777777" w:rsidR="00D05329" w:rsidRPr="00736FFE"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tc>
        <w:tc>
          <w:tcPr>
            <w:tcW w:w="5605" w:type="dxa"/>
          </w:tcPr>
          <w:p w14:paraId="3E4D8915"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r w:rsidRPr="00736FFE">
              <w:rPr>
                <w:rFonts w:asciiTheme="minorHAnsi" w:hAnsiTheme="minorHAnsi" w:cstheme="minorHAnsi"/>
                <w:b/>
                <w:i/>
                <w:noProof/>
                <w:sz w:val="36"/>
                <w:szCs w:val="36"/>
                <w:u w:val="single"/>
              </w:rPr>
              <w:drawing>
                <wp:anchor distT="0" distB="0" distL="114300" distR="114300" simplePos="0" relativeHeight="251659776" behindDoc="1" locked="0" layoutInCell="1" allowOverlap="1" wp14:anchorId="4A540209" wp14:editId="74196620">
                  <wp:simplePos x="0" y="0"/>
                  <wp:positionH relativeFrom="column">
                    <wp:posOffset>1489619</wp:posOffset>
                  </wp:positionH>
                  <wp:positionV relativeFrom="paragraph">
                    <wp:posOffset>93980</wp:posOffset>
                  </wp:positionV>
                  <wp:extent cx="517525" cy="517525"/>
                  <wp:effectExtent l="0" t="0" r="3175" b="3175"/>
                  <wp:wrapTight wrapText="bothSides">
                    <wp:wrapPolygon edited="0">
                      <wp:start x="7421" y="0"/>
                      <wp:lineTo x="0" y="3710"/>
                      <wp:lineTo x="0" y="13782"/>
                      <wp:lineTo x="1060" y="17492"/>
                      <wp:lineTo x="6891" y="21202"/>
                      <wp:lineTo x="7421" y="21202"/>
                      <wp:lineTo x="13252" y="21202"/>
                      <wp:lineTo x="14312" y="21202"/>
                      <wp:lineTo x="20142" y="17492"/>
                      <wp:lineTo x="21202" y="12721"/>
                      <wp:lineTo x="21202" y="6361"/>
                      <wp:lineTo x="17492" y="1590"/>
                      <wp:lineTo x="13782" y="0"/>
                      <wp:lineTo x="7421" y="0"/>
                    </wp:wrapPolygon>
                  </wp:wrapTight>
                  <wp:docPr id="611007452" name="Picture 611007452" descr="A picture containing graphics, cartoon, clipart,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07452" name="Picture 1" descr="A picture containing graphics, cartoon, clipart, art&#10;&#10;Description automatically generated"/>
                          <pic:cNvPicPr/>
                        </pic:nvPicPr>
                        <pic:blipFill>
                          <a:blip r:embed="rId12">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17525" cy="517525"/>
                          </a:xfrm>
                          <a:prstGeom prst="rect">
                            <a:avLst/>
                          </a:prstGeom>
                        </pic:spPr>
                      </pic:pic>
                    </a:graphicData>
                  </a:graphic>
                  <wp14:sizeRelH relativeFrom="page">
                    <wp14:pctWidth>0</wp14:pctWidth>
                  </wp14:sizeRelH>
                  <wp14:sizeRelV relativeFrom="page">
                    <wp14:pctHeight>0</wp14:pctHeight>
                  </wp14:sizeRelV>
                </wp:anchor>
              </w:drawing>
            </w:r>
          </w:p>
          <w:p w14:paraId="3F90BE53"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p w14:paraId="2EE24BDF"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p w14:paraId="3A857C0F"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r w:rsidRPr="00736FFE">
              <w:rPr>
                <w:rFonts w:asciiTheme="minorHAnsi" w:hAnsiTheme="minorHAnsi" w:cstheme="minorHAnsi"/>
                <w:b/>
                <w:iCs/>
                <w:sz w:val="36"/>
                <w:szCs w:val="36"/>
                <w:u w:val="single"/>
              </w:rPr>
              <w:t>Place</w:t>
            </w:r>
          </w:p>
          <w:p w14:paraId="2DF52152" w14:textId="77777777" w:rsidR="00D05329" w:rsidRPr="003A36DC" w:rsidRDefault="00D05329" w:rsidP="00D05329">
            <w:pPr>
              <w:pStyle w:val="NormalWeb"/>
              <w:spacing w:before="0" w:beforeAutospacing="0" w:after="0" w:afterAutospacing="0"/>
              <w:jc w:val="center"/>
              <w:rPr>
                <w:rFonts w:asciiTheme="minorHAnsi" w:hAnsiTheme="minorHAnsi" w:cstheme="minorHAnsi"/>
                <w:bCs/>
                <w:iCs/>
              </w:rPr>
            </w:pPr>
            <w:r w:rsidRPr="003A36DC">
              <w:rPr>
                <w:rFonts w:asciiTheme="minorHAnsi" w:hAnsiTheme="minorHAnsi" w:cstheme="minorHAnsi"/>
                <w:bCs/>
                <w:iCs/>
              </w:rPr>
              <w:t>What a place is like.</w:t>
            </w:r>
          </w:p>
        </w:tc>
        <w:tc>
          <w:tcPr>
            <w:tcW w:w="5605" w:type="dxa"/>
          </w:tcPr>
          <w:p w14:paraId="300C0069" w14:textId="77777777" w:rsidR="00D05329" w:rsidRDefault="00D22BF1" w:rsidP="00D05329">
            <w:pPr>
              <w:pStyle w:val="NormalWeb"/>
              <w:spacing w:before="0" w:beforeAutospacing="0" w:after="0" w:afterAutospacing="0"/>
              <w:jc w:val="center"/>
              <w:rPr>
                <w:rFonts w:asciiTheme="minorHAnsi" w:hAnsiTheme="minorHAnsi" w:cstheme="minorHAnsi"/>
                <w:b/>
                <w:iCs/>
                <w:sz w:val="36"/>
                <w:szCs w:val="36"/>
                <w:u w:val="single"/>
              </w:rPr>
            </w:pPr>
            <w:r w:rsidRPr="00736FFE">
              <w:rPr>
                <w:rFonts w:asciiTheme="minorHAnsi" w:hAnsiTheme="minorHAnsi" w:cstheme="minorHAnsi"/>
                <w:b/>
                <w:iCs/>
                <w:noProof/>
                <w:sz w:val="36"/>
                <w:szCs w:val="36"/>
                <w:u w:val="single"/>
              </w:rPr>
              <w:drawing>
                <wp:anchor distT="0" distB="0" distL="114300" distR="114300" simplePos="0" relativeHeight="251660800" behindDoc="1" locked="0" layoutInCell="1" allowOverlap="1" wp14:anchorId="6A497C32" wp14:editId="0C8BDE76">
                  <wp:simplePos x="0" y="0"/>
                  <wp:positionH relativeFrom="column">
                    <wp:posOffset>1251948</wp:posOffset>
                  </wp:positionH>
                  <wp:positionV relativeFrom="paragraph">
                    <wp:posOffset>71755</wp:posOffset>
                  </wp:positionV>
                  <wp:extent cx="774700" cy="539115"/>
                  <wp:effectExtent l="0" t="0" r="0" b="0"/>
                  <wp:wrapTight wrapText="bothSides">
                    <wp:wrapPolygon edited="0">
                      <wp:start x="8498" y="0"/>
                      <wp:lineTo x="4957" y="5088"/>
                      <wp:lineTo x="4249" y="6615"/>
                      <wp:lineTo x="4249" y="8650"/>
                      <wp:lineTo x="2479" y="9668"/>
                      <wp:lineTo x="0" y="14756"/>
                      <wp:lineTo x="0" y="20862"/>
                      <wp:lineTo x="21246" y="20862"/>
                      <wp:lineTo x="21246" y="16283"/>
                      <wp:lineTo x="19475" y="8141"/>
                      <wp:lineTo x="15580" y="3053"/>
                      <wp:lineTo x="12748" y="0"/>
                      <wp:lineTo x="8498" y="0"/>
                    </wp:wrapPolygon>
                  </wp:wrapTight>
                  <wp:docPr id="175784309" name="Picture 175784309" descr="A picture containing purple, pix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4309" name="Picture 1" descr="A picture containing purple, pixel&#10;&#10;Description automatically generated"/>
                          <pic:cNvPicPr/>
                        </pic:nvPicPr>
                        <pic:blipFill>
                          <a:blip r:embed="rId22">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74700" cy="539115"/>
                          </a:xfrm>
                          <a:prstGeom prst="rect">
                            <a:avLst/>
                          </a:prstGeom>
                        </pic:spPr>
                      </pic:pic>
                    </a:graphicData>
                  </a:graphic>
                  <wp14:sizeRelH relativeFrom="page">
                    <wp14:pctWidth>0</wp14:pctWidth>
                  </wp14:sizeRelH>
                  <wp14:sizeRelV relativeFrom="page">
                    <wp14:pctHeight>0</wp14:pctHeight>
                  </wp14:sizeRelV>
                </wp:anchor>
              </w:drawing>
            </w:r>
          </w:p>
          <w:p w14:paraId="577889C5"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p w14:paraId="464A2B4C"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p w14:paraId="266BEF8F"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r w:rsidRPr="00736FFE">
              <w:rPr>
                <w:rFonts w:asciiTheme="minorHAnsi" w:hAnsiTheme="minorHAnsi" w:cstheme="minorHAnsi"/>
                <w:b/>
                <w:iCs/>
                <w:sz w:val="36"/>
                <w:szCs w:val="36"/>
                <w:u w:val="single"/>
              </w:rPr>
              <w:t>Human and Physical Geography</w:t>
            </w:r>
          </w:p>
          <w:p w14:paraId="15D1F879" w14:textId="77777777" w:rsidR="00D05329" w:rsidRPr="003A36DC" w:rsidRDefault="00D05329" w:rsidP="00D05329">
            <w:pPr>
              <w:pStyle w:val="NormalWeb"/>
              <w:spacing w:before="0" w:beforeAutospacing="0" w:after="0" w:afterAutospacing="0"/>
              <w:jc w:val="center"/>
              <w:rPr>
                <w:rFonts w:ascii="Calibri" w:hAnsi="Calibri" w:cs="Calibri"/>
                <w:b/>
                <w:iCs/>
                <w:u w:val="single"/>
              </w:rPr>
            </w:pPr>
            <w:r w:rsidRPr="003A36DC">
              <w:rPr>
                <w:rFonts w:ascii="Calibri" w:hAnsi="Calibri" w:cs="Calibri"/>
                <w:color w:val="202124"/>
                <w:shd w:val="clear" w:color="auto" w:fill="FFFFFF"/>
              </w:rPr>
              <w:t>Physical geography looks at the natural processes of the Earth. Human geography looks at the impact and behaviour of people and how they relate to the physical world.</w:t>
            </w:r>
          </w:p>
        </w:tc>
        <w:tc>
          <w:tcPr>
            <w:tcW w:w="5605" w:type="dxa"/>
          </w:tcPr>
          <w:p w14:paraId="33360449"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r w:rsidRPr="00736FFE">
              <w:rPr>
                <w:rFonts w:asciiTheme="minorHAnsi" w:hAnsiTheme="minorHAnsi" w:cstheme="minorHAnsi"/>
                <w:b/>
                <w:iCs/>
                <w:noProof/>
                <w:sz w:val="36"/>
                <w:szCs w:val="36"/>
                <w:u w:val="single"/>
              </w:rPr>
              <w:drawing>
                <wp:anchor distT="0" distB="0" distL="114300" distR="114300" simplePos="0" relativeHeight="251658752" behindDoc="1" locked="0" layoutInCell="1" allowOverlap="1" wp14:anchorId="31574E29" wp14:editId="001FD006">
                  <wp:simplePos x="0" y="0"/>
                  <wp:positionH relativeFrom="column">
                    <wp:posOffset>1492794</wp:posOffset>
                  </wp:positionH>
                  <wp:positionV relativeFrom="paragraph">
                    <wp:posOffset>85815</wp:posOffset>
                  </wp:positionV>
                  <wp:extent cx="533400" cy="539115"/>
                  <wp:effectExtent l="0" t="0" r="0" b="0"/>
                  <wp:wrapTight wrapText="bothSides">
                    <wp:wrapPolygon edited="0">
                      <wp:start x="8743" y="0"/>
                      <wp:lineTo x="514" y="509"/>
                      <wp:lineTo x="0" y="1018"/>
                      <wp:lineTo x="0" y="18318"/>
                      <wp:lineTo x="2571" y="20862"/>
                      <wp:lineTo x="4114" y="20862"/>
                      <wp:lineTo x="17486" y="20862"/>
                      <wp:lineTo x="21086" y="18827"/>
                      <wp:lineTo x="21086" y="0"/>
                      <wp:lineTo x="8743" y="0"/>
                    </wp:wrapPolygon>
                  </wp:wrapTight>
                  <wp:docPr id="404298071" name="Picture 404298071" descr="A picture containing purple, violet, colorfulness, pix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98071" name="Picture 1" descr="A picture containing purple, violet, colorfulness, pixel&#10;&#10;Description automatically generated"/>
                          <pic:cNvPicPr/>
                        </pic:nvPicPr>
                        <pic:blipFill>
                          <a:blip r:embed="rId23">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33400" cy="539115"/>
                          </a:xfrm>
                          <a:prstGeom prst="rect">
                            <a:avLst/>
                          </a:prstGeom>
                        </pic:spPr>
                      </pic:pic>
                    </a:graphicData>
                  </a:graphic>
                  <wp14:sizeRelH relativeFrom="page">
                    <wp14:pctWidth>0</wp14:pctWidth>
                  </wp14:sizeRelH>
                  <wp14:sizeRelV relativeFrom="page">
                    <wp14:pctHeight>0</wp14:pctHeight>
                  </wp14:sizeRelV>
                </wp:anchor>
              </w:drawing>
            </w:r>
          </w:p>
          <w:p w14:paraId="3A4F458D"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p w14:paraId="0E2C14AF"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p>
          <w:p w14:paraId="4C22249D" w14:textId="77777777" w:rsidR="00D05329" w:rsidRDefault="00D05329" w:rsidP="00D05329">
            <w:pPr>
              <w:pStyle w:val="NormalWeb"/>
              <w:spacing w:before="0" w:beforeAutospacing="0" w:after="0" w:afterAutospacing="0"/>
              <w:jc w:val="center"/>
              <w:rPr>
                <w:rFonts w:asciiTheme="minorHAnsi" w:hAnsiTheme="minorHAnsi" w:cstheme="minorHAnsi"/>
                <w:b/>
                <w:iCs/>
                <w:sz w:val="36"/>
                <w:szCs w:val="36"/>
                <w:u w:val="single"/>
              </w:rPr>
            </w:pPr>
            <w:r w:rsidRPr="00736FFE">
              <w:rPr>
                <w:rFonts w:asciiTheme="minorHAnsi" w:hAnsiTheme="minorHAnsi" w:cstheme="minorHAnsi"/>
                <w:b/>
                <w:iCs/>
                <w:sz w:val="36"/>
                <w:szCs w:val="36"/>
                <w:u w:val="single"/>
              </w:rPr>
              <w:t>Fieldwork</w:t>
            </w:r>
          </w:p>
          <w:p w14:paraId="54E366DD" w14:textId="77777777" w:rsidR="00D05329" w:rsidRPr="003A36DC" w:rsidRDefault="00D05329" w:rsidP="00D05329">
            <w:pPr>
              <w:pStyle w:val="NormalWeb"/>
              <w:spacing w:before="0" w:beforeAutospacing="0" w:after="0" w:afterAutospacing="0"/>
              <w:jc w:val="center"/>
              <w:rPr>
                <w:rFonts w:ascii="Calibri" w:hAnsi="Calibri" w:cs="Calibri"/>
                <w:b/>
                <w:iCs/>
                <w:sz w:val="36"/>
                <w:szCs w:val="36"/>
                <w:u w:val="single"/>
              </w:rPr>
            </w:pPr>
            <w:r w:rsidRPr="003A36DC">
              <w:rPr>
                <w:rFonts w:ascii="Calibri" w:hAnsi="Calibri" w:cs="Calibri"/>
                <w:color w:val="040C28"/>
              </w:rPr>
              <w:t>The process of observing and collecting data about people, cultures, and natural environments</w:t>
            </w:r>
            <w:r w:rsidRPr="003A36DC">
              <w:rPr>
                <w:rFonts w:ascii="Calibri" w:hAnsi="Calibri" w:cs="Calibri"/>
                <w:color w:val="4D5156"/>
                <w:shd w:val="clear" w:color="auto" w:fill="FFFFFF"/>
              </w:rPr>
              <w:t>.</w:t>
            </w:r>
          </w:p>
        </w:tc>
      </w:tr>
    </w:tbl>
    <w:p w14:paraId="6F655731" w14:textId="77777777" w:rsidR="001A3A4F" w:rsidRDefault="001A3A4F" w:rsidP="00D637BD">
      <w:pPr>
        <w:pStyle w:val="NormalWeb"/>
        <w:shd w:val="clear" w:color="auto" w:fill="FFFFFF"/>
        <w:spacing w:before="0" w:beforeAutospacing="0" w:after="0" w:afterAutospacing="0"/>
        <w:rPr>
          <w:rFonts w:asciiTheme="minorHAnsi" w:hAnsiTheme="minorHAnsi" w:cstheme="minorHAnsi"/>
          <w:b/>
          <w:i/>
          <w:u w:val="single"/>
        </w:rPr>
      </w:pPr>
    </w:p>
    <w:p w14:paraId="1DCEEE0F" w14:textId="77777777" w:rsidR="001A3A4F" w:rsidRDefault="001A3A4F" w:rsidP="00D637BD">
      <w:pPr>
        <w:pStyle w:val="NormalWeb"/>
        <w:shd w:val="clear" w:color="auto" w:fill="FFFFFF"/>
        <w:spacing w:before="0" w:beforeAutospacing="0" w:after="0" w:afterAutospacing="0"/>
        <w:rPr>
          <w:rFonts w:asciiTheme="minorHAnsi" w:hAnsiTheme="minorHAnsi" w:cstheme="minorHAnsi"/>
          <w:b/>
          <w:i/>
          <w:u w:val="single"/>
        </w:rPr>
      </w:pPr>
    </w:p>
    <w:p w14:paraId="268F87A6" w14:textId="77777777" w:rsidR="001A3A4F" w:rsidRDefault="001A3A4F" w:rsidP="00D637BD">
      <w:pPr>
        <w:pStyle w:val="NormalWeb"/>
        <w:shd w:val="clear" w:color="auto" w:fill="FFFFFF"/>
        <w:spacing w:before="0" w:beforeAutospacing="0" w:after="0" w:afterAutospacing="0"/>
        <w:rPr>
          <w:rFonts w:asciiTheme="minorHAnsi" w:hAnsiTheme="minorHAnsi" w:cstheme="minorHAnsi"/>
          <w:b/>
          <w:i/>
          <w:u w:val="single"/>
        </w:rPr>
      </w:pPr>
    </w:p>
    <w:tbl>
      <w:tblPr>
        <w:tblStyle w:val="TableGrid"/>
        <w:tblpPr w:leftFromText="180" w:rightFromText="180" w:vertAnchor="page" w:horzAnchor="margin" w:tblpY="2304"/>
        <w:tblW w:w="0" w:type="auto"/>
        <w:tblLook w:val="04A0" w:firstRow="1" w:lastRow="0" w:firstColumn="1" w:lastColumn="0" w:noHBand="0" w:noVBand="1"/>
      </w:tblPr>
      <w:tblGrid>
        <w:gridCol w:w="1693"/>
        <w:gridCol w:w="4066"/>
        <w:gridCol w:w="4066"/>
        <w:gridCol w:w="4066"/>
        <w:gridCol w:w="4063"/>
        <w:gridCol w:w="4075"/>
      </w:tblGrid>
      <w:tr w:rsidR="003B24D8" w14:paraId="037D7F22" w14:textId="77777777" w:rsidTr="0018308C">
        <w:tc>
          <w:tcPr>
            <w:tcW w:w="22029" w:type="dxa"/>
            <w:gridSpan w:val="6"/>
            <w:shd w:val="clear" w:color="auto" w:fill="BBA3C0"/>
          </w:tcPr>
          <w:p w14:paraId="6B53A8BE" w14:textId="77777777" w:rsidR="003B24D8" w:rsidRPr="00C354F4" w:rsidRDefault="00815029" w:rsidP="0018308C">
            <w:pPr>
              <w:pStyle w:val="NormalWeb"/>
              <w:spacing w:before="0" w:beforeAutospacing="0" w:after="0" w:afterAutospacing="0"/>
              <w:jc w:val="center"/>
              <w:rPr>
                <w:rFonts w:asciiTheme="minorHAnsi" w:hAnsiTheme="minorHAnsi" w:cstheme="minorHAnsi"/>
                <w:b/>
                <w:iCs/>
                <w:noProof/>
                <w:sz w:val="32"/>
                <w:szCs w:val="32"/>
              </w:rPr>
            </w:pPr>
            <w:r w:rsidRPr="00C354F4">
              <w:rPr>
                <w:rFonts w:asciiTheme="minorHAnsi" w:hAnsiTheme="minorHAnsi" w:cstheme="minorHAnsi"/>
                <w:b/>
                <w:iCs/>
                <w:noProof/>
                <w:sz w:val="32"/>
                <w:szCs w:val="32"/>
              </w:rPr>
              <w:drawing>
                <wp:anchor distT="0" distB="0" distL="114300" distR="114300" simplePos="0" relativeHeight="251656704" behindDoc="1" locked="0" layoutInCell="1" allowOverlap="1" wp14:anchorId="2FD9AF69" wp14:editId="60CC7035">
                  <wp:simplePos x="0" y="0"/>
                  <wp:positionH relativeFrom="column">
                    <wp:posOffset>149041</wp:posOffset>
                  </wp:positionH>
                  <wp:positionV relativeFrom="paragraph">
                    <wp:posOffset>123825</wp:posOffset>
                  </wp:positionV>
                  <wp:extent cx="486410" cy="556895"/>
                  <wp:effectExtent l="0" t="0" r="0" b="1905"/>
                  <wp:wrapTight wrapText="bothSides">
                    <wp:wrapPolygon edited="0">
                      <wp:start x="6204" y="0"/>
                      <wp:lineTo x="0" y="2463"/>
                      <wp:lineTo x="0" y="9359"/>
                      <wp:lineTo x="3384" y="15763"/>
                      <wp:lineTo x="8460" y="21181"/>
                      <wp:lineTo x="9023" y="21181"/>
                      <wp:lineTo x="11843" y="21181"/>
                      <wp:lineTo x="12407" y="21181"/>
                      <wp:lineTo x="16919" y="15763"/>
                      <wp:lineTo x="20867" y="9852"/>
                      <wp:lineTo x="20867" y="2463"/>
                      <wp:lineTo x="14663" y="0"/>
                      <wp:lineTo x="6204" y="0"/>
                    </wp:wrapPolygon>
                  </wp:wrapTight>
                  <wp:docPr id="546450948" name="Picture 546450948" descr="A yellow and black map poi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73073" name="Picture 2032573073" descr="A yellow and black map pointer&#10;&#10;Description automatically generated"/>
                          <pic:cNvPicPr/>
                        </pic:nvPicPr>
                        <pic:blipFill>
                          <a:blip r:embed="rId21">
                            <a:duotone>
                              <a:prstClr val="black"/>
                              <a:srgbClr val="9437FF">
                                <a:tint val="45000"/>
                                <a:satMod val="400000"/>
                              </a:srgbClr>
                            </a:duotone>
                            <a:extLst>
                              <a:ext uri="{28A0092B-C50C-407E-A947-70E740481C1C}">
                                <a14:useLocalDpi xmlns:a14="http://schemas.microsoft.com/office/drawing/2010/main" val="0"/>
                              </a:ext>
                            </a:extLst>
                          </a:blip>
                          <a:stretch>
                            <a:fillRect/>
                          </a:stretch>
                        </pic:blipFill>
                        <pic:spPr>
                          <a:xfrm flipH="1">
                            <a:off x="0" y="0"/>
                            <a:ext cx="486410" cy="556895"/>
                          </a:xfrm>
                          <a:prstGeom prst="rect">
                            <a:avLst/>
                          </a:prstGeom>
                          <a:noFill/>
                        </pic:spPr>
                      </pic:pic>
                    </a:graphicData>
                  </a:graphic>
                  <wp14:sizeRelH relativeFrom="page">
                    <wp14:pctWidth>0</wp14:pctWidth>
                  </wp14:sizeRelH>
                  <wp14:sizeRelV relativeFrom="page">
                    <wp14:pctHeight>0</wp14:pctHeight>
                  </wp14:sizeRelV>
                </wp:anchor>
              </w:drawing>
            </w:r>
            <w:r w:rsidR="003B24D8" w:rsidRPr="003B24D8">
              <w:rPr>
                <w:rFonts w:asciiTheme="minorHAnsi" w:hAnsiTheme="minorHAnsi" w:cstheme="minorHAnsi"/>
                <w:b/>
                <w:iCs/>
                <w:noProof/>
                <w:sz w:val="40"/>
                <w:szCs w:val="40"/>
              </w:rPr>
              <w:t>Reception / Year 1 - Reception expectations</w:t>
            </w:r>
          </w:p>
        </w:tc>
      </w:tr>
      <w:tr w:rsidR="003B24D8" w14:paraId="116C4EC4" w14:textId="77777777" w:rsidTr="0018308C">
        <w:tc>
          <w:tcPr>
            <w:tcW w:w="1693" w:type="dxa"/>
            <w:shd w:val="clear" w:color="auto" w:fill="BBA3C0"/>
          </w:tcPr>
          <w:p w14:paraId="0082E371" w14:textId="77777777" w:rsidR="003B24D8" w:rsidRDefault="003B24D8" w:rsidP="0018308C">
            <w:pPr>
              <w:pStyle w:val="NormalWeb"/>
              <w:spacing w:before="0" w:beforeAutospacing="0" w:after="0" w:afterAutospacing="0"/>
              <w:jc w:val="center"/>
              <w:rPr>
                <w:rFonts w:asciiTheme="minorHAnsi" w:hAnsiTheme="minorHAnsi" w:cstheme="minorHAnsi"/>
                <w:b/>
                <w:i/>
                <w:u w:val="single"/>
              </w:rPr>
            </w:pPr>
          </w:p>
        </w:tc>
        <w:tc>
          <w:tcPr>
            <w:tcW w:w="4066" w:type="dxa"/>
            <w:shd w:val="clear" w:color="auto" w:fill="FF0000"/>
          </w:tcPr>
          <w:p w14:paraId="385C2059" w14:textId="77777777" w:rsidR="003B24D8" w:rsidRPr="00C354F4" w:rsidRDefault="003B24D8"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
                <w:sz w:val="32"/>
                <w:szCs w:val="32"/>
              </w:rPr>
              <w:t>Locational knowledge</w:t>
            </w:r>
          </w:p>
        </w:tc>
        <w:tc>
          <w:tcPr>
            <w:tcW w:w="4066" w:type="dxa"/>
            <w:shd w:val="clear" w:color="auto" w:fill="FFFF00"/>
          </w:tcPr>
          <w:p w14:paraId="4151B5F3" w14:textId="77777777" w:rsidR="003B24D8" w:rsidRPr="00C354F4" w:rsidRDefault="003B24D8"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
                <w:sz w:val="32"/>
                <w:szCs w:val="32"/>
              </w:rPr>
              <w:t>Place knowledge</w:t>
            </w:r>
          </w:p>
        </w:tc>
        <w:tc>
          <w:tcPr>
            <w:tcW w:w="4066" w:type="dxa"/>
            <w:shd w:val="clear" w:color="auto" w:fill="ED7D31" w:themeFill="accent2"/>
          </w:tcPr>
          <w:p w14:paraId="76BDF262" w14:textId="77777777" w:rsidR="003B24D8" w:rsidRPr="00C354F4" w:rsidRDefault="003B24D8"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
                <w:sz w:val="32"/>
                <w:szCs w:val="32"/>
              </w:rPr>
              <w:t>Human and physical geography</w:t>
            </w:r>
          </w:p>
        </w:tc>
        <w:tc>
          <w:tcPr>
            <w:tcW w:w="8138" w:type="dxa"/>
            <w:gridSpan w:val="2"/>
            <w:shd w:val="clear" w:color="auto" w:fill="4472C4" w:themeFill="accent1"/>
          </w:tcPr>
          <w:p w14:paraId="700881E6" w14:textId="77777777" w:rsidR="003B24D8" w:rsidRDefault="003B24D8" w:rsidP="0018308C">
            <w:pPr>
              <w:pStyle w:val="NormalWeb"/>
              <w:spacing w:before="0" w:beforeAutospacing="0" w:after="0" w:afterAutospacing="0"/>
              <w:jc w:val="center"/>
              <w:rPr>
                <w:rFonts w:asciiTheme="minorHAnsi" w:hAnsiTheme="minorHAnsi" w:cstheme="minorHAnsi"/>
                <w:b/>
                <w:iCs/>
                <w:noProof/>
                <w:sz w:val="32"/>
                <w:szCs w:val="32"/>
              </w:rPr>
            </w:pPr>
            <w:r>
              <w:rPr>
                <w:rFonts w:asciiTheme="minorHAnsi" w:hAnsiTheme="minorHAnsi" w:cstheme="minorHAnsi"/>
                <w:b/>
                <w:iCs/>
                <w:noProof/>
                <w:sz w:val="32"/>
                <w:szCs w:val="32"/>
              </w:rPr>
              <w:t xml:space="preserve">                                       Fieldwork</w:t>
            </w:r>
          </w:p>
        </w:tc>
      </w:tr>
      <w:tr w:rsidR="003B24D8" w:rsidRPr="00575451" w14:paraId="25AEBBDC" w14:textId="77777777" w:rsidTr="0018308C">
        <w:tc>
          <w:tcPr>
            <w:tcW w:w="1693" w:type="dxa"/>
            <w:shd w:val="clear" w:color="auto" w:fill="BBA3C0"/>
          </w:tcPr>
          <w:p w14:paraId="03167293" w14:textId="77777777" w:rsidR="003B24D8" w:rsidRPr="00613A32" w:rsidRDefault="003B24D8" w:rsidP="0018308C">
            <w:pPr>
              <w:pStyle w:val="NormalWeb"/>
              <w:spacing w:before="0" w:beforeAutospacing="0" w:after="0" w:afterAutospacing="0"/>
              <w:jc w:val="center"/>
              <w:rPr>
                <w:rFonts w:ascii="Calibri" w:hAnsi="Calibri" w:cs="Calibri"/>
                <w:b/>
                <w:bCs/>
                <w:i/>
                <w:u w:val="single"/>
              </w:rPr>
            </w:pPr>
            <w:r w:rsidRPr="00613A32">
              <w:rPr>
                <w:rFonts w:ascii="Calibri" w:hAnsi="Calibri" w:cs="Calibri"/>
                <w:b/>
                <w:bCs/>
                <w:u w:val="single"/>
              </w:rPr>
              <w:t>Understanding the world; Development matters and Early Learning Goals</w:t>
            </w:r>
          </w:p>
        </w:tc>
        <w:tc>
          <w:tcPr>
            <w:tcW w:w="4066" w:type="dxa"/>
            <w:tcBorders>
              <w:bottom w:val="single" w:sz="4" w:space="0" w:color="auto"/>
            </w:tcBorders>
            <w:shd w:val="clear" w:color="auto" w:fill="FFFFFF" w:themeFill="background1"/>
          </w:tcPr>
          <w:p w14:paraId="0F361BD1" w14:textId="77777777" w:rsidR="003B24D8" w:rsidRPr="00613A32" w:rsidRDefault="003B24D8" w:rsidP="0018308C">
            <w:pPr>
              <w:jc w:val="center"/>
              <w:rPr>
                <w:b/>
                <w:bCs/>
                <w:sz w:val="18"/>
                <w:szCs w:val="18"/>
              </w:rPr>
            </w:pPr>
            <w:r w:rsidRPr="00613A32">
              <w:rPr>
                <w:b/>
                <w:bCs/>
                <w:sz w:val="18"/>
                <w:szCs w:val="18"/>
              </w:rPr>
              <w:t xml:space="preserve">Development Matters: </w:t>
            </w:r>
          </w:p>
          <w:p w14:paraId="29D5CD10" w14:textId="77777777" w:rsidR="003B24D8" w:rsidRPr="00613A32" w:rsidRDefault="003B24D8" w:rsidP="0018308C">
            <w:pPr>
              <w:jc w:val="center"/>
              <w:rPr>
                <w:b/>
                <w:bCs/>
                <w:sz w:val="18"/>
                <w:szCs w:val="18"/>
              </w:rPr>
            </w:pPr>
            <w:r w:rsidRPr="00613A32">
              <w:rPr>
                <w:b/>
                <w:bCs/>
                <w:sz w:val="18"/>
                <w:szCs w:val="18"/>
              </w:rPr>
              <w:t>Draw information from a simple map.</w:t>
            </w:r>
          </w:p>
          <w:p w14:paraId="0A28A8C5" w14:textId="77777777" w:rsidR="003B24D8" w:rsidRPr="00613A32" w:rsidRDefault="003B24D8" w:rsidP="0018308C">
            <w:pPr>
              <w:jc w:val="center"/>
              <w:rPr>
                <w:b/>
                <w:bCs/>
                <w:sz w:val="18"/>
                <w:szCs w:val="18"/>
              </w:rPr>
            </w:pPr>
            <w:r w:rsidRPr="00613A32">
              <w:rPr>
                <w:b/>
                <w:bCs/>
                <w:sz w:val="18"/>
                <w:szCs w:val="18"/>
              </w:rPr>
              <w:t xml:space="preserve"> Describe what they see, hear and feel whilst outside. </w:t>
            </w:r>
          </w:p>
          <w:p w14:paraId="54DF4BC2" w14:textId="77777777" w:rsidR="003B24D8" w:rsidRPr="00613A32" w:rsidRDefault="003B24D8" w:rsidP="0018308C">
            <w:pPr>
              <w:jc w:val="center"/>
              <w:rPr>
                <w:b/>
                <w:bCs/>
                <w:sz w:val="18"/>
                <w:szCs w:val="18"/>
              </w:rPr>
            </w:pPr>
            <w:r w:rsidRPr="00613A32">
              <w:rPr>
                <w:b/>
                <w:bCs/>
                <w:sz w:val="18"/>
                <w:szCs w:val="18"/>
              </w:rPr>
              <w:t xml:space="preserve">Recognise some environments that are different from the one in which they live. </w:t>
            </w:r>
          </w:p>
          <w:p w14:paraId="156A222D" w14:textId="77777777" w:rsidR="003B24D8" w:rsidRPr="00613A32" w:rsidRDefault="003B24D8" w:rsidP="0018308C">
            <w:pPr>
              <w:jc w:val="center"/>
              <w:rPr>
                <w:b/>
                <w:bCs/>
                <w:sz w:val="18"/>
                <w:szCs w:val="18"/>
              </w:rPr>
            </w:pPr>
            <w:r w:rsidRPr="00613A32">
              <w:rPr>
                <w:b/>
                <w:bCs/>
                <w:sz w:val="18"/>
                <w:szCs w:val="18"/>
              </w:rPr>
              <w:t xml:space="preserve">Understand that some places are special to members of their community. </w:t>
            </w:r>
          </w:p>
          <w:p w14:paraId="23ADE3E1" w14:textId="77777777" w:rsidR="003B24D8" w:rsidRPr="00613A32" w:rsidRDefault="003B24D8" w:rsidP="0018308C">
            <w:pPr>
              <w:jc w:val="center"/>
              <w:rPr>
                <w:b/>
                <w:bCs/>
                <w:sz w:val="18"/>
                <w:szCs w:val="18"/>
              </w:rPr>
            </w:pPr>
          </w:p>
          <w:p w14:paraId="610BE5CF" w14:textId="77777777" w:rsidR="003B24D8" w:rsidRPr="00613A32" w:rsidRDefault="003B24D8" w:rsidP="0018308C">
            <w:pPr>
              <w:jc w:val="center"/>
              <w:rPr>
                <w:b/>
                <w:bCs/>
                <w:sz w:val="18"/>
                <w:szCs w:val="18"/>
              </w:rPr>
            </w:pPr>
            <w:r w:rsidRPr="00613A32">
              <w:rPr>
                <w:b/>
                <w:bCs/>
                <w:sz w:val="18"/>
                <w:szCs w:val="18"/>
              </w:rPr>
              <w:t>Early Learning Goals:</w:t>
            </w:r>
          </w:p>
          <w:p w14:paraId="207C2372" w14:textId="77777777" w:rsidR="003B24D8" w:rsidRPr="00613A32" w:rsidRDefault="003B24D8" w:rsidP="0018308C">
            <w:pPr>
              <w:jc w:val="center"/>
              <w:rPr>
                <w:b/>
                <w:bCs/>
                <w:sz w:val="18"/>
                <w:szCs w:val="18"/>
              </w:rPr>
            </w:pPr>
            <w:r w:rsidRPr="00613A32">
              <w:rPr>
                <w:b/>
                <w:bCs/>
                <w:sz w:val="18"/>
                <w:szCs w:val="18"/>
              </w:rPr>
              <w:t>Describe their immediate environment using knowledge from observation, discussion, stories, non-fiction texts and maps</w:t>
            </w:r>
          </w:p>
        </w:tc>
        <w:tc>
          <w:tcPr>
            <w:tcW w:w="4066" w:type="dxa"/>
            <w:tcBorders>
              <w:bottom w:val="single" w:sz="4" w:space="0" w:color="auto"/>
            </w:tcBorders>
            <w:shd w:val="clear" w:color="auto" w:fill="FFFFFF" w:themeFill="background1"/>
          </w:tcPr>
          <w:p w14:paraId="55689FCF" w14:textId="77777777" w:rsidR="003B24D8" w:rsidRPr="00613A32" w:rsidRDefault="003B24D8" w:rsidP="0018308C">
            <w:pPr>
              <w:jc w:val="center"/>
              <w:rPr>
                <w:b/>
                <w:bCs/>
                <w:sz w:val="18"/>
                <w:szCs w:val="18"/>
              </w:rPr>
            </w:pPr>
            <w:r w:rsidRPr="00613A32">
              <w:rPr>
                <w:b/>
                <w:bCs/>
                <w:sz w:val="18"/>
                <w:szCs w:val="18"/>
              </w:rPr>
              <w:t>Development matters:</w:t>
            </w:r>
          </w:p>
          <w:p w14:paraId="29C7A869" w14:textId="77777777" w:rsidR="003B24D8" w:rsidRPr="00613A32" w:rsidRDefault="003B24D8" w:rsidP="0018308C">
            <w:pPr>
              <w:jc w:val="center"/>
              <w:rPr>
                <w:b/>
                <w:bCs/>
                <w:sz w:val="18"/>
                <w:szCs w:val="18"/>
              </w:rPr>
            </w:pPr>
            <w:r w:rsidRPr="00613A32">
              <w:rPr>
                <w:b/>
                <w:bCs/>
                <w:sz w:val="18"/>
                <w:szCs w:val="18"/>
              </w:rPr>
              <w:t xml:space="preserve">Recognise some environments that are different from the one in which they live. </w:t>
            </w:r>
          </w:p>
          <w:p w14:paraId="6B94804F" w14:textId="77777777" w:rsidR="003B24D8" w:rsidRPr="00613A32" w:rsidRDefault="003B24D8" w:rsidP="0018308C">
            <w:pPr>
              <w:jc w:val="center"/>
              <w:rPr>
                <w:b/>
                <w:bCs/>
                <w:sz w:val="18"/>
                <w:szCs w:val="18"/>
              </w:rPr>
            </w:pPr>
            <w:r w:rsidRPr="00613A32">
              <w:rPr>
                <w:b/>
                <w:bCs/>
                <w:sz w:val="18"/>
                <w:szCs w:val="18"/>
              </w:rPr>
              <w:t xml:space="preserve">Recognise some similarities and differences between life in this country and life in other countries. </w:t>
            </w:r>
          </w:p>
          <w:p w14:paraId="3B0B516F" w14:textId="77777777" w:rsidR="003B24D8" w:rsidRPr="00613A32" w:rsidRDefault="003B24D8" w:rsidP="0018308C">
            <w:pPr>
              <w:jc w:val="center"/>
              <w:rPr>
                <w:b/>
                <w:bCs/>
                <w:sz w:val="18"/>
                <w:szCs w:val="18"/>
              </w:rPr>
            </w:pPr>
          </w:p>
          <w:p w14:paraId="3C3FD708" w14:textId="77777777" w:rsidR="003B24D8" w:rsidRPr="00613A32" w:rsidRDefault="003B24D8" w:rsidP="0018308C">
            <w:pPr>
              <w:jc w:val="center"/>
              <w:rPr>
                <w:b/>
                <w:bCs/>
                <w:sz w:val="18"/>
                <w:szCs w:val="18"/>
              </w:rPr>
            </w:pPr>
            <w:r w:rsidRPr="00613A32">
              <w:rPr>
                <w:b/>
                <w:bCs/>
                <w:sz w:val="18"/>
                <w:szCs w:val="18"/>
              </w:rPr>
              <w:t>Early Learning Goals:</w:t>
            </w:r>
          </w:p>
          <w:p w14:paraId="78292139" w14:textId="77777777" w:rsidR="003B24D8" w:rsidRPr="00613A32" w:rsidRDefault="003B24D8" w:rsidP="0018308C">
            <w:pPr>
              <w:jc w:val="center"/>
              <w:rPr>
                <w:b/>
                <w:bCs/>
                <w:sz w:val="18"/>
                <w:szCs w:val="18"/>
              </w:rPr>
            </w:pPr>
            <w:r w:rsidRPr="00613A32">
              <w:rPr>
                <w:b/>
                <w:bCs/>
                <w:sz w:val="18"/>
                <w:szCs w:val="18"/>
              </w:rPr>
              <w:t xml:space="preserve"> Explain some similarities and differences between life in this country and life in other countries, drawing on knowledge from stories, non-fiction texts and – when appropriate – maps. </w:t>
            </w:r>
          </w:p>
          <w:p w14:paraId="5CEC874F" w14:textId="77777777" w:rsidR="003B24D8" w:rsidRPr="00613A32" w:rsidRDefault="003B24D8" w:rsidP="0018308C">
            <w:pPr>
              <w:jc w:val="center"/>
              <w:rPr>
                <w:b/>
                <w:bCs/>
                <w:sz w:val="18"/>
                <w:szCs w:val="18"/>
              </w:rPr>
            </w:pPr>
            <w:r w:rsidRPr="00613A32">
              <w:rPr>
                <w:b/>
                <w:bCs/>
                <w:sz w:val="18"/>
                <w:szCs w:val="18"/>
              </w:rPr>
              <w:t xml:space="preserve">Know some similarities and differences between the natural world around them and contrasting environments, drawing on their experiences and what has been read in class. </w:t>
            </w:r>
          </w:p>
        </w:tc>
        <w:tc>
          <w:tcPr>
            <w:tcW w:w="4066" w:type="dxa"/>
            <w:tcBorders>
              <w:bottom w:val="single" w:sz="4" w:space="0" w:color="auto"/>
            </w:tcBorders>
            <w:shd w:val="clear" w:color="auto" w:fill="FFFFFF" w:themeFill="background1"/>
          </w:tcPr>
          <w:p w14:paraId="790FC86C" w14:textId="77777777" w:rsidR="003B24D8" w:rsidRPr="00613A32" w:rsidRDefault="003B24D8" w:rsidP="0018308C">
            <w:pPr>
              <w:jc w:val="center"/>
              <w:rPr>
                <w:b/>
                <w:bCs/>
                <w:sz w:val="18"/>
                <w:szCs w:val="18"/>
              </w:rPr>
            </w:pPr>
            <w:r w:rsidRPr="00613A32">
              <w:rPr>
                <w:b/>
                <w:bCs/>
                <w:sz w:val="18"/>
                <w:szCs w:val="18"/>
              </w:rPr>
              <w:t>Development matters:</w:t>
            </w:r>
          </w:p>
          <w:p w14:paraId="6D88D88F" w14:textId="77777777" w:rsidR="003B24D8" w:rsidRPr="00613A32" w:rsidRDefault="003B24D8" w:rsidP="0018308C">
            <w:pPr>
              <w:jc w:val="center"/>
              <w:rPr>
                <w:b/>
                <w:bCs/>
                <w:sz w:val="18"/>
                <w:szCs w:val="18"/>
              </w:rPr>
            </w:pPr>
            <w:r w:rsidRPr="00613A32">
              <w:rPr>
                <w:b/>
                <w:bCs/>
                <w:sz w:val="18"/>
                <w:szCs w:val="18"/>
              </w:rPr>
              <w:t xml:space="preserve"> Describe what they see, hear and feel whilst outside. </w:t>
            </w:r>
          </w:p>
          <w:p w14:paraId="35E8D36C" w14:textId="77777777" w:rsidR="003B24D8" w:rsidRPr="00613A32" w:rsidRDefault="003B24D8" w:rsidP="0018308C">
            <w:pPr>
              <w:jc w:val="center"/>
              <w:rPr>
                <w:b/>
                <w:bCs/>
                <w:sz w:val="18"/>
                <w:szCs w:val="18"/>
              </w:rPr>
            </w:pPr>
            <w:r w:rsidRPr="00613A32">
              <w:rPr>
                <w:b/>
                <w:bCs/>
                <w:sz w:val="18"/>
                <w:szCs w:val="18"/>
              </w:rPr>
              <w:t xml:space="preserve">Explore the natural world around them. Understand the effect of changing seasons on the natural world around them. </w:t>
            </w:r>
          </w:p>
          <w:p w14:paraId="4003983F" w14:textId="77777777" w:rsidR="003B24D8" w:rsidRPr="00613A32" w:rsidRDefault="003B24D8" w:rsidP="0018308C">
            <w:pPr>
              <w:jc w:val="center"/>
              <w:rPr>
                <w:b/>
                <w:bCs/>
                <w:sz w:val="18"/>
                <w:szCs w:val="18"/>
              </w:rPr>
            </w:pPr>
          </w:p>
          <w:p w14:paraId="64F483B3" w14:textId="77777777" w:rsidR="003B24D8" w:rsidRPr="00613A32" w:rsidRDefault="003B24D8" w:rsidP="0018308C">
            <w:pPr>
              <w:jc w:val="center"/>
              <w:rPr>
                <w:b/>
                <w:bCs/>
                <w:sz w:val="18"/>
                <w:szCs w:val="18"/>
              </w:rPr>
            </w:pPr>
            <w:r w:rsidRPr="00613A32">
              <w:rPr>
                <w:b/>
                <w:bCs/>
                <w:sz w:val="18"/>
                <w:szCs w:val="18"/>
              </w:rPr>
              <w:t>Early Learning Goals:</w:t>
            </w:r>
          </w:p>
          <w:p w14:paraId="136D4990" w14:textId="77777777" w:rsidR="003B24D8" w:rsidRPr="00613A32" w:rsidRDefault="003B24D8" w:rsidP="0018308C">
            <w:pPr>
              <w:jc w:val="center"/>
              <w:rPr>
                <w:b/>
                <w:bCs/>
                <w:sz w:val="18"/>
                <w:szCs w:val="18"/>
              </w:rPr>
            </w:pPr>
            <w:r w:rsidRPr="00613A32">
              <w:rPr>
                <w:b/>
                <w:bCs/>
                <w:sz w:val="18"/>
                <w:szCs w:val="18"/>
              </w:rPr>
              <w:t xml:space="preserve"> Explore the natural world around them, making observations and drawing pictures of animals and plants; </w:t>
            </w:r>
          </w:p>
          <w:p w14:paraId="62ABE37D" w14:textId="77777777" w:rsidR="003B24D8" w:rsidRPr="00613A32" w:rsidRDefault="003B24D8" w:rsidP="0018308C">
            <w:pPr>
              <w:jc w:val="center"/>
              <w:rPr>
                <w:b/>
                <w:bCs/>
                <w:sz w:val="18"/>
                <w:szCs w:val="18"/>
              </w:rPr>
            </w:pPr>
            <w:r w:rsidRPr="00613A32">
              <w:rPr>
                <w:b/>
                <w:bCs/>
                <w:sz w:val="18"/>
                <w:szCs w:val="18"/>
              </w:rPr>
              <w:t xml:space="preserve">Understand some important processes and changes in the natural world around them, including the seasons and changing states of matter. </w:t>
            </w:r>
          </w:p>
          <w:p w14:paraId="77432BDE" w14:textId="77777777" w:rsidR="003B24D8" w:rsidRPr="00613A32" w:rsidRDefault="003B24D8" w:rsidP="0018308C">
            <w:pPr>
              <w:jc w:val="center"/>
              <w:rPr>
                <w:b/>
                <w:bCs/>
                <w:sz w:val="18"/>
                <w:szCs w:val="18"/>
              </w:rPr>
            </w:pPr>
            <w:r w:rsidRPr="00613A32">
              <w:rPr>
                <w:b/>
                <w:bCs/>
                <w:sz w:val="18"/>
                <w:szCs w:val="18"/>
              </w:rPr>
              <w:t xml:space="preserve">Know some similarities and differences between the natural world around them and contrasting environments, drawing on their experiences and what has been read in class. </w:t>
            </w:r>
          </w:p>
        </w:tc>
        <w:tc>
          <w:tcPr>
            <w:tcW w:w="4063" w:type="dxa"/>
            <w:tcBorders>
              <w:bottom w:val="single" w:sz="4" w:space="0" w:color="auto"/>
            </w:tcBorders>
            <w:shd w:val="clear" w:color="auto" w:fill="FFFFFF" w:themeFill="background1"/>
          </w:tcPr>
          <w:p w14:paraId="66F6CE58" w14:textId="77777777" w:rsidR="003B24D8" w:rsidRPr="00613A32" w:rsidRDefault="003B24D8" w:rsidP="0018308C">
            <w:pPr>
              <w:jc w:val="center"/>
              <w:rPr>
                <w:b/>
                <w:bCs/>
                <w:sz w:val="18"/>
                <w:szCs w:val="18"/>
              </w:rPr>
            </w:pPr>
            <w:r w:rsidRPr="00613A32">
              <w:rPr>
                <w:b/>
                <w:bCs/>
                <w:sz w:val="18"/>
                <w:szCs w:val="18"/>
              </w:rPr>
              <w:t>Use simple fieldwork and observational skills to study the geography of their school and its grounds and the key human and physical features of its surrounding environment.</w:t>
            </w:r>
          </w:p>
        </w:tc>
        <w:tc>
          <w:tcPr>
            <w:tcW w:w="4075" w:type="dxa"/>
            <w:tcBorders>
              <w:bottom w:val="single" w:sz="4" w:space="0" w:color="auto"/>
            </w:tcBorders>
            <w:shd w:val="clear" w:color="auto" w:fill="FFFFFF" w:themeFill="background1"/>
          </w:tcPr>
          <w:p w14:paraId="2556F8FC" w14:textId="77777777" w:rsidR="003B24D8" w:rsidRPr="00613A32" w:rsidRDefault="003B24D8" w:rsidP="0018308C">
            <w:pPr>
              <w:jc w:val="center"/>
              <w:rPr>
                <w:b/>
                <w:bCs/>
                <w:sz w:val="18"/>
                <w:szCs w:val="18"/>
              </w:rPr>
            </w:pPr>
            <w:r w:rsidRPr="00613A32">
              <w:rPr>
                <w:b/>
                <w:bCs/>
                <w:sz w:val="18"/>
                <w:szCs w:val="18"/>
              </w:rPr>
              <w:t>Development matters:</w:t>
            </w:r>
          </w:p>
          <w:p w14:paraId="149AAE6C" w14:textId="77777777" w:rsidR="003B24D8" w:rsidRPr="00613A32" w:rsidRDefault="003B24D8" w:rsidP="0018308C">
            <w:pPr>
              <w:jc w:val="center"/>
              <w:rPr>
                <w:b/>
                <w:bCs/>
                <w:sz w:val="18"/>
                <w:szCs w:val="18"/>
              </w:rPr>
            </w:pPr>
            <w:r w:rsidRPr="00613A32">
              <w:rPr>
                <w:b/>
                <w:bCs/>
                <w:sz w:val="18"/>
                <w:szCs w:val="18"/>
              </w:rPr>
              <w:t xml:space="preserve">Explore the natural world around them. </w:t>
            </w:r>
          </w:p>
          <w:p w14:paraId="0D2214AB" w14:textId="77777777" w:rsidR="003B24D8" w:rsidRPr="00613A32" w:rsidRDefault="003B24D8" w:rsidP="0018308C">
            <w:pPr>
              <w:jc w:val="center"/>
              <w:rPr>
                <w:b/>
                <w:bCs/>
                <w:sz w:val="18"/>
                <w:szCs w:val="18"/>
              </w:rPr>
            </w:pPr>
            <w:r w:rsidRPr="00613A32">
              <w:rPr>
                <w:b/>
                <w:bCs/>
                <w:sz w:val="18"/>
                <w:szCs w:val="18"/>
              </w:rPr>
              <w:t xml:space="preserve">Describe what they see, hear and feel whilst outside. </w:t>
            </w:r>
          </w:p>
          <w:p w14:paraId="6F7F96C5" w14:textId="77777777" w:rsidR="003B24D8" w:rsidRPr="00613A32" w:rsidRDefault="003B24D8" w:rsidP="0018308C">
            <w:pPr>
              <w:jc w:val="center"/>
              <w:rPr>
                <w:b/>
                <w:bCs/>
                <w:sz w:val="18"/>
                <w:szCs w:val="18"/>
              </w:rPr>
            </w:pPr>
            <w:r w:rsidRPr="00613A32">
              <w:rPr>
                <w:b/>
                <w:bCs/>
                <w:sz w:val="18"/>
                <w:szCs w:val="18"/>
              </w:rPr>
              <w:t xml:space="preserve">Understand that some places are special to members of their community </w:t>
            </w:r>
          </w:p>
          <w:p w14:paraId="0CC7FBAE" w14:textId="77777777" w:rsidR="003B24D8" w:rsidRPr="00613A32" w:rsidRDefault="003B24D8" w:rsidP="0018308C">
            <w:pPr>
              <w:jc w:val="center"/>
              <w:rPr>
                <w:b/>
                <w:bCs/>
                <w:sz w:val="18"/>
                <w:szCs w:val="18"/>
              </w:rPr>
            </w:pPr>
            <w:r w:rsidRPr="00613A32">
              <w:rPr>
                <w:b/>
                <w:bCs/>
                <w:sz w:val="18"/>
                <w:szCs w:val="18"/>
              </w:rPr>
              <w:t>Draw information from a simple map.</w:t>
            </w:r>
          </w:p>
          <w:p w14:paraId="6F0EFC47" w14:textId="77777777" w:rsidR="003B24D8" w:rsidRPr="00613A32" w:rsidRDefault="003B24D8" w:rsidP="0018308C">
            <w:pPr>
              <w:jc w:val="center"/>
              <w:rPr>
                <w:b/>
                <w:bCs/>
                <w:sz w:val="18"/>
                <w:szCs w:val="18"/>
              </w:rPr>
            </w:pPr>
          </w:p>
          <w:p w14:paraId="2CF1273B" w14:textId="77777777" w:rsidR="003B24D8" w:rsidRPr="00613A32" w:rsidRDefault="003B24D8" w:rsidP="0018308C">
            <w:pPr>
              <w:jc w:val="center"/>
              <w:rPr>
                <w:b/>
                <w:bCs/>
                <w:sz w:val="18"/>
                <w:szCs w:val="18"/>
              </w:rPr>
            </w:pPr>
            <w:r w:rsidRPr="00613A32">
              <w:rPr>
                <w:b/>
                <w:bCs/>
                <w:sz w:val="18"/>
                <w:szCs w:val="18"/>
              </w:rPr>
              <w:t xml:space="preserve"> Early Learning Goals:</w:t>
            </w:r>
          </w:p>
          <w:p w14:paraId="3A7ACA71" w14:textId="77777777" w:rsidR="003B24D8" w:rsidRPr="00613A32" w:rsidRDefault="003B24D8" w:rsidP="0018308C">
            <w:pPr>
              <w:jc w:val="center"/>
              <w:rPr>
                <w:b/>
                <w:bCs/>
                <w:sz w:val="18"/>
                <w:szCs w:val="18"/>
              </w:rPr>
            </w:pPr>
            <w:r w:rsidRPr="00613A32">
              <w:rPr>
                <w:b/>
                <w:bCs/>
                <w:sz w:val="18"/>
                <w:szCs w:val="18"/>
              </w:rPr>
              <w:t xml:space="preserve"> Describe their immediate environment using knowledge from observation, discussion, stories, non-fiction texts and maps. </w:t>
            </w:r>
          </w:p>
          <w:p w14:paraId="13B519E2" w14:textId="77777777" w:rsidR="003B24D8" w:rsidRPr="00613A32" w:rsidRDefault="003B24D8" w:rsidP="0018308C">
            <w:pPr>
              <w:jc w:val="center"/>
              <w:rPr>
                <w:b/>
                <w:bCs/>
                <w:sz w:val="18"/>
                <w:szCs w:val="18"/>
              </w:rPr>
            </w:pPr>
            <w:r w:rsidRPr="00613A32">
              <w:rPr>
                <w:b/>
                <w:bCs/>
                <w:sz w:val="18"/>
                <w:szCs w:val="18"/>
              </w:rPr>
              <w:t>Explain some similarities and differences between life in this country and life in other countries, drawing on knowledge from stories, non-fiction texts and – when appropriate – maps.</w:t>
            </w:r>
          </w:p>
        </w:tc>
      </w:tr>
      <w:tr w:rsidR="003B24D8" w:rsidRPr="00575451" w14:paraId="0BAB8F35" w14:textId="77777777" w:rsidTr="0018308C">
        <w:trPr>
          <w:trHeight w:val="1090"/>
        </w:trPr>
        <w:tc>
          <w:tcPr>
            <w:tcW w:w="1693" w:type="dxa"/>
            <w:shd w:val="clear" w:color="auto" w:fill="BBA3C0"/>
          </w:tcPr>
          <w:p w14:paraId="3B69A8B6" w14:textId="77777777" w:rsidR="003B24D8" w:rsidRPr="003B24D8" w:rsidRDefault="003B24D8" w:rsidP="0018308C">
            <w:pPr>
              <w:pStyle w:val="NormalWeb"/>
              <w:spacing w:before="0" w:beforeAutospacing="0" w:after="0" w:afterAutospacing="0"/>
              <w:jc w:val="center"/>
              <w:rPr>
                <w:rFonts w:asciiTheme="minorHAnsi" w:hAnsiTheme="minorHAnsi" w:cstheme="minorHAnsi"/>
                <w:b/>
                <w:iCs/>
              </w:rPr>
            </w:pPr>
            <w:r w:rsidRPr="003B24D8">
              <w:rPr>
                <w:rFonts w:asciiTheme="minorHAnsi" w:hAnsiTheme="minorHAnsi" w:cstheme="minorHAnsi"/>
                <w:b/>
                <w:iCs/>
              </w:rPr>
              <w:t>S</w:t>
            </w:r>
          </w:p>
        </w:tc>
        <w:tc>
          <w:tcPr>
            <w:tcW w:w="4066" w:type="dxa"/>
            <w:shd w:val="clear" w:color="auto" w:fill="D9E2F3" w:themeFill="accent1" w:themeFillTint="33"/>
          </w:tcPr>
          <w:p w14:paraId="5F7A1406" w14:textId="77777777" w:rsidR="003B24D8" w:rsidRPr="00613A32" w:rsidRDefault="003B24D8" w:rsidP="0018308C">
            <w:pPr>
              <w:rPr>
                <w:rFonts w:ascii="Calibri" w:hAnsi="Calibri" w:cs="Calibri"/>
                <w:sz w:val="18"/>
                <w:szCs w:val="18"/>
              </w:rPr>
            </w:pPr>
            <w:r w:rsidRPr="00613A32">
              <w:rPr>
                <w:sz w:val="18"/>
                <w:szCs w:val="18"/>
              </w:rPr>
              <w:t>Identifying land and water on a map or globe Making observations about the characteristics of places (in stories, photographs or in the school grounds/local area).</w:t>
            </w:r>
          </w:p>
        </w:tc>
        <w:tc>
          <w:tcPr>
            <w:tcW w:w="4066" w:type="dxa"/>
            <w:shd w:val="clear" w:color="auto" w:fill="D9E2F3" w:themeFill="accent1" w:themeFillTint="33"/>
          </w:tcPr>
          <w:p w14:paraId="695F1613" w14:textId="77777777" w:rsidR="003B24D8" w:rsidRPr="00613A32" w:rsidRDefault="003B24D8" w:rsidP="0018308C">
            <w:pPr>
              <w:rPr>
                <w:rFonts w:ascii="Calibri" w:hAnsi="Calibri" w:cs="Calibri"/>
                <w:sz w:val="18"/>
                <w:szCs w:val="18"/>
              </w:rPr>
            </w:pPr>
            <w:r w:rsidRPr="00613A32">
              <w:rPr>
                <w:sz w:val="18"/>
                <w:szCs w:val="18"/>
              </w:rPr>
              <w:t>Discussing how environments in stories and images are different to the environment they live in.</w:t>
            </w:r>
          </w:p>
        </w:tc>
        <w:tc>
          <w:tcPr>
            <w:tcW w:w="4066" w:type="dxa"/>
            <w:shd w:val="clear" w:color="auto" w:fill="D9E2F3" w:themeFill="accent1" w:themeFillTint="33"/>
          </w:tcPr>
          <w:p w14:paraId="7FDEC651" w14:textId="77777777" w:rsidR="003B24D8" w:rsidRDefault="003B24D8" w:rsidP="0018308C">
            <w:pPr>
              <w:rPr>
                <w:sz w:val="18"/>
                <w:szCs w:val="18"/>
              </w:rPr>
            </w:pPr>
            <w:r w:rsidRPr="00613A32">
              <w:rPr>
                <w:sz w:val="18"/>
                <w:szCs w:val="18"/>
              </w:rPr>
              <w:t xml:space="preserve">Observing weather across the seasons. </w:t>
            </w:r>
          </w:p>
          <w:p w14:paraId="206B1574" w14:textId="77777777" w:rsidR="003B24D8" w:rsidRDefault="003B24D8" w:rsidP="0018308C">
            <w:pPr>
              <w:rPr>
                <w:sz w:val="18"/>
                <w:szCs w:val="18"/>
              </w:rPr>
            </w:pPr>
            <w:r w:rsidRPr="00613A32">
              <w:rPr>
                <w:sz w:val="18"/>
                <w:szCs w:val="18"/>
              </w:rPr>
              <w:t xml:space="preserve">Observing and discussing the effect the changing seasons have on the world around them. </w:t>
            </w:r>
          </w:p>
          <w:p w14:paraId="4722B890" w14:textId="77777777" w:rsidR="003B24D8" w:rsidRDefault="003B24D8" w:rsidP="0018308C">
            <w:pPr>
              <w:rPr>
                <w:sz w:val="18"/>
                <w:szCs w:val="18"/>
              </w:rPr>
            </w:pPr>
            <w:r w:rsidRPr="00613A32">
              <w:rPr>
                <w:sz w:val="18"/>
                <w:szCs w:val="18"/>
              </w:rPr>
              <w:t xml:space="preserve">Beginning to use the names of the seasons in the correct context. </w:t>
            </w:r>
          </w:p>
          <w:p w14:paraId="1A0F59B6" w14:textId="77777777" w:rsidR="003B24D8" w:rsidRDefault="003B24D8" w:rsidP="0018308C">
            <w:pPr>
              <w:rPr>
                <w:sz w:val="18"/>
                <w:szCs w:val="18"/>
              </w:rPr>
            </w:pPr>
            <w:r w:rsidRPr="00613A32">
              <w:rPr>
                <w:sz w:val="18"/>
                <w:szCs w:val="18"/>
              </w:rPr>
              <w:t>Making observations about the features of places (in stories, photographs or in the school grounds/local area).</w:t>
            </w:r>
          </w:p>
          <w:p w14:paraId="59F15616" w14:textId="77777777" w:rsidR="003B24D8" w:rsidRPr="00613A32" w:rsidRDefault="003B24D8" w:rsidP="0018308C">
            <w:pPr>
              <w:rPr>
                <w:rFonts w:ascii="Calibri" w:hAnsi="Calibri" w:cs="Calibri"/>
                <w:sz w:val="18"/>
                <w:szCs w:val="18"/>
              </w:rPr>
            </w:pPr>
            <w:r w:rsidRPr="00613A32">
              <w:rPr>
                <w:sz w:val="18"/>
                <w:szCs w:val="18"/>
              </w:rPr>
              <w:t>Making observations about the characteristics of places (in stories, photographs or in the school grounds/local area).</w:t>
            </w:r>
          </w:p>
        </w:tc>
        <w:tc>
          <w:tcPr>
            <w:tcW w:w="4063" w:type="dxa"/>
            <w:shd w:val="clear" w:color="auto" w:fill="D9E2F3" w:themeFill="accent1" w:themeFillTint="33"/>
          </w:tcPr>
          <w:p w14:paraId="1A8061F6" w14:textId="77777777" w:rsidR="003B24D8" w:rsidRPr="00613A32" w:rsidRDefault="003B24D8" w:rsidP="0018308C">
            <w:pPr>
              <w:rPr>
                <w:sz w:val="18"/>
                <w:szCs w:val="18"/>
              </w:rPr>
            </w:pPr>
            <w:r w:rsidRPr="00613A32">
              <w:rPr>
                <w:sz w:val="18"/>
                <w:szCs w:val="18"/>
              </w:rPr>
              <w:t>Ask questions about the world around them.</w:t>
            </w:r>
          </w:p>
          <w:p w14:paraId="4A3AD749" w14:textId="77777777" w:rsidR="003B24D8" w:rsidRPr="00613A32" w:rsidRDefault="003B24D8" w:rsidP="0018308C">
            <w:pPr>
              <w:rPr>
                <w:sz w:val="18"/>
                <w:szCs w:val="18"/>
              </w:rPr>
            </w:pPr>
            <w:r w:rsidRPr="00613A32">
              <w:rPr>
                <w:sz w:val="18"/>
                <w:szCs w:val="18"/>
              </w:rPr>
              <w:t>Commenting on the features they see in their school and school grounds.</w:t>
            </w:r>
          </w:p>
          <w:p w14:paraId="4E61D8D8" w14:textId="77777777" w:rsidR="003B24D8" w:rsidRPr="00613A32" w:rsidRDefault="003B24D8" w:rsidP="0018308C">
            <w:pPr>
              <w:rPr>
                <w:sz w:val="18"/>
                <w:szCs w:val="18"/>
              </w:rPr>
            </w:pPr>
            <w:r w:rsidRPr="00613A32">
              <w:rPr>
                <w:sz w:val="18"/>
                <w:szCs w:val="18"/>
              </w:rPr>
              <w:t>Answering simple questions, guided by the teacher.</w:t>
            </w:r>
          </w:p>
          <w:p w14:paraId="1AC8C1B2" w14:textId="77777777" w:rsidR="003B24D8" w:rsidRPr="00613A32" w:rsidRDefault="003B24D8" w:rsidP="0018308C">
            <w:pPr>
              <w:rPr>
                <w:sz w:val="18"/>
                <w:szCs w:val="18"/>
              </w:rPr>
            </w:pPr>
            <w:r w:rsidRPr="00613A32">
              <w:rPr>
                <w:sz w:val="18"/>
                <w:szCs w:val="18"/>
              </w:rPr>
              <w:t>Creating some of the features they notice in their school and school grounds.</w:t>
            </w:r>
          </w:p>
          <w:p w14:paraId="22BB7A5F" w14:textId="77777777" w:rsidR="003B24D8" w:rsidRPr="00613A32" w:rsidRDefault="003B24D8" w:rsidP="0018308C">
            <w:pPr>
              <w:rPr>
                <w:rFonts w:ascii="Calibri" w:hAnsi="Calibri" w:cs="Calibri"/>
                <w:sz w:val="18"/>
                <w:szCs w:val="18"/>
              </w:rPr>
            </w:pPr>
            <w:r w:rsidRPr="00613A32">
              <w:rPr>
                <w:sz w:val="18"/>
                <w:szCs w:val="18"/>
              </w:rPr>
              <w:t>Expressing their likes and dislikes about a specific place and its features, beginning to explain their reasoning.</w:t>
            </w:r>
          </w:p>
        </w:tc>
        <w:tc>
          <w:tcPr>
            <w:tcW w:w="4075" w:type="dxa"/>
            <w:shd w:val="clear" w:color="auto" w:fill="D9E2F3" w:themeFill="accent1" w:themeFillTint="33"/>
          </w:tcPr>
          <w:p w14:paraId="0D52448A" w14:textId="77777777" w:rsidR="003B24D8" w:rsidRDefault="003B24D8" w:rsidP="0018308C">
            <w:pPr>
              <w:rPr>
                <w:sz w:val="18"/>
                <w:szCs w:val="18"/>
              </w:rPr>
            </w:pPr>
            <w:r w:rsidRPr="00613A32">
              <w:rPr>
                <w:sz w:val="18"/>
                <w:szCs w:val="18"/>
              </w:rPr>
              <w:t xml:space="preserve">Ask questions about the world around them. Commenting on the features they see in their school and school grounds. </w:t>
            </w:r>
          </w:p>
          <w:p w14:paraId="281C1430" w14:textId="77777777" w:rsidR="003B24D8" w:rsidRDefault="003B24D8" w:rsidP="0018308C">
            <w:pPr>
              <w:rPr>
                <w:sz w:val="18"/>
                <w:szCs w:val="18"/>
              </w:rPr>
            </w:pPr>
            <w:r w:rsidRPr="00613A32">
              <w:rPr>
                <w:sz w:val="18"/>
                <w:szCs w:val="18"/>
              </w:rPr>
              <w:t xml:space="preserve">Answering simple questions, guided by the teacher. Drawing some of the features they notice in their school and school grounds. </w:t>
            </w:r>
          </w:p>
          <w:p w14:paraId="583F35CD" w14:textId="77777777" w:rsidR="003B24D8" w:rsidRDefault="003B24D8" w:rsidP="0018308C">
            <w:pPr>
              <w:rPr>
                <w:sz w:val="18"/>
                <w:szCs w:val="18"/>
              </w:rPr>
            </w:pPr>
            <w:r w:rsidRPr="00613A32">
              <w:rPr>
                <w:sz w:val="18"/>
                <w:szCs w:val="18"/>
              </w:rPr>
              <w:t xml:space="preserve">Expressing their likes and dislikes about a specific place and its features, beginning to explain their reasoning. </w:t>
            </w:r>
          </w:p>
          <w:p w14:paraId="0BFFD470" w14:textId="77777777" w:rsidR="003B24D8" w:rsidRDefault="003B24D8" w:rsidP="0018308C">
            <w:pPr>
              <w:rPr>
                <w:sz w:val="18"/>
                <w:szCs w:val="18"/>
              </w:rPr>
            </w:pPr>
            <w:r w:rsidRPr="00613A32">
              <w:rPr>
                <w:sz w:val="18"/>
                <w:szCs w:val="18"/>
              </w:rPr>
              <w:t>Beginning to look at and talk about maps (real or imaginary) in stories, non-fiction books, atlases and on globes.</w:t>
            </w:r>
          </w:p>
          <w:p w14:paraId="708593CB" w14:textId="77777777" w:rsidR="003B24D8" w:rsidRDefault="003B24D8" w:rsidP="0018308C">
            <w:pPr>
              <w:rPr>
                <w:sz w:val="18"/>
                <w:szCs w:val="18"/>
              </w:rPr>
            </w:pPr>
            <w:r w:rsidRPr="00613A32">
              <w:rPr>
                <w:sz w:val="18"/>
                <w:szCs w:val="18"/>
              </w:rPr>
              <w:t xml:space="preserve"> Beginning to use modelled directional vocabulary when describing features in the surrounding environment. </w:t>
            </w:r>
          </w:p>
          <w:p w14:paraId="4F83BB0C" w14:textId="77777777" w:rsidR="003B24D8" w:rsidRPr="00613A32" w:rsidRDefault="003B24D8" w:rsidP="0018308C">
            <w:pPr>
              <w:rPr>
                <w:sz w:val="18"/>
                <w:szCs w:val="18"/>
              </w:rPr>
            </w:pPr>
            <w:r w:rsidRPr="00613A32">
              <w:rPr>
                <w:sz w:val="18"/>
                <w:szCs w:val="18"/>
              </w:rPr>
              <w:t>Recognising features on maps (real or imaginary). Draw real or imaginary maps even if features are indistinguishable</w:t>
            </w:r>
          </w:p>
        </w:tc>
      </w:tr>
      <w:tr w:rsidR="003B24D8" w:rsidRPr="00575451" w14:paraId="48ADBF61" w14:textId="77777777" w:rsidTr="0018308C">
        <w:trPr>
          <w:trHeight w:val="1123"/>
        </w:trPr>
        <w:tc>
          <w:tcPr>
            <w:tcW w:w="1693" w:type="dxa"/>
            <w:shd w:val="clear" w:color="auto" w:fill="BBA3C0"/>
          </w:tcPr>
          <w:p w14:paraId="4FA1A18B" w14:textId="77777777" w:rsidR="003B24D8" w:rsidRPr="003B24D8" w:rsidRDefault="003B24D8" w:rsidP="0018308C">
            <w:pPr>
              <w:pStyle w:val="NormalWeb"/>
              <w:spacing w:before="0" w:beforeAutospacing="0" w:after="0" w:afterAutospacing="0"/>
              <w:jc w:val="center"/>
              <w:rPr>
                <w:rFonts w:asciiTheme="minorHAnsi" w:hAnsiTheme="minorHAnsi" w:cstheme="minorHAnsi"/>
                <w:b/>
                <w:iCs/>
              </w:rPr>
            </w:pPr>
            <w:r w:rsidRPr="003B24D8">
              <w:rPr>
                <w:rFonts w:asciiTheme="minorHAnsi" w:hAnsiTheme="minorHAnsi" w:cstheme="minorHAnsi"/>
                <w:b/>
                <w:iCs/>
              </w:rPr>
              <w:t>K</w:t>
            </w:r>
          </w:p>
        </w:tc>
        <w:tc>
          <w:tcPr>
            <w:tcW w:w="4066" w:type="dxa"/>
            <w:shd w:val="clear" w:color="auto" w:fill="B4C6E7" w:themeFill="accent1" w:themeFillTint="66"/>
          </w:tcPr>
          <w:p w14:paraId="06BF41AB" w14:textId="77777777" w:rsidR="003B24D8" w:rsidRDefault="003B24D8" w:rsidP="0018308C">
            <w:pPr>
              <w:rPr>
                <w:sz w:val="18"/>
                <w:szCs w:val="18"/>
              </w:rPr>
            </w:pPr>
            <w:r w:rsidRPr="00613A32">
              <w:rPr>
                <w:sz w:val="18"/>
                <w:szCs w:val="18"/>
              </w:rPr>
              <w:t>To know some vocabulary to describe different bodies of water, even if used inaccurately (sea/ocean, lake, river, pond)</w:t>
            </w:r>
          </w:p>
          <w:p w14:paraId="7246ED5F" w14:textId="77777777" w:rsidR="003B24D8" w:rsidRDefault="003B24D8" w:rsidP="0018308C">
            <w:pPr>
              <w:rPr>
                <w:sz w:val="18"/>
                <w:szCs w:val="18"/>
              </w:rPr>
            </w:pPr>
            <w:r w:rsidRPr="00613A32">
              <w:rPr>
                <w:sz w:val="18"/>
                <w:szCs w:val="18"/>
              </w:rPr>
              <w:t xml:space="preserve"> To know that usually water is represented in blue on a map or globe. </w:t>
            </w:r>
          </w:p>
          <w:p w14:paraId="260D54D1" w14:textId="77777777" w:rsidR="003B24D8" w:rsidRDefault="003B24D8" w:rsidP="0018308C">
            <w:pPr>
              <w:rPr>
                <w:sz w:val="18"/>
                <w:szCs w:val="18"/>
              </w:rPr>
            </w:pPr>
            <w:r w:rsidRPr="00613A32">
              <w:rPr>
                <w:sz w:val="18"/>
                <w:szCs w:val="18"/>
              </w:rPr>
              <w:t xml:space="preserve">To know the name of their school and the place where they live. </w:t>
            </w:r>
          </w:p>
          <w:p w14:paraId="687BA0C7" w14:textId="77777777" w:rsidR="003B24D8" w:rsidRPr="00613A32" w:rsidRDefault="003B24D8" w:rsidP="0018308C">
            <w:pPr>
              <w:rPr>
                <w:rFonts w:ascii="Calibri" w:hAnsi="Calibri" w:cs="Calibri"/>
                <w:sz w:val="18"/>
                <w:szCs w:val="18"/>
              </w:rPr>
            </w:pPr>
            <w:r w:rsidRPr="00613A32">
              <w:rPr>
                <w:sz w:val="18"/>
                <w:szCs w:val="18"/>
              </w:rPr>
              <w:t>To know some vocabulary to describe the characteristics of different places, even if used inaccurately (hill, field, building, road, house, old).</w:t>
            </w:r>
          </w:p>
        </w:tc>
        <w:tc>
          <w:tcPr>
            <w:tcW w:w="4066" w:type="dxa"/>
            <w:shd w:val="clear" w:color="auto" w:fill="B4C6E7" w:themeFill="accent1" w:themeFillTint="66"/>
          </w:tcPr>
          <w:p w14:paraId="69D3DDBD" w14:textId="77777777" w:rsidR="003B24D8" w:rsidRDefault="003B24D8" w:rsidP="0018308C">
            <w:pPr>
              <w:rPr>
                <w:sz w:val="18"/>
                <w:szCs w:val="18"/>
              </w:rPr>
            </w:pPr>
            <w:r w:rsidRPr="00613A32">
              <w:rPr>
                <w:sz w:val="18"/>
                <w:szCs w:val="18"/>
              </w:rPr>
              <w:t xml:space="preserve">To know that places within this country can differ from each other. </w:t>
            </w:r>
          </w:p>
          <w:p w14:paraId="7FEE87A1" w14:textId="77777777" w:rsidR="003B24D8" w:rsidRPr="00613A32" w:rsidRDefault="003B24D8" w:rsidP="0018308C">
            <w:pPr>
              <w:rPr>
                <w:rFonts w:ascii="Calibri" w:hAnsi="Calibri" w:cs="Calibri"/>
                <w:sz w:val="18"/>
                <w:szCs w:val="18"/>
              </w:rPr>
            </w:pPr>
            <w:r w:rsidRPr="00613A32">
              <w:rPr>
                <w:sz w:val="18"/>
                <w:szCs w:val="18"/>
              </w:rPr>
              <w:t>To know that there are differences between places in this country and places in other countries.</w:t>
            </w:r>
          </w:p>
        </w:tc>
        <w:tc>
          <w:tcPr>
            <w:tcW w:w="4066" w:type="dxa"/>
            <w:shd w:val="clear" w:color="auto" w:fill="B4C6E7" w:themeFill="accent1" w:themeFillTint="66"/>
          </w:tcPr>
          <w:p w14:paraId="7CD621DF" w14:textId="77777777" w:rsidR="003B24D8" w:rsidRDefault="003B24D8" w:rsidP="0018308C">
            <w:pPr>
              <w:rPr>
                <w:sz w:val="18"/>
                <w:szCs w:val="18"/>
              </w:rPr>
            </w:pPr>
            <w:r w:rsidRPr="00613A32">
              <w:rPr>
                <w:sz w:val="18"/>
                <w:szCs w:val="18"/>
              </w:rPr>
              <w:t>To know that the terms Spring, Summer, Autumn and Winter are used to describe the season.</w:t>
            </w:r>
          </w:p>
          <w:p w14:paraId="3DDE67EA" w14:textId="77777777" w:rsidR="003B24D8" w:rsidRDefault="003B24D8" w:rsidP="0018308C">
            <w:pPr>
              <w:rPr>
                <w:sz w:val="18"/>
                <w:szCs w:val="18"/>
              </w:rPr>
            </w:pPr>
            <w:r w:rsidRPr="00613A32">
              <w:rPr>
                <w:sz w:val="18"/>
                <w:szCs w:val="18"/>
              </w:rPr>
              <w:t xml:space="preserve"> To know some of the key characteristics of each season. </w:t>
            </w:r>
          </w:p>
          <w:p w14:paraId="1845583F" w14:textId="77777777" w:rsidR="003B24D8" w:rsidRDefault="003B24D8" w:rsidP="0018308C">
            <w:pPr>
              <w:rPr>
                <w:sz w:val="18"/>
                <w:szCs w:val="18"/>
              </w:rPr>
            </w:pPr>
            <w:r w:rsidRPr="00613A32">
              <w:rPr>
                <w:sz w:val="18"/>
                <w:szCs w:val="18"/>
              </w:rPr>
              <w:t>To know that there are four seasons in a year marked by certain weather conditions.</w:t>
            </w:r>
          </w:p>
          <w:p w14:paraId="3757335E" w14:textId="77777777" w:rsidR="003B24D8" w:rsidRDefault="003B24D8" w:rsidP="0018308C">
            <w:pPr>
              <w:rPr>
                <w:sz w:val="18"/>
                <w:szCs w:val="18"/>
              </w:rPr>
            </w:pPr>
            <w:r w:rsidRPr="00613A32">
              <w:rPr>
                <w:sz w:val="18"/>
                <w:szCs w:val="18"/>
              </w:rPr>
              <w:t xml:space="preserve"> To know some vocabulary to describe different bodies of water, even if used inaccurately (sea/ocean, lake, river, pond)</w:t>
            </w:r>
          </w:p>
          <w:p w14:paraId="275A65C1" w14:textId="77777777" w:rsidR="003B24D8" w:rsidRPr="00613A32" w:rsidRDefault="003B24D8" w:rsidP="0018308C">
            <w:pPr>
              <w:rPr>
                <w:rFonts w:ascii="Calibri" w:hAnsi="Calibri" w:cs="Calibri"/>
                <w:sz w:val="18"/>
                <w:szCs w:val="18"/>
              </w:rPr>
            </w:pPr>
            <w:r w:rsidRPr="00613A32">
              <w:rPr>
                <w:sz w:val="18"/>
                <w:szCs w:val="18"/>
              </w:rPr>
              <w:t xml:space="preserve"> To know some vocabulary to describe the characteristics of different places, even if used inaccurately (hill, field, building, road, house, old).</w:t>
            </w:r>
          </w:p>
        </w:tc>
        <w:tc>
          <w:tcPr>
            <w:tcW w:w="4063" w:type="dxa"/>
            <w:shd w:val="clear" w:color="auto" w:fill="B4C6E7" w:themeFill="accent1" w:themeFillTint="66"/>
          </w:tcPr>
          <w:p w14:paraId="51FE7754" w14:textId="77777777" w:rsidR="003B24D8" w:rsidRPr="00613A32" w:rsidRDefault="003B24D8" w:rsidP="0018308C">
            <w:pPr>
              <w:rPr>
                <w:rFonts w:ascii="Calibri" w:hAnsi="Calibri" w:cs="Calibri"/>
                <w:sz w:val="18"/>
                <w:szCs w:val="18"/>
              </w:rPr>
            </w:pPr>
          </w:p>
        </w:tc>
        <w:tc>
          <w:tcPr>
            <w:tcW w:w="4075" w:type="dxa"/>
            <w:shd w:val="clear" w:color="auto" w:fill="B4C6E7" w:themeFill="accent1" w:themeFillTint="66"/>
          </w:tcPr>
          <w:p w14:paraId="2A349FAB" w14:textId="77777777" w:rsidR="003B24D8" w:rsidRDefault="003B24D8" w:rsidP="0018308C">
            <w:pPr>
              <w:rPr>
                <w:sz w:val="18"/>
                <w:szCs w:val="18"/>
              </w:rPr>
            </w:pPr>
            <w:r w:rsidRPr="00613A32">
              <w:rPr>
                <w:sz w:val="18"/>
                <w:szCs w:val="18"/>
              </w:rPr>
              <w:t xml:space="preserve">To know that a map is a picture of a place. </w:t>
            </w:r>
          </w:p>
          <w:p w14:paraId="3FDE27E8" w14:textId="77777777" w:rsidR="003B24D8" w:rsidRPr="00613A32" w:rsidRDefault="003B24D8" w:rsidP="0018308C">
            <w:pPr>
              <w:rPr>
                <w:rFonts w:ascii="Calibri" w:hAnsi="Calibri" w:cs="Calibri"/>
                <w:sz w:val="18"/>
                <w:szCs w:val="18"/>
              </w:rPr>
            </w:pPr>
            <w:r w:rsidRPr="00613A32">
              <w:rPr>
                <w:sz w:val="18"/>
                <w:szCs w:val="18"/>
              </w:rPr>
              <w:t>To know some vocabulary to describe directions, even if used inaccurately (</w:t>
            </w:r>
            <w:r w:rsidR="00B56D42" w:rsidRPr="00613A32">
              <w:rPr>
                <w:sz w:val="18"/>
                <w:szCs w:val="18"/>
              </w:rPr>
              <w:t>e.g.</w:t>
            </w:r>
            <w:r w:rsidRPr="00613A32">
              <w:rPr>
                <w:sz w:val="18"/>
                <w:szCs w:val="18"/>
              </w:rPr>
              <w:t xml:space="preserve"> near, far, next to, close, behind).</w:t>
            </w:r>
          </w:p>
        </w:tc>
      </w:tr>
    </w:tbl>
    <w:p w14:paraId="4C93CCBF" w14:textId="77777777" w:rsidR="00F94D10" w:rsidRDefault="00EC066C">
      <w:r>
        <w:br w:type="page"/>
      </w:r>
    </w:p>
    <w:tbl>
      <w:tblPr>
        <w:tblStyle w:val="TableGrid"/>
        <w:tblpPr w:leftFromText="180" w:rightFromText="180" w:vertAnchor="page" w:horzAnchor="margin" w:tblpY="2104"/>
        <w:tblW w:w="0" w:type="auto"/>
        <w:tblLook w:val="04A0" w:firstRow="1" w:lastRow="0" w:firstColumn="1" w:lastColumn="0" w:noHBand="0" w:noVBand="1"/>
      </w:tblPr>
      <w:tblGrid>
        <w:gridCol w:w="937"/>
        <w:gridCol w:w="350"/>
        <w:gridCol w:w="3513"/>
        <w:gridCol w:w="3514"/>
        <w:gridCol w:w="3588"/>
        <w:gridCol w:w="3440"/>
        <w:gridCol w:w="3514"/>
        <w:gridCol w:w="3514"/>
      </w:tblGrid>
      <w:tr w:rsidR="00607798" w14:paraId="127EA6D9" w14:textId="77777777" w:rsidTr="0018308C">
        <w:tc>
          <w:tcPr>
            <w:tcW w:w="22370" w:type="dxa"/>
            <w:gridSpan w:val="8"/>
            <w:shd w:val="clear" w:color="auto" w:fill="BBA3C0"/>
          </w:tcPr>
          <w:p w14:paraId="5D22936D" w14:textId="77777777" w:rsidR="00607798" w:rsidRPr="007A4C6E" w:rsidRDefault="00607798" w:rsidP="0018308C">
            <w:pPr>
              <w:pStyle w:val="NormalWeb"/>
              <w:spacing w:before="0" w:beforeAutospacing="0" w:after="0" w:afterAutospacing="0"/>
              <w:jc w:val="center"/>
              <w:rPr>
                <w:rFonts w:asciiTheme="minorHAnsi" w:hAnsiTheme="minorHAnsi" w:cstheme="minorHAnsi"/>
                <w:b/>
                <w:iCs/>
                <w:noProof/>
              </w:rPr>
            </w:pPr>
            <w:r w:rsidRPr="00607798">
              <w:rPr>
                <w:rFonts w:asciiTheme="minorHAnsi" w:hAnsiTheme="minorHAnsi" w:cstheme="minorHAnsi"/>
                <w:b/>
                <w:iCs/>
                <w:noProof/>
                <w:sz w:val="40"/>
                <w:szCs w:val="40"/>
              </w:rPr>
              <w:lastRenderedPageBreak/>
              <w:t>Reception / Year 1 - Year 1 expectations</w:t>
            </w:r>
          </w:p>
        </w:tc>
      </w:tr>
      <w:tr w:rsidR="00607798" w14:paraId="075B1B03" w14:textId="77777777" w:rsidTr="0018308C">
        <w:tc>
          <w:tcPr>
            <w:tcW w:w="937" w:type="dxa"/>
            <w:shd w:val="clear" w:color="auto" w:fill="BBA3C0"/>
          </w:tcPr>
          <w:p w14:paraId="1FD39C0A" w14:textId="77777777" w:rsidR="00607798" w:rsidRDefault="00607798" w:rsidP="0018308C">
            <w:pPr>
              <w:pStyle w:val="NormalWeb"/>
              <w:spacing w:before="0" w:beforeAutospacing="0" w:after="0" w:afterAutospacing="0"/>
              <w:jc w:val="center"/>
              <w:rPr>
                <w:rFonts w:asciiTheme="minorHAnsi" w:hAnsiTheme="minorHAnsi" w:cstheme="minorHAnsi"/>
                <w:b/>
                <w:i/>
                <w:u w:val="single"/>
              </w:rPr>
            </w:pPr>
          </w:p>
        </w:tc>
        <w:tc>
          <w:tcPr>
            <w:tcW w:w="350" w:type="dxa"/>
            <w:shd w:val="clear" w:color="auto" w:fill="FF0000"/>
          </w:tcPr>
          <w:p w14:paraId="1415F0DF" w14:textId="77777777" w:rsidR="00607798" w:rsidRPr="000350A6" w:rsidRDefault="00607798" w:rsidP="0018308C">
            <w:pPr>
              <w:pStyle w:val="NormalWeb"/>
              <w:spacing w:before="0" w:beforeAutospacing="0" w:after="0" w:afterAutospacing="0"/>
              <w:jc w:val="center"/>
              <w:rPr>
                <w:rFonts w:asciiTheme="minorHAnsi" w:hAnsiTheme="minorHAnsi" w:cstheme="minorHAnsi"/>
                <w:b/>
                <w:iCs/>
                <w:noProof/>
              </w:rPr>
            </w:pPr>
          </w:p>
        </w:tc>
        <w:tc>
          <w:tcPr>
            <w:tcW w:w="7027" w:type="dxa"/>
            <w:gridSpan w:val="2"/>
            <w:shd w:val="clear" w:color="auto" w:fill="FF0000"/>
          </w:tcPr>
          <w:p w14:paraId="28C64832" w14:textId="77777777" w:rsidR="00607798" w:rsidRPr="00C354F4" w:rsidRDefault="0018308C"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Cs/>
                <w:noProof/>
                <w:sz w:val="32"/>
                <w:szCs w:val="32"/>
              </w:rPr>
              <w:drawing>
                <wp:anchor distT="0" distB="0" distL="114300" distR="114300" simplePos="0" relativeHeight="251646464" behindDoc="1" locked="0" layoutInCell="1" allowOverlap="1" wp14:anchorId="0CC0138E" wp14:editId="67E7B690">
                  <wp:simplePos x="0" y="0"/>
                  <wp:positionH relativeFrom="column">
                    <wp:posOffset>3748309</wp:posOffset>
                  </wp:positionH>
                  <wp:positionV relativeFrom="paragraph">
                    <wp:posOffset>503</wp:posOffset>
                  </wp:positionV>
                  <wp:extent cx="346075" cy="556895"/>
                  <wp:effectExtent l="0" t="0" r="0" b="1905"/>
                  <wp:wrapTight wrapText="bothSides">
                    <wp:wrapPolygon edited="0">
                      <wp:start x="5549" y="0"/>
                      <wp:lineTo x="0" y="2463"/>
                      <wp:lineTo x="0" y="9852"/>
                      <wp:lineTo x="3171" y="15763"/>
                      <wp:lineTo x="7927" y="21181"/>
                      <wp:lineTo x="8719" y="21181"/>
                      <wp:lineTo x="11890" y="21181"/>
                      <wp:lineTo x="12683" y="21181"/>
                      <wp:lineTo x="17439" y="15763"/>
                      <wp:lineTo x="20609" y="10344"/>
                      <wp:lineTo x="20609" y="2463"/>
                      <wp:lineTo x="15061" y="0"/>
                      <wp:lineTo x="5549" y="0"/>
                    </wp:wrapPolygon>
                  </wp:wrapTight>
                  <wp:docPr id="2032573073" name="Picture 2032573073" descr="A yellow and black map poi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73073" name="Picture 2032573073" descr="A yellow and black map pointer&#10;&#10;Description automatically generated"/>
                          <pic:cNvPicPr/>
                        </pic:nvPicPr>
                        <pic:blipFill>
                          <a:blip r:embed="rId21">
                            <a:duotone>
                              <a:prstClr val="black"/>
                              <a:srgbClr val="9437FF">
                                <a:tint val="45000"/>
                                <a:satMod val="400000"/>
                              </a:srgbClr>
                            </a:duotone>
                            <a:extLst>
                              <a:ext uri="{28A0092B-C50C-407E-A947-70E740481C1C}">
                                <a14:useLocalDpi xmlns:a14="http://schemas.microsoft.com/office/drawing/2010/main" val="0"/>
                              </a:ext>
                            </a:extLst>
                          </a:blip>
                          <a:stretch>
                            <a:fillRect/>
                          </a:stretch>
                        </pic:blipFill>
                        <pic:spPr>
                          <a:xfrm>
                            <a:off x="0" y="0"/>
                            <a:ext cx="346075" cy="556895"/>
                          </a:xfrm>
                          <a:prstGeom prst="rect">
                            <a:avLst/>
                          </a:prstGeom>
                          <a:noFill/>
                        </pic:spPr>
                      </pic:pic>
                    </a:graphicData>
                  </a:graphic>
                  <wp14:sizeRelH relativeFrom="page">
                    <wp14:pctWidth>0</wp14:pctWidth>
                  </wp14:sizeRelH>
                  <wp14:sizeRelV relativeFrom="page">
                    <wp14:pctHeight>0</wp14:pctHeight>
                  </wp14:sizeRelV>
                </wp:anchor>
              </w:drawing>
            </w:r>
            <w:r w:rsidR="00607798" w:rsidRPr="00C354F4">
              <w:rPr>
                <w:rFonts w:asciiTheme="minorHAnsi" w:hAnsiTheme="minorHAnsi" w:cstheme="minorHAnsi"/>
                <w:b/>
                <w:i/>
                <w:sz w:val="32"/>
                <w:szCs w:val="32"/>
              </w:rPr>
              <w:t>Locational knowledge</w:t>
            </w:r>
          </w:p>
        </w:tc>
        <w:tc>
          <w:tcPr>
            <w:tcW w:w="3588" w:type="dxa"/>
            <w:shd w:val="clear" w:color="auto" w:fill="FFFF00"/>
          </w:tcPr>
          <w:p w14:paraId="59CC6DF2" w14:textId="77777777" w:rsidR="00607798" w:rsidRPr="00C354F4" w:rsidRDefault="00607798"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
                <w:noProof/>
                <w:sz w:val="32"/>
                <w:szCs w:val="32"/>
                <w:u w:val="single"/>
              </w:rPr>
              <w:drawing>
                <wp:anchor distT="0" distB="0" distL="114300" distR="114300" simplePos="0" relativeHeight="251647488" behindDoc="1" locked="0" layoutInCell="1" allowOverlap="1" wp14:anchorId="7DA7E6B1" wp14:editId="0E2BD0AD">
                  <wp:simplePos x="0" y="0"/>
                  <wp:positionH relativeFrom="column">
                    <wp:posOffset>1554767</wp:posOffset>
                  </wp:positionH>
                  <wp:positionV relativeFrom="paragraph">
                    <wp:posOffset>611</wp:posOffset>
                  </wp:positionV>
                  <wp:extent cx="517525" cy="517525"/>
                  <wp:effectExtent l="0" t="0" r="3175" b="3175"/>
                  <wp:wrapTight wrapText="bothSides">
                    <wp:wrapPolygon edited="0">
                      <wp:start x="7421" y="0"/>
                      <wp:lineTo x="0" y="3710"/>
                      <wp:lineTo x="0" y="13782"/>
                      <wp:lineTo x="1060" y="17492"/>
                      <wp:lineTo x="6891" y="21202"/>
                      <wp:lineTo x="7421" y="21202"/>
                      <wp:lineTo x="13252" y="21202"/>
                      <wp:lineTo x="14312" y="21202"/>
                      <wp:lineTo x="20142" y="17492"/>
                      <wp:lineTo x="21202" y="12721"/>
                      <wp:lineTo x="21202" y="6361"/>
                      <wp:lineTo x="17492" y="1590"/>
                      <wp:lineTo x="13782" y="0"/>
                      <wp:lineTo x="7421" y="0"/>
                    </wp:wrapPolygon>
                  </wp:wrapTight>
                  <wp:docPr id="422985368" name="Picture 422985368" descr="A picture containing graphics, cartoon, clipart,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07452" name="Picture 1" descr="A picture containing graphics, cartoon, clipart, 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7525" cy="517525"/>
                          </a:xfrm>
                          <a:prstGeom prst="rect">
                            <a:avLst/>
                          </a:prstGeom>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32"/>
                <w:szCs w:val="32"/>
              </w:rPr>
              <w:t>Place knowledge</w:t>
            </w:r>
          </w:p>
        </w:tc>
        <w:tc>
          <w:tcPr>
            <w:tcW w:w="10468" w:type="dxa"/>
            <w:gridSpan w:val="3"/>
            <w:shd w:val="clear" w:color="auto" w:fill="ED7D31" w:themeFill="accent2"/>
          </w:tcPr>
          <w:p w14:paraId="12A2B735" w14:textId="77777777" w:rsidR="00607798" w:rsidRPr="00C354F4" w:rsidRDefault="00607798"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Cs/>
                <w:noProof/>
                <w:sz w:val="32"/>
                <w:szCs w:val="32"/>
              </w:rPr>
              <w:drawing>
                <wp:anchor distT="0" distB="0" distL="114300" distR="114300" simplePos="0" relativeHeight="251649536" behindDoc="1" locked="0" layoutInCell="1" allowOverlap="1" wp14:anchorId="0BBCC4BD" wp14:editId="63D4351D">
                  <wp:simplePos x="0" y="0"/>
                  <wp:positionH relativeFrom="column">
                    <wp:posOffset>5635961</wp:posOffset>
                  </wp:positionH>
                  <wp:positionV relativeFrom="paragraph">
                    <wp:posOffset>372</wp:posOffset>
                  </wp:positionV>
                  <wp:extent cx="774700" cy="495300"/>
                  <wp:effectExtent l="0" t="0" r="0" b="0"/>
                  <wp:wrapTight wrapText="bothSides">
                    <wp:wrapPolygon edited="0">
                      <wp:start x="8498" y="0"/>
                      <wp:lineTo x="4957" y="4985"/>
                      <wp:lineTo x="4249" y="6646"/>
                      <wp:lineTo x="4249" y="9415"/>
                      <wp:lineTo x="2479" y="9415"/>
                      <wp:lineTo x="0" y="14954"/>
                      <wp:lineTo x="0" y="21046"/>
                      <wp:lineTo x="21246" y="21046"/>
                      <wp:lineTo x="21246" y="16615"/>
                      <wp:lineTo x="19475" y="8308"/>
                      <wp:lineTo x="15934" y="3323"/>
                      <wp:lineTo x="12748" y="0"/>
                      <wp:lineTo x="8498" y="0"/>
                    </wp:wrapPolygon>
                  </wp:wrapTight>
                  <wp:docPr id="217167842" name="Picture 217167842" descr="A purple city sky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67842" name="Picture 217167842" descr="A purple city skyli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774700" cy="495300"/>
                          </a:xfrm>
                          <a:prstGeom prst="rect">
                            <a:avLst/>
                          </a:prstGeom>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32"/>
                <w:szCs w:val="32"/>
              </w:rPr>
              <w:t>Human and physical geography</w:t>
            </w:r>
          </w:p>
        </w:tc>
      </w:tr>
      <w:tr w:rsidR="00607798" w:rsidRPr="00575451" w14:paraId="2804F00A" w14:textId="77777777" w:rsidTr="0018308C">
        <w:tc>
          <w:tcPr>
            <w:tcW w:w="937" w:type="dxa"/>
            <w:shd w:val="clear" w:color="auto" w:fill="BBA3C0"/>
          </w:tcPr>
          <w:p w14:paraId="4D2802C1" w14:textId="77777777" w:rsidR="00607798" w:rsidRPr="00C354F4" w:rsidRDefault="00607798" w:rsidP="0018308C">
            <w:pPr>
              <w:pStyle w:val="NormalWeb"/>
              <w:spacing w:before="0" w:beforeAutospacing="0" w:after="0" w:afterAutospacing="0"/>
              <w:jc w:val="center"/>
              <w:rPr>
                <w:rFonts w:asciiTheme="minorHAnsi" w:hAnsiTheme="minorHAnsi" w:cstheme="minorHAnsi"/>
                <w:b/>
                <w:i/>
                <w:u w:val="single"/>
              </w:rPr>
            </w:pPr>
            <w:r w:rsidRPr="00C354F4">
              <w:rPr>
                <w:rFonts w:asciiTheme="minorHAnsi" w:hAnsiTheme="minorHAnsi" w:cstheme="minorHAnsi"/>
                <w:b/>
                <w:i/>
                <w:u w:val="single"/>
              </w:rPr>
              <w:t>NC</w:t>
            </w:r>
          </w:p>
        </w:tc>
        <w:tc>
          <w:tcPr>
            <w:tcW w:w="350" w:type="dxa"/>
            <w:shd w:val="clear" w:color="auto" w:fill="FFFFFF" w:themeFill="background1"/>
          </w:tcPr>
          <w:p w14:paraId="12FE7697" w14:textId="77777777" w:rsidR="00607798" w:rsidRPr="00575451" w:rsidRDefault="00607798" w:rsidP="0018308C">
            <w:pPr>
              <w:pStyle w:val="NormalWeb"/>
              <w:spacing w:before="0" w:beforeAutospacing="0" w:after="0" w:afterAutospacing="0"/>
              <w:jc w:val="center"/>
              <w:rPr>
                <w:rFonts w:asciiTheme="minorHAnsi" w:hAnsiTheme="minorHAnsi" w:cstheme="minorHAnsi"/>
                <w:b/>
                <w:color w:val="000000" w:themeColor="text1"/>
                <w:sz w:val="16"/>
                <w:szCs w:val="16"/>
              </w:rPr>
            </w:pPr>
          </w:p>
        </w:tc>
        <w:tc>
          <w:tcPr>
            <w:tcW w:w="3513" w:type="dxa"/>
            <w:tcBorders>
              <w:bottom w:val="single" w:sz="4" w:space="0" w:color="auto"/>
            </w:tcBorders>
            <w:shd w:val="clear" w:color="auto" w:fill="FFFFFF" w:themeFill="background1"/>
          </w:tcPr>
          <w:p w14:paraId="4718357A" w14:textId="77777777" w:rsidR="00607798" w:rsidRPr="003E3CB4" w:rsidRDefault="00607798" w:rsidP="0018308C">
            <w:pPr>
              <w:jc w:val="center"/>
              <w:rPr>
                <w:b/>
                <w:bCs/>
              </w:rPr>
            </w:pPr>
            <w:r w:rsidRPr="003E3CB4">
              <w:rPr>
                <w:b/>
                <w:bCs/>
              </w:rPr>
              <w:t>Name and locate the world’s seven continents and five oceans</w:t>
            </w:r>
          </w:p>
        </w:tc>
        <w:tc>
          <w:tcPr>
            <w:tcW w:w="3514" w:type="dxa"/>
            <w:tcBorders>
              <w:bottom w:val="single" w:sz="4" w:space="0" w:color="auto"/>
            </w:tcBorders>
            <w:shd w:val="clear" w:color="auto" w:fill="FFFFFF" w:themeFill="background1"/>
          </w:tcPr>
          <w:p w14:paraId="06C8731F" w14:textId="77777777" w:rsidR="00607798" w:rsidRPr="003E3CB4" w:rsidRDefault="00607798" w:rsidP="0018308C">
            <w:pPr>
              <w:jc w:val="center"/>
              <w:rPr>
                <w:b/>
                <w:bCs/>
              </w:rPr>
            </w:pPr>
            <w:r w:rsidRPr="003E3CB4">
              <w:rPr>
                <w:b/>
                <w:bCs/>
              </w:rPr>
              <w:t>Name, locate and identify characteristics of the four countries and capital cities of the United Kingdom and its surrounding seas.</w:t>
            </w:r>
          </w:p>
          <w:p w14:paraId="52F53205" w14:textId="77777777" w:rsidR="00607798" w:rsidRPr="003E3CB4" w:rsidRDefault="00607798" w:rsidP="0018308C">
            <w:pPr>
              <w:jc w:val="center"/>
              <w:rPr>
                <w:b/>
                <w:bCs/>
              </w:rPr>
            </w:pPr>
          </w:p>
        </w:tc>
        <w:tc>
          <w:tcPr>
            <w:tcW w:w="3588" w:type="dxa"/>
            <w:tcBorders>
              <w:bottom w:val="single" w:sz="4" w:space="0" w:color="auto"/>
            </w:tcBorders>
            <w:shd w:val="clear" w:color="auto" w:fill="FFFFFF" w:themeFill="background1"/>
          </w:tcPr>
          <w:p w14:paraId="238CC7C7" w14:textId="77777777" w:rsidR="00607798" w:rsidRPr="003E3CB4" w:rsidRDefault="00607798" w:rsidP="0018308C">
            <w:pPr>
              <w:jc w:val="center"/>
              <w:rPr>
                <w:b/>
                <w:bCs/>
              </w:rPr>
            </w:pPr>
            <w:r w:rsidRPr="003E3CB4">
              <w:rPr>
                <w:b/>
                <w:bCs/>
              </w:rPr>
              <w:t>Understand geographical similarities and differences through studying the human and physical geography of a small area of the United Kingdom, and of a small area in a contrasting non-European country.</w:t>
            </w:r>
          </w:p>
          <w:p w14:paraId="6AD8EE96" w14:textId="77777777" w:rsidR="00607798" w:rsidRPr="003E3CB4" w:rsidRDefault="00607798" w:rsidP="0018308C">
            <w:pPr>
              <w:jc w:val="center"/>
              <w:rPr>
                <w:b/>
                <w:bCs/>
              </w:rPr>
            </w:pPr>
          </w:p>
        </w:tc>
        <w:tc>
          <w:tcPr>
            <w:tcW w:w="3440" w:type="dxa"/>
            <w:tcBorders>
              <w:bottom w:val="single" w:sz="4" w:space="0" w:color="auto"/>
            </w:tcBorders>
            <w:shd w:val="clear" w:color="auto" w:fill="FFFFFF" w:themeFill="background1"/>
          </w:tcPr>
          <w:p w14:paraId="1F45F3C5" w14:textId="77777777" w:rsidR="00607798" w:rsidRPr="003E3CB4" w:rsidRDefault="00607798" w:rsidP="0018308C">
            <w:pPr>
              <w:jc w:val="center"/>
              <w:rPr>
                <w:b/>
                <w:bCs/>
              </w:rPr>
            </w:pPr>
            <w:r w:rsidRPr="003E3CB4">
              <w:rPr>
                <w:b/>
                <w:bCs/>
              </w:rPr>
              <w:t>Identify seasonal and daily weather patterns in the United Kingdom and the location of hot and cold areas of the world in relation to the Equator and the North and South Poles</w:t>
            </w:r>
          </w:p>
          <w:p w14:paraId="59A58908" w14:textId="77777777" w:rsidR="00607798" w:rsidRPr="003E3CB4" w:rsidRDefault="00607798" w:rsidP="0018308C">
            <w:pPr>
              <w:jc w:val="center"/>
              <w:rPr>
                <w:b/>
                <w:bCs/>
              </w:rPr>
            </w:pPr>
          </w:p>
        </w:tc>
        <w:tc>
          <w:tcPr>
            <w:tcW w:w="3514" w:type="dxa"/>
            <w:tcBorders>
              <w:bottom w:val="single" w:sz="4" w:space="0" w:color="auto"/>
            </w:tcBorders>
            <w:shd w:val="clear" w:color="auto" w:fill="FFFFFF" w:themeFill="background1"/>
          </w:tcPr>
          <w:p w14:paraId="3E86E826" w14:textId="77777777" w:rsidR="00607798" w:rsidRPr="003E3CB4" w:rsidRDefault="00607798" w:rsidP="0018308C">
            <w:pPr>
              <w:jc w:val="center"/>
              <w:rPr>
                <w:b/>
                <w:bCs/>
              </w:rPr>
            </w:pPr>
            <w:r w:rsidRPr="003E3CB4">
              <w:rPr>
                <w:b/>
                <w:bCs/>
              </w:rPr>
              <w:t>Use basic geographical vocabulary to refer to key physical features, including beach, cliff, coast, forest, hill, mountain, sea, ocean, river, soil, valley, vegetation, season and weather.</w:t>
            </w:r>
          </w:p>
          <w:p w14:paraId="5884D764" w14:textId="77777777" w:rsidR="00607798" w:rsidRPr="003E3CB4" w:rsidRDefault="00607798" w:rsidP="0018308C">
            <w:pPr>
              <w:jc w:val="center"/>
              <w:rPr>
                <w:b/>
                <w:bCs/>
              </w:rPr>
            </w:pPr>
          </w:p>
        </w:tc>
        <w:tc>
          <w:tcPr>
            <w:tcW w:w="3514" w:type="dxa"/>
            <w:tcBorders>
              <w:bottom w:val="single" w:sz="4" w:space="0" w:color="auto"/>
            </w:tcBorders>
            <w:shd w:val="clear" w:color="auto" w:fill="FFFFFF" w:themeFill="background1"/>
          </w:tcPr>
          <w:p w14:paraId="7B47EC25" w14:textId="77777777" w:rsidR="00607798" w:rsidRPr="003E3CB4" w:rsidRDefault="00607798" w:rsidP="0018308C">
            <w:pPr>
              <w:jc w:val="center"/>
              <w:rPr>
                <w:b/>
                <w:bCs/>
              </w:rPr>
            </w:pPr>
            <w:r w:rsidRPr="003E3CB4">
              <w:rPr>
                <w:b/>
                <w:bCs/>
              </w:rPr>
              <w:t>Use basic geographical vocabulary to refer to key human features, including city, town, village, factory, farm, house, office, port, harbour and shop.</w:t>
            </w:r>
          </w:p>
          <w:p w14:paraId="113B38F6" w14:textId="77777777" w:rsidR="00607798" w:rsidRPr="003E3CB4" w:rsidRDefault="00607798" w:rsidP="0018308C">
            <w:pPr>
              <w:jc w:val="center"/>
              <w:rPr>
                <w:b/>
                <w:bCs/>
              </w:rPr>
            </w:pPr>
          </w:p>
        </w:tc>
      </w:tr>
      <w:tr w:rsidR="00607798" w:rsidRPr="00575451" w14:paraId="45905875" w14:textId="77777777" w:rsidTr="0018308C">
        <w:trPr>
          <w:trHeight w:val="1090"/>
        </w:trPr>
        <w:tc>
          <w:tcPr>
            <w:tcW w:w="937" w:type="dxa"/>
            <w:vMerge w:val="restart"/>
            <w:shd w:val="clear" w:color="auto" w:fill="BBA3C0"/>
          </w:tcPr>
          <w:p w14:paraId="60796BB9" w14:textId="77777777" w:rsidR="00607798" w:rsidRPr="00C354F4" w:rsidRDefault="00607798" w:rsidP="0018308C">
            <w:pPr>
              <w:pStyle w:val="NormalWeb"/>
              <w:spacing w:before="0" w:beforeAutospacing="0" w:after="0" w:afterAutospacing="0"/>
              <w:jc w:val="center"/>
              <w:rPr>
                <w:rFonts w:asciiTheme="minorHAnsi" w:hAnsiTheme="minorHAnsi" w:cstheme="minorHAnsi"/>
                <w:b/>
                <w:i/>
                <w:u w:val="single"/>
              </w:rPr>
            </w:pPr>
            <w:r w:rsidRPr="00C354F4">
              <w:rPr>
                <w:rFonts w:asciiTheme="minorHAnsi" w:hAnsiTheme="minorHAnsi" w:cstheme="minorHAnsi"/>
                <w:b/>
                <w:i/>
                <w:u w:val="single"/>
              </w:rPr>
              <w:t>YEAR 1</w:t>
            </w:r>
          </w:p>
        </w:tc>
        <w:tc>
          <w:tcPr>
            <w:tcW w:w="350" w:type="dxa"/>
            <w:shd w:val="clear" w:color="auto" w:fill="D9E2F3" w:themeFill="accent1" w:themeFillTint="33"/>
          </w:tcPr>
          <w:p w14:paraId="2D268BF9" w14:textId="77777777" w:rsidR="00607798" w:rsidRPr="003E3CB4" w:rsidRDefault="00607798" w:rsidP="0018308C">
            <w:r w:rsidRPr="003E3CB4">
              <w:t>S</w:t>
            </w:r>
          </w:p>
        </w:tc>
        <w:tc>
          <w:tcPr>
            <w:tcW w:w="3513" w:type="dxa"/>
            <w:shd w:val="clear" w:color="auto" w:fill="D9E2F3" w:themeFill="accent1" w:themeFillTint="33"/>
          </w:tcPr>
          <w:p w14:paraId="3AD49B49"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Locating two of the world’s seven continents on a world map. </w:t>
            </w:r>
          </w:p>
          <w:p w14:paraId="09561278"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Locating two of the world’s oceans (Atlantic Ocean and Pacific Ocean) on a world map. </w:t>
            </w:r>
          </w:p>
          <w:p w14:paraId="460F3BFE"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Showing on a map which continent they live in. </w:t>
            </w:r>
          </w:p>
        </w:tc>
        <w:tc>
          <w:tcPr>
            <w:tcW w:w="3514" w:type="dxa"/>
            <w:shd w:val="clear" w:color="auto" w:fill="D9E2F3" w:themeFill="accent1" w:themeFillTint="33"/>
          </w:tcPr>
          <w:p w14:paraId="517D542B"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Locating the four countries of the United Kingdom (UK) on a map of this area. Showing on a map which country they live in and locating its capital city. </w:t>
            </w:r>
          </w:p>
          <w:p w14:paraId="5012C7BE" w14:textId="77777777" w:rsidR="00607798" w:rsidRPr="005426EE" w:rsidRDefault="00607798" w:rsidP="0018308C">
            <w:pPr>
              <w:rPr>
                <w:rFonts w:ascii="Calibri" w:hAnsi="Calibri" w:cs="Calibri"/>
                <w:sz w:val="18"/>
                <w:szCs w:val="18"/>
              </w:rPr>
            </w:pPr>
          </w:p>
        </w:tc>
        <w:tc>
          <w:tcPr>
            <w:tcW w:w="3588" w:type="dxa"/>
            <w:shd w:val="clear" w:color="auto" w:fill="D9E2F3" w:themeFill="accent1" w:themeFillTint="33"/>
          </w:tcPr>
          <w:p w14:paraId="7B85A0DB"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Naming some key similarities between their local area and a small area of a contrasting non-European country. </w:t>
            </w:r>
          </w:p>
          <w:p w14:paraId="5078F3C9"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Naming some key differences between their local area and a small area of a contrasting non-European country. </w:t>
            </w:r>
          </w:p>
        </w:tc>
        <w:tc>
          <w:tcPr>
            <w:tcW w:w="3440" w:type="dxa"/>
            <w:shd w:val="clear" w:color="auto" w:fill="D9E2F3" w:themeFill="accent1" w:themeFillTint="33"/>
          </w:tcPr>
          <w:p w14:paraId="4B2D3405"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Describing how the weather changes with each season in the UK. Describing the daily weather patterns in their locality. Confidently using the vocabulary ‘season’ and ‘weather’. </w:t>
            </w:r>
          </w:p>
          <w:p w14:paraId="20318108" w14:textId="77777777" w:rsidR="00607798" w:rsidRPr="005426EE" w:rsidRDefault="00607798" w:rsidP="0018308C">
            <w:pPr>
              <w:rPr>
                <w:rFonts w:ascii="Calibri" w:hAnsi="Calibri" w:cs="Calibri"/>
                <w:sz w:val="18"/>
                <w:szCs w:val="18"/>
              </w:rPr>
            </w:pPr>
          </w:p>
        </w:tc>
        <w:tc>
          <w:tcPr>
            <w:tcW w:w="3514" w:type="dxa"/>
            <w:shd w:val="clear" w:color="auto" w:fill="D9E2F3" w:themeFill="accent1" w:themeFillTint="33"/>
          </w:tcPr>
          <w:p w14:paraId="262FC1E3"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Recognising some physical features in their locality. </w:t>
            </w:r>
          </w:p>
          <w:p w14:paraId="112DDADD" w14:textId="77777777" w:rsidR="00607798" w:rsidRPr="005426EE" w:rsidRDefault="00607798" w:rsidP="0018308C">
            <w:pPr>
              <w:rPr>
                <w:rFonts w:ascii="Calibri" w:hAnsi="Calibri" w:cs="Calibri"/>
                <w:sz w:val="18"/>
                <w:szCs w:val="18"/>
              </w:rPr>
            </w:pPr>
          </w:p>
        </w:tc>
        <w:tc>
          <w:tcPr>
            <w:tcW w:w="3514" w:type="dxa"/>
            <w:shd w:val="clear" w:color="auto" w:fill="D9E2F3" w:themeFill="accent1" w:themeFillTint="33"/>
          </w:tcPr>
          <w:p w14:paraId="27320902"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Recognising some human features in their locality. </w:t>
            </w:r>
          </w:p>
        </w:tc>
      </w:tr>
      <w:tr w:rsidR="00607798" w:rsidRPr="00575451" w14:paraId="77653C13" w14:textId="77777777" w:rsidTr="0018308C">
        <w:trPr>
          <w:trHeight w:val="1123"/>
        </w:trPr>
        <w:tc>
          <w:tcPr>
            <w:tcW w:w="937" w:type="dxa"/>
            <w:vMerge/>
            <w:shd w:val="clear" w:color="auto" w:fill="BBA3C0"/>
          </w:tcPr>
          <w:p w14:paraId="4D9E6C53" w14:textId="77777777" w:rsidR="00607798" w:rsidRPr="00C354F4" w:rsidRDefault="00607798" w:rsidP="0018308C">
            <w:pPr>
              <w:pStyle w:val="NormalWeb"/>
              <w:spacing w:before="0" w:beforeAutospacing="0" w:after="0" w:afterAutospacing="0"/>
              <w:jc w:val="center"/>
              <w:rPr>
                <w:rFonts w:asciiTheme="minorHAnsi" w:hAnsiTheme="minorHAnsi" w:cstheme="minorHAnsi"/>
                <w:b/>
                <w:i/>
                <w:u w:val="single"/>
              </w:rPr>
            </w:pPr>
          </w:p>
        </w:tc>
        <w:tc>
          <w:tcPr>
            <w:tcW w:w="350" w:type="dxa"/>
            <w:shd w:val="clear" w:color="auto" w:fill="B4C6E7" w:themeFill="accent1" w:themeFillTint="66"/>
          </w:tcPr>
          <w:p w14:paraId="51AE949A" w14:textId="77777777" w:rsidR="00607798" w:rsidRPr="003E3CB4" w:rsidRDefault="00607798" w:rsidP="0018308C">
            <w:r w:rsidRPr="003E3CB4">
              <w:t>K</w:t>
            </w:r>
          </w:p>
        </w:tc>
        <w:tc>
          <w:tcPr>
            <w:tcW w:w="3513" w:type="dxa"/>
            <w:shd w:val="clear" w:color="auto" w:fill="B4C6E7" w:themeFill="accent1" w:themeFillTint="66"/>
          </w:tcPr>
          <w:p w14:paraId="3187B9BA"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To know the names of the two continents studied (Europe and Asia). </w:t>
            </w:r>
          </w:p>
          <w:p w14:paraId="3EECEFFC"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a continent is a group of countries.</w:t>
            </w:r>
          </w:p>
          <w:p w14:paraId="22BF611A"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they live in the continent of Europe.</w:t>
            </w:r>
          </w:p>
          <w:p w14:paraId="22FCF205"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an ocean is a large body of water.</w:t>
            </w:r>
          </w:p>
          <w:p w14:paraId="5CDD7FE8"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To know the name of two of the world’s oceans (Pacific, Arctic, Atlantic, Indian, Southern) </w:t>
            </w:r>
          </w:p>
        </w:tc>
        <w:tc>
          <w:tcPr>
            <w:tcW w:w="3514" w:type="dxa"/>
            <w:shd w:val="clear" w:color="auto" w:fill="B4C6E7" w:themeFill="accent1" w:themeFillTint="66"/>
          </w:tcPr>
          <w:p w14:paraId="3880DC2C"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the UK is short for ‘United Kingdom’.</w:t>
            </w:r>
          </w:p>
          <w:p w14:paraId="428B453F"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a country is a land or nation with its own government.</w:t>
            </w:r>
          </w:p>
          <w:p w14:paraId="73EC63BD"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To know that the United Kingdom is made up of four countries, England, Northern Ireland, Scotland and Wales. </w:t>
            </w:r>
          </w:p>
          <w:p w14:paraId="4EBB5267"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they live in England</w:t>
            </w:r>
          </w:p>
        </w:tc>
        <w:tc>
          <w:tcPr>
            <w:tcW w:w="3588" w:type="dxa"/>
            <w:shd w:val="clear" w:color="auto" w:fill="B4C6E7" w:themeFill="accent1" w:themeFillTint="66"/>
          </w:tcPr>
          <w:p w14:paraId="0355264B"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life elsewhere in the world is often different to ours.</w:t>
            </w:r>
            <w:r w:rsidRPr="005426EE">
              <w:rPr>
                <w:rFonts w:ascii="Calibri" w:hAnsi="Calibri" w:cs="Calibri"/>
                <w:sz w:val="18"/>
                <w:szCs w:val="18"/>
              </w:rPr>
              <w:br/>
              <w:t xml:space="preserve">To know that life elsewhere in the world often has similarities to ours. </w:t>
            </w:r>
          </w:p>
          <w:p w14:paraId="74AABBCC" w14:textId="77777777" w:rsidR="00607798" w:rsidRPr="005426EE" w:rsidRDefault="00607798" w:rsidP="0018308C">
            <w:pPr>
              <w:rPr>
                <w:rFonts w:ascii="Calibri" w:hAnsi="Calibri" w:cs="Calibri"/>
                <w:sz w:val="18"/>
                <w:szCs w:val="18"/>
              </w:rPr>
            </w:pPr>
          </w:p>
        </w:tc>
        <w:tc>
          <w:tcPr>
            <w:tcW w:w="3440" w:type="dxa"/>
            <w:shd w:val="clear" w:color="auto" w:fill="B4C6E7" w:themeFill="accent1" w:themeFillTint="66"/>
          </w:tcPr>
          <w:p w14:paraId="54F375ED"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the four seasons of the UK.</w:t>
            </w:r>
          </w:p>
          <w:p w14:paraId="1AFFD666"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‘weather’ refers to the conditions outside at a particular time.</w:t>
            </w:r>
          </w:p>
          <w:p w14:paraId="63D0BD9A"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different parts of the UK often experience different weather.</w:t>
            </w:r>
          </w:p>
          <w:p w14:paraId="5A069FC6"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a weather forecast is when someone tries to predict what the weather will be like in the near future.</w:t>
            </w:r>
          </w:p>
          <w:p w14:paraId="4B2C5F2C"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To know that weather conditions can be measured and recorded.</w:t>
            </w:r>
          </w:p>
        </w:tc>
        <w:tc>
          <w:tcPr>
            <w:tcW w:w="3514" w:type="dxa"/>
            <w:shd w:val="clear" w:color="auto" w:fill="B4C6E7" w:themeFill="accent1" w:themeFillTint="66"/>
          </w:tcPr>
          <w:p w14:paraId="004BF893"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To know that physical features </w:t>
            </w:r>
            <w:proofErr w:type="gramStart"/>
            <w:r w:rsidRPr="005426EE">
              <w:rPr>
                <w:rFonts w:ascii="Calibri" w:hAnsi="Calibri" w:cs="Calibri"/>
                <w:sz w:val="18"/>
                <w:szCs w:val="18"/>
              </w:rPr>
              <w:t>means</w:t>
            </w:r>
            <w:proofErr w:type="gramEnd"/>
            <w:r w:rsidRPr="005426EE">
              <w:rPr>
                <w:rFonts w:ascii="Calibri" w:hAnsi="Calibri" w:cs="Calibri"/>
                <w:sz w:val="18"/>
                <w:szCs w:val="18"/>
              </w:rPr>
              <w:t xml:space="preserve"> any feature of an area that is on the Earth naturally</w:t>
            </w:r>
          </w:p>
        </w:tc>
        <w:tc>
          <w:tcPr>
            <w:tcW w:w="3514" w:type="dxa"/>
            <w:shd w:val="clear" w:color="auto" w:fill="B4C6E7" w:themeFill="accent1" w:themeFillTint="66"/>
          </w:tcPr>
          <w:p w14:paraId="7D8BCDDB" w14:textId="77777777" w:rsidR="00607798" w:rsidRPr="005426EE" w:rsidRDefault="00607798" w:rsidP="0018308C">
            <w:pPr>
              <w:rPr>
                <w:rFonts w:ascii="Calibri" w:hAnsi="Calibri" w:cs="Calibri"/>
                <w:sz w:val="18"/>
                <w:szCs w:val="18"/>
              </w:rPr>
            </w:pPr>
            <w:r w:rsidRPr="005426EE">
              <w:rPr>
                <w:rFonts w:ascii="Calibri" w:hAnsi="Calibri" w:cs="Calibri"/>
                <w:sz w:val="18"/>
                <w:szCs w:val="18"/>
              </w:rPr>
              <w:t xml:space="preserve">To know that human features </w:t>
            </w:r>
            <w:proofErr w:type="gramStart"/>
            <w:r w:rsidRPr="005426EE">
              <w:rPr>
                <w:rFonts w:ascii="Calibri" w:hAnsi="Calibri" w:cs="Calibri"/>
                <w:sz w:val="18"/>
                <w:szCs w:val="18"/>
              </w:rPr>
              <w:t>means</w:t>
            </w:r>
            <w:proofErr w:type="gramEnd"/>
            <w:r w:rsidRPr="005426EE">
              <w:rPr>
                <w:rFonts w:ascii="Calibri" w:hAnsi="Calibri" w:cs="Calibri"/>
                <w:sz w:val="18"/>
                <w:szCs w:val="18"/>
              </w:rPr>
              <w:t xml:space="preserve"> any feature of an area that was made or built by humans.</w:t>
            </w:r>
          </w:p>
        </w:tc>
      </w:tr>
    </w:tbl>
    <w:p w14:paraId="01BE942D" w14:textId="77777777" w:rsidR="00F94D10" w:rsidRDefault="00EC066C">
      <w:r>
        <w:br w:type="page"/>
      </w:r>
    </w:p>
    <w:tbl>
      <w:tblPr>
        <w:tblStyle w:val="TableGrid"/>
        <w:tblW w:w="0" w:type="auto"/>
        <w:tblLook w:val="04A0" w:firstRow="1" w:lastRow="0" w:firstColumn="1" w:lastColumn="0" w:noHBand="0" w:noVBand="1"/>
      </w:tblPr>
      <w:tblGrid>
        <w:gridCol w:w="988"/>
        <w:gridCol w:w="5315"/>
        <w:gridCol w:w="5316"/>
        <w:gridCol w:w="5315"/>
        <w:gridCol w:w="5316"/>
      </w:tblGrid>
      <w:tr w:rsidR="001A3A4F" w14:paraId="2E0C4030" w14:textId="77777777" w:rsidTr="007B646A">
        <w:tc>
          <w:tcPr>
            <w:tcW w:w="988" w:type="dxa"/>
            <w:shd w:val="clear" w:color="auto" w:fill="BBA3C0"/>
          </w:tcPr>
          <w:p w14:paraId="07472BC9" w14:textId="77777777" w:rsidR="001A3A4F" w:rsidRDefault="001A3A4F" w:rsidP="00DF0049">
            <w:pPr>
              <w:pStyle w:val="NormalWeb"/>
              <w:spacing w:before="0" w:beforeAutospacing="0" w:after="0" w:afterAutospacing="0"/>
              <w:jc w:val="center"/>
              <w:rPr>
                <w:rFonts w:asciiTheme="minorHAnsi" w:hAnsiTheme="minorHAnsi" w:cstheme="minorHAnsi"/>
                <w:b/>
                <w:i/>
                <w:u w:val="single"/>
              </w:rPr>
            </w:pPr>
          </w:p>
        </w:tc>
        <w:tc>
          <w:tcPr>
            <w:tcW w:w="21262" w:type="dxa"/>
            <w:gridSpan w:val="4"/>
            <w:shd w:val="clear" w:color="auto" w:fill="4472C4" w:themeFill="accent1"/>
          </w:tcPr>
          <w:p w14:paraId="506782A8" w14:textId="77777777" w:rsidR="001A3A4F" w:rsidRPr="001A3A4F" w:rsidRDefault="007A4C6E" w:rsidP="007A21C8">
            <w:pPr>
              <w:pStyle w:val="NormalWeb"/>
              <w:spacing w:before="0" w:beforeAutospacing="0" w:after="0" w:afterAutospacing="0"/>
              <w:jc w:val="center"/>
              <w:rPr>
                <w:rFonts w:asciiTheme="minorHAnsi" w:hAnsiTheme="minorHAnsi" w:cstheme="minorHAnsi"/>
                <w:b/>
                <w:i/>
              </w:rPr>
            </w:pPr>
            <w:r w:rsidRPr="00C354F4">
              <w:rPr>
                <w:rFonts w:asciiTheme="minorHAnsi" w:hAnsiTheme="minorHAnsi" w:cstheme="minorHAnsi"/>
                <w:b/>
                <w:iCs/>
                <w:noProof/>
                <w:sz w:val="32"/>
                <w:szCs w:val="32"/>
              </w:rPr>
              <w:drawing>
                <wp:anchor distT="0" distB="0" distL="114300" distR="114300" simplePos="0" relativeHeight="251643392" behindDoc="1" locked="0" layoutInCell="1" allowOverlap="1" wp14:anchorId="7652ABF4" wp14:editId="19858F75">
                  <wp:simplePos x="0" y="0"/>
                  <wp:positionH relativeFrom="column">
                    <wp:posOffset>9147379</wp:posOffset>
                  </wp:positionH>
                  <wp:positionV relativeFrom="paragraph">
                    <wp:posOffset>0</wp:posOffset>
                  </wp:positionV>
                  <wp:extent cx="533400" cy="495300"/>
                  <wp:effectExtent l="0" t="0" r="0" b="0"/>
                  <wp:wrapTight wrapText="bothSides">
                    <wp:wrapPolygon edited="0">
                      <wp:start x="0" y="0"/>
                      <wp:lineTo x="0" y="18831"/>
                      <wp:lineTo x="3600" y="21046"/>
                      <wp:lineTo x="4114" y="21046"/>
                      <wp:lineTo x="17486" y="21046"/>
                      <wp:lineTo x="21086" y="19385"/>
                      <wp:lineTo x="21086" y="0"/>
                      <wp:lineTo x="0" y="0"/>
                    </wp:wrapPolygon>
                  </wp:wrapTight>
                  <wp:docPr id="334452848" name="Picture 33445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98071" name=""/>
                          <pic:cNvPicPr/>
                        </pic:nvPicPr>
                        <pic:blipFill>
                          <a:blip r:embed="rId23">
                            <a:extLst>
                              <a:ext uri="{28A0092B-C50C-407E-A947-70E740481C1C}">
                                <a14:useLocalDpi xmlns:a14="http://schemas.microsoft.com/office/drawing/2010/main" val="0"/>
                              </a:ext>
                            </a:extLst>
                          </a:blip>
                          <a:stretch>
                            <a:fillRect/>
                          </a:stretch>
                        </pic:blipFill>
                        <pic:spPr>
                          <a:xfrm>
                            <a:off x="0" y="0"/>
                            <a:ext cx="533400" cy="495300"/>
                          </a:xfrm>
                          <a:prstGeom prst="rect">
                            <a:avLst/>
                          </a:prstGeom>
                        </pic:spPr>
                      </pic:pic>
                    </a:graphicData>
                  </a:graphic>
                  <wp14:sizeRelH relativeFrom="page">
                    <wp14:pctWidth>0</wp14:pctWidth>
                  </wp14:sizeRelH>
                  <wp14:sizeRelV relativeFrom="page">
                    <wp14:pctHeight>0</wp14:pctHeight>
                  </wp14:sizeRelV>
                </wp:anchor>
              </w:drawing>
            </w:r>
            <w:r w:rsidR="00DC4DD4" w:rsidRPr="00C354F4">
              <w:rPr>
                <w:rFonts w:asciiTheme="minorHAnsi" w:hAnsiTheme="minorHAnsi" w:cstheme="minorHAnsi"/>
                <w:b/>
                <w:i/>
                <w:sz w:val="32"/>
                <w:szCs w:val="32"/>
              </w:rPr>
              <w:t xml:space="preserve">                                                                                                    </w:t>
            </w:r>
            <w:r w:rsidR="00E640F2" w:rsidRPr="00C354F4">
              <w:rPr>
                <w:rFonts w:asciiTheme="minorHAnsi" w:hAnsiTheme="minorHAnsi" w:cstheme="minorHAnsi"/>
                <w:b/>
                <w:i/>
                <w:sz w:val="32"/>
                <w:szCs w:val="32"/>
              </w:rPr>
              <w:t xml:space="preserve">Skills and </w:t>
            </w:r>
            <w:r w:rsidR="001A3A4F" w:rsidRPr="00C354F4">
              <w:rPr>
                <w:rFonts w:asciiTheme="minorHAnsi" w:hAnsiTheme="minorHAnsi" w:cstheme="minorHAnsi"/>
                <w:b/>
                <w:i/>
                <w:sz w:val="32"/>
                <w:szCs w:val="32"/>
              </w:rPr>
              <w:t>Field work</w:t>
            </w:r>
          </w:p>
        </w:tc>
      </w:tr>
      <w:tr w:rsidR="009562C4" w14:paraId="6B7E9A71" w14:textId="77777777" w:rsidTr="005426EE">
        <w:trPr>
          <w:trHeight w:val="1882"/>
        </w:trPr>
        <w:tc>
          <w:tcPr>
            <w:tcW w:w="988" w:type="dxa"/>
            <w:shd w:val="clear" w:color="auto" w:fill="BBA3C0"/>
          </w:tcPr>
          <w:p w14:paraId="270741D6" w14:textId="77777777" w:rsidR="009562C4" w:rsidRDefault="009562C4" w:rsidP="00DF0049">
            <w:pPr>
              <w:pStyle w:val="NormalWeb"/>
              <w:spacing w:before="0" w:beforeAutospacing="0" w:after="0" w:afterAutospacing="0"/>
              <w:jc w:val="center"/>
              <w:rPr>
                <w:rFonts w:asciiTheme="minorHAnsi" w:hAnsiTheme="minorHAnsi" w:cstheme="minorHAnsi"/>
                <w:b/>
                <w:i/>
                <w:u w:val="single"/>
              </w:rPr>
            </w:pPr>
            <w:r>
              <w:rPr>
                <w:rFonts w:asciiTheme="minorHAnsi" w:hAnsiTheme="minorHAnsi" w:cstheme="minorHAnsi"/>
                <w:b/>
                <w:i/>
                <w:u w:val="single"/>
              </w:rPr>
              <w:t>NC</w:t>
            </w:r>
          </w:p>
        </w:tc>
        <w:tc>
          <w:tcPr>
            <w:tcW w:w="5315" w:type="dxa"/>
          </w:tcPr>
          <w:p w14:paraId="5C7584C2" w14:textId="77777777" w:rsidR="009562C4" w:rsidRPr="00C354F4" w:rsidRDefault="009562C4" w:rsidP="001A3A4F">
            <w:pPr>
              <w:pStyle w:val="NormalWeb"/>
              <w:shd w:val="clear" w:color="auto" w:fill="FFFFFF"/>
              <w:rPr>
                <w:rFonts w:ascii="Calibri" w:hAnsi="Calibri" w:cs="Calibri"/>
                <w:b/>
                <w:bCs/>
              </w:rPr>
            </w:pPr>
            <w:r w:rsidRPr="00C354F4">
              <w:rPr>
                <w:rFonts w:ascii="Calibri" w:hAnsi="Calibri" w:cs="Calibri"/>
                <w:b/>
                <w:bCs/>
              </w:rPr>
              <w:t xml:space="preserve">Use simple fieldwork and observational skills to study the geography of their school and its grounds and the key human and physical features of its surrounding environment. </w:t>
            </w:r>
          </w:p>
          <w:p w14:paraId="2372F466" w14:textId="77777777" w:rsidR="009562C4" w:rsidRPr="00C354F4" w:rsidRDefault="009562C4" w:rsidP="00DF0049">
            <w:pPr>
              <w:pStyle w:val="NormalWeb"/>
              <w:spacing w:before="0" w:beforeAutospacing="0" w:after="0" w:afterAutospacing="0"/>
              <w:jc w:val="center"/>
              <w:rPr>
                <w:rFonts w:ascii="Calibri" w:hAnsi="Calibri" w:cs="Calibri"/>
                <w:b/>
                <w:bCs/>
                <w:i/>
                <w:u w:val="single"/>
              </w:rPr>
            </w:pPr>
          </w:p>
        </w:tc>
        <w:tc>
          <w:tcPr>
            <w:tcW w:w="5316" w:type="dxa"/>
          </w:tcPr>
          <w:p w14:paraId="0C16B271" w14:textId="77777777" w:rsidR="009562C4" w:rsidRPr="00C354F4" w:rsidRDefault="009562C4" w:rsidP="001A3A4F">
            <w:pPr>
              <w:pStyle w:val="NormalWeb"/>
              <w:shd w:val="clear" w:color="auto" w:fill="FFFFFF"/>
              <w:rPr>
                <w:rFonts w:ascii="Calibri" w:hAnsi="Calibri" w:cs="Calibri"/>
                <w:b/>
                <w:bCs/>
              </w:rPr>
            </w:pPr>
            <w:r w:rsidRPr="00C354F4">
              <w:rPr>
                <w:rFonts w:ascii="Calibri" w:hAnsi="Calibri" w:cs="Calibri"/>
                <w:b/>
                <w:bCs/>
              </w:rPr>
              <w:t xml:space="preserve">Use world maps, atlases and globes to identify the United Kingdom and its countries, as well as the countries, continents and oceans studied at this key stage. </w:t>
            </w:r>
          </w:p>
          <w:p w14:paraId="5DC8542B" w14:textId="77777777" w:rsidR="009562C4" w:rsidRPr="00C354F4" w:rsidRDefault="009562C4" w:rsidP="00DF0049">
            <w:pPr>
              <w:pStyle w:val="NormalWeb"/>
              <w:spacing w:before="0" w:beforeAutospacing="0" w:after="0" w:afterAutospacing="0"/>
              <w:jc w:val="center"/>
              <w:rPr>
                <w:rFonts w:ascii="Calibri" w:hAnsi="Calibri" w:cs="Calibri"/>
                <w:b/>
                <w:bCs/>
                <w:i/>
                <w:u w:val="single"/>
              </w:rPr>
            </w:pPr>
          </w:p>
        </w:tc>
        <w:tc>
          <w:tcPr>
            <w:tcW w:w="5315" w:type="dxa"/>
          </w:tcPr>
          <w:p w14:paraId="6951DB85" w14:textId="77777777" w:rsidR="009562C4" w:rsidRPr="00C354F4" w:rsidRDefault="009562C4" w:rsidP="001A3A4F">
            <w:pPr>
              <w:pStyle w:val="NormalWeb"/>
              <w:shd w:val="clear" w:color="auto" w:fill="FFFFFF"/>
              <w:rPr>
                <w:rFonts w:ascii="Calibri" w:hAnsi="Calibri" w:cs="Calibri"/>
                <w:b/>
                <w:bCs/>
              </w:rPr>
            </w:pPr>
            <w:r w:rsidRPr="00C354F4">
              <w:rPr>
                <w:rFonts w:ascii="Calibri" w:hAnsi="Calibri" w:cs="Calibri"/>
                <w:b/>
                <w:bCs/>
              </w:rPr>
              <w:t xml:space="preserve">Use simple compass directions (North, South, East and West) and locational and directional language, to describe the location of features and routes on a map. </w:t>
            </w:r>
          </w:p>
          <w:p w14:paraId="045F7EB9" w14:textId="77777777" w:rsidR="009562C4" w:rsidRPr="00C354F4" w:rsidRDefault="009562C4" w:rsidP="00DF0049">
            <w:pPr>
              <w:pStyle w:val="NormalWeb"/>
              <w:spacing w:before="0" w:beforeAutospacing="0" w:after="0" w:afterAutospacing="0"/>
              <w:jc w:val="center"/>
              <w:rPr>
                <w:rFonts w:ascii="Calibri" w:hAnsi="Calibri" w:cs="Calibri"/>
                <w:b/>
                <w:bCs/>
                <w:i/>
                <w:u w:val="single"/>
              </w:rPr>
            </w:pPr>
          </w:p>
        </w:tc>
        <w:tc>
          <w:tcPr>
            <w:tcW w:w="5316" w:type="dxa"/>
          </w:tcPr>
          <w:p w14:paraId="5E8D26EB" w14:textId="77777777" w:rsidR="009562C4" w:rsidRPr="00C354F4" w:rsidRDefault="009562C4" w:rsidP="009562C4">
            <w:pPr>
              <w:pStyle w:val="NormalWeb"/>
              <w:shd w:val="clear" w:color="auto" w:fill="FFFFFF"/>
              <w:rPr>
                <w:rFonts w:ascii="Calibri" w:hAnsi="Calibri" w:cs="Calibri"/>
                <w:b/>
                <w:bCs/>
              </w:rPr>
            </w:pPr>
            <w:r w:rsidRPr="00C354F4">
              <w:rPr>
                <w:rFonts w:ascii="Calibri" w:hAnsi="Calibri" w:cs="Calibri"/>
                <w:b/>
                <w:bCs/>
              </w:rPr>
              <w:t xml:space="preserve">Use aerial photographs and plan perspectives to recognise landmarks and basic human and physical features; devise a simple map; and use and construct basic symbols in a key </w:t>
            </w:r>
          </w:p>
          <w:p w14:paraId="681AE98C" w14:textId="77777777" w:rsidR="009562C4" w:rsidRPr="00C354F4" w:rsidRDefault="009562C4" w:rsidP="00DF0049">
            <w:pPr>
              <w:pStyle w:val="NormalWeb"/>
              <w:spacing w:before="0" w:beforeAutospacing="0" w:after="0" w:afterAutospacing="0"/>
              <w:jc w:val="center"/>
              <w:rPr>
                <w:rFonts w:ascii="Calibri" w:hAnsi="Calibri" w:cs="Calibri"/>
                <w:b/>
                <w:bCs/>
                <w:i/>
                <w:u w:val="single"/>
              </w:rPr>
            </w:pPr>
          </w:p>
        </w:tc>
      </w:tr>
      <w:tr w:rsidR="009562C4" w14:paraId="4DD81BB3" w14:textId="77777777" w:rsidTr="005426EE">
        <w:tc>
          <w:tcPr>
            <w:tcW w:w="988" w:type="dxa"/>
            <w:shd w:val="clear" w:color="auto" w:fill="BBA3C0"/>
          </w:tcPr>
          <w:p w14:paraId="72F7C12E" w14:textId="77777777" w:rsidR="009562C4" w:rsidRDefault="009562C4" w:rsidP="00DF0049">
            <w:pPr>
              <w:pStyle w:val="NormalWeb"/>
              <w:spacing w:before="0" w:beforeAutospacing="0" w:after="0" w:afterAutospacing="0"/>
              <w:jc w:val="center"/>
              <w:rPr>
                <w:rFonts w:asciiTheme="minorHAnsi" w:hAnsiTheme="minorHAnsi" w:cstheme="minorHAnsi"/>
                <w:b/>
                <w:i/>
                <w:u w:val="single"/>
              </w:rPr>
            </w:pPr>
            <w:r>
              <w:rPr>
                <w:rFonts w:asciiTheme="minorHAnsi" w:hAnsiTheme="minorHAnsi" w:cstheme="minorHAnsi"/>
                <w:b/>
                <w:i/>
                <w:u w:val="single"/>
              </w:rPr>
              <w:t>YEAR 1</w:t>
            </w:r>
          </w:p>
        </w:tc>
        <w:tc>
          <w:tcPr>
            <w:tcW w:w="5315" w:type="dxa"/>
          </w:tcPr>
          <w:p w14:paraId="25BB03B7"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Ask questions about the world around them. </w:t>
            </w:r>
          </w:p>
          <w:p w14:paraId="128A3CA7"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Commenting on the features they see in their school and school grounds on a walk around the respective places. </w:t>
            </w:r>
          </w:p>
          <w:p w14:paraId="5C459CD8"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Asking and answering simple questions about the features of their school and school grounds. </w:t>
            </w:r>
          </w:p>
          <w:p w14:paraId="759F03ED"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Drawing some of the features they notice in their school and school grounds in correct relation to each other on a sketch map. </w:t>
            </w:r>
          </w:p>
          <w:p w14:paraId="706685CB"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Using a simple recording technique to express their feelings about a specific place and explaining why they like/dislike some of its features. </w:t>
            </w:r>
          </w:p>
          <w:p w14:paraId="2827AFC3" w14:textId="77777777" w:rsidR="009562C4" w:rsidRPr="005426EE" w:rsidRDefault="009562C4" w:rsidP="00DC4DD4">
            <w:pPr>
              <w:rPr>
                <w:rFonts w:ascii="Calibri" w:hAnsi="Calibri" w:cs="Calibri"/>
                <w:sz w:val="18"/>
                <w:szCs w:val="18"/>
              </w:rPr>
            </w:pPr>
          </w:p>
        </w:tc>
        <w:tc>
          <w:tcPr>
            <w:tcW w:w="5316" w:type="dxa"/>
          </w:tcPr>
          <w:p w14:paraId="158E9ECA"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Using an atlas to locate the UK. </w:t>
            </w:r>
          </w:p>
          <w:p w14:paraId="1B6E61C9"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Using a map of the UK to locate the four countries. </w:t>
            </w:r>
          </w:p>
          <w:p w14:paraId="74AA0A8C"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Beginning to use an atlas to locate the four capital cities of the UK. </w:t>
            </w:r>
          </w:p>
          <w:p w14:paraId="3A639558"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Using a world map and globe to locate two of the world’s seven continents (Europe and Asia) </w:t>
            </w:r>
          </w:p>
          <w:p w14:paraId="19652DCF"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Using an atlas to locate the Atlantic Ocean and Pacific Ocean. </w:t>
            </w:r>
          </w:p>
          <w:p w14:paraId="599B13B2" w14:textId="77777777" w:rsidR="009562C4" w:rsidRPr="005426EE" w:rsidRDefault="009562C4" w:rsidP="00DC4DD4">
            <w:pPr>
              <w:rPr>
                <w:rFonts w:ascii="Calibri" w:hAnsi="Calibri" w:cs="Calibri"/>
                <w:sz w:val="18"/>
                <w:szCs w:val="18"/>
              </w:rPr>
            </w:pPr>
          </w:p>
        </w:tc>
        <w:tc>
          <w:tcPr>
            <w:tcW w:w="5315" w:type="dxa"/>
          </w:tcPr>
          <w:p w14:paraId="2D4F8807"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Using directional language to describe the location of objects in the classroom and playground. </w:t>
            </w:r>
          </w:p>
          <w:p w14:paraId="5F2251C1"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Using directional language to describe features on a map in relation to other features (real or imaginary). </w:t>
            </w:r>
          </w:p>
          <w:p w14:paraId="42A73174"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Responding to instructions using directional language to follow routes. </w:t>
            </w:r>
          </w:p>
          <w:p w14:paraId="23210EE7"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Beginning to use the compass points (N, S, E, W) to describe the location of features on a map. </w:t>
            </w:r>
          </w:p>
          <w:p w14:paraId="46456CA3" w14:textId="77777777" w:rsidR="009562C4" w:rsidRPr="005426EE" w:rsidRDefault="009562C4" w:rsidP="00DC4DD4">
            <w:pPr>
              <w:rPr>
                <w:rFonts w:ascii="Calibri" w:hAnsi="Calibri" w:cs="Calibri"/>
                <w:sz w:val="18"/>
                <w:szCs w:val="18"/>
              </w:rPr>
            </w:pPr>
          </w:p>
        </w:tc>
        <w:tc>
          <w:tcPr>
            <w:tcW w:w="5316" w:type="dxa"/>
          </w:tcPr>
          <w:p w14:paraId="7065964F"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Recognising local landmarks on aerial photographs. </w:t>
            </w:r>
          </w:p>
          <w:p w14:paraId="04444086"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Recognising basic human features on aerial photographs. </w:t>
            </w:r>
          </w:p>
          <w:p w14:paraId="496C16D7"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Recognising basic physical features on aerial photographs. </w:t>
            </w:r>
          </w:p>
          <w:p w14:paraId="52B51EDB"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Drawing freehand maps (of real or imaginary places) using simple pictures or symbols. </w:t>
            </w:r>
          </w:p>
          <w:p w14:paraId="096D8EDB"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 xml:space="preserve">Drawing a simple sketch map of the classroom and playground using simple pictures, colours, or symbols to represent features. </w:t>
            </w:r>
          </w:p>
          <w:p w14:paraId="4B0E0C20" w14:textId="77777777" w:rsidR="009562C4" w:rsidRPr="005426EE" w:rsidRDefault="009562C4" w:rsidP="00DC4DD4">
            <w:pPr>
              <w:rPr>
                <w:rFonts w:ascii="Calibri" w:hAnsi="Calibri" w:cs="Calibri"/>
                <w:sz w:val="18"/>
                <w:szCs w:val="18"/>
              </w:rPr>
            </w:pPr>
            <w:r w:rsidRPr="005426EE">
              <w:rPr>
                <w:rFonts w:ascii="Calibri" w:hAnsi="Calibri" w:cs="Calibri"/>
                <w:sz w:val="18"/>
                <w:szCs w:val="18"/>
              </w:rPr>
              <w:t>Adding labels to sketch maps.</w:t>
            </w:r>
            <w:r w:rsidRPr="005426EE">
              <w:rPr>
                <w:rFonts w:ascii="Calibri" w:hAnsi="Calibri" w:cs="Calibri"/>
                <w:sz w:val="18"/>
                <w:szCs w:val="18"/>
              </w:rPr>
              <w:br/>
              <w:t xml:space="preserve">Using simple picture maps and plans to move around the school. </w:t>
            </w:r>
          </w:p>
          <w:p w14:paraId="74F3F3AD" w14:textId="77777777" w:rsidR="009562C4" w:rsidRPr="005426EE" w:rsidRDefault="009562C4" w:rsidP="00DC4DD4">
            <w:pPr>
              <w:rPr>
                <w:rFonts w:ascii="Calibri" w:hAnsi="Calibri" w:cs="Calibri"/>
                <w:sz w:val="18"/>
                <w:szCs w:val="18"/>
              </w:rPr>
            </w:pPr>
          </w:p>
        </w:tc>
      </w:tr>
      <w:tr w:rsidR="00DC4DD4" w14:paraId="2A51959E" w14:textId="77777777" w:rsidTr="00DC4DD4">
        <w:tc>
          <w:tcPr>
            <w:tcW w:w="22250" w:type="dxa"/>
            <w:gridSpan w:val="5"/>
            <w:shd w:val="clear" w:color="auto" w:fill="8EAADB" w:themeFill="accent1" w:themeFillTint="99"/>
          </w:tcPr>
          <w:p w14:paraId="76AB726C" w14:textId="77777777" w:rsidR="00DC4DD4" w:rsidRPr="00DC4DD4" w:rsidRDefault="00DC4DD4" w:rsidP="00DC4DD4">
            <w:pPr>
              <w:jc w:val="center"/>
              <w:rPr>
                <w:rFonts w:ascii="Calibri" w:hAnsi="Calibri" w:cs="Calibri"/>
                <w:b/>
                <w:bCs/>
                <w:sz w:val="28"/>
                <w:szCs w:val="28"/>
              </w:rPr>
            </w:pPr>
            <w:r w:rsidRPr="00C354F4">
              <w:rPr>
                <w:rFonts w:ascii="Calibri" w:hAnsi="Calibri" w:cs="Calibri"/>
                <w:b/>
                <w:bCs/>
                <w:sz w:val="36"/>
                <w:szCs w:val="36"/>
              </w:rPr>
              <w:t xml:space="preserve">                Knowledge</w:t>
            </w:r>
          </w:p>
        </w:tc>
      </w:tr>
      <w:tr w:rsidR="00DC4DD4" w14:paraId="78C0C072" w14:textId="77777777" w:rsidTr="00DC4DD4">
        <w:tc>
          <w:tcPr>
            <w:tcW w:w="11619" w:type="dxa"/>
            <w:gridSpan w:val="3"/>
            <w:shd w:val="clear" w:color="auto" w:fill="BBA3C0"/>
          </w:tcPr>
          <w:p w14:paraId="16E595F5" w14:textId="77777777" w:rsidR="00F94D10" w:rsidRDefault="00EC066C">
            <w:r>
              <w:rPr>
                <w:rFonts w:ascii="Arial" w:hAnsi="Arial"/>
                <w:b/>
                <w:sz w:val="14"/>
              </w:rPr>
              <w:t>YEAR 1 KNOWLEDGE</w:t>
            </w:r>
          </w:p>
        </w:tc>
        <w:tc>
          <w:tcPr>
            <w:tcW w:w="10631" w:type="dxa"/>
            <w:gridSpan w:val="2"/>
            <w:shd w:val="clear" w:color="auto" w:fill="BBA3C0"/>
          </w:tcPr>
          <w:p w14:paraId="00B69D64" w14:textId="77777777" w:rsidR="00F94D10" w:rsidRDefault="00EC066C">
            <w:r>
              <w:rPr>
                <w:rFonts w:ascii="Arial" w:hAnsi="Arial"/>
                <w:b/>
                <w:sz w:val="14"/>
              </w:rPr>
              <w:t>YEAR 1 KNOWLEDGE</w:t>
            </w:r>
          </w:p>
        </w:tc>
      </w:tr>
      <w:tr w:rsidR="00DC4DD4" w14:paraId="0E3E6865" w14:textId="77777777" w:rsidTr="00DC4DD4">
        <w:trPr>
          <w:trHeight w:val="2189"/>
        </w:trPr>
        <w:tc>
          <w:tcPr>
            <w:tcW w:w="11619" w:type="dxa"/>
            <w:gridSpan w:val="3"/>
            <w:shd w:val="clear" w:color="auto" w:fill="B4C6E7" w:themeFill="accent1" w:themeFillTint="66"/>
          </w:tcPr>
          <w:p w14:paraId="15A3BB52" w14:textId="77777777" w:rsidR="00F94D10" w:rsidRDefault="00EC066C">
            <w:r>
              <w:rPr>
                <w:rFonts w:ascii="Arial" w:hAnsi="Arial"/>
                <w:sz w:val="14"/>
              </w:rPr>
              <w:t>To know that an aerial photograph is a photograph taken from the air above.</w:t>
            </w:r>
            <w:r>
              <w:rPr>
                <w:rFonts w:ascii="Arial" w:hAnsi="Arial"/>
                <w:sz w:val="14"/>
              </w:rPr>
              <w:br/>
              <w:t>To know that atlases give information about the world and that a map tells us information about a</w:t>
            </w:r>
            <w:r>
              <w:rPr>
                <w:rFonts w:ascii="Arial" w:hAnsi="Arial"/>
                <w:sz w:val="14"/>
              </w:rPr>
              <w:br/>
              <w:t>place.</w:t>
            </w:r>
            <w:r>
              <w:rPr>
                <w:rFonts w:ascii="Arial" w:hAnsi="Arial"/>
                <w:sz w:val="14"/>
              </w:rPr>
              <w:br/>
              <w:t>To know that a map is a picture of a place, usually drawn from above.</w:t>
            </w:r>
            <w:r>
              <w:rPr>
                <w:rFonts w:ascii="Arial" w:hAnsi="Arial"/>
                <w:sz w:val="14"/>
              </w:rPr>
              <w:br/>
              <w:t>To know that symbols are often used on maps to represent features.</w:t>
            </w:r>
            <w:r>
              <w:rPr>
                <w:rFonts w:ascii="Arial" w:hAnsi="Arial"/>
                <w:sz w:val="14"/>
              </w:rPr>
              <w:br/>
              <w:t>To know simple directional language (e.g. near, far, up, down, left, right, forwards, backwards).</w:t>
            </w:r>
            <w:r>
              <w:rPr>
                <w:rFonts w:ascii="Arial" w:hAnsi="Arial"/>
                <w:sz w:val="14"/>
              </w:rPr>
              <w:br/>
              <w:t>To know what a sketch map is.</w:t>
            </w:r>
            <w:r>
              <w:rPr>
                <w:rFonts w:ascii="Arial" w:hAnsi="Arial"/>
                <w:sz w:val="14"/>
              </w:rPr>
              <w:br/>
            </w:r>
            <w:r>
              <w:rPr>
                <w:rFonts w:ascii="Arial" w:hAnsi="Arial"/>
                <w:sz w:val="14"/>
              </w:rPr>
              <w:br/>
            </w:r>
            <w:r>
              <w:rPr>
                <w:rFonts w:ascii="Arial" w:hAnsi="Arial"/>
                <w:sz w:val="14"/>
              </w:rPr>
              <w:br/>
            </w:r>
          </w:p>
        </w:tc>
        <w:tc>
          <w:tcPr>
            <w:tcW w:w="10631" w:type="dxa"/>
            <w:gridSpan w:val="2"/>
            <w:shd w:val="clear" w:color="auto" w:fill="B4C6E7" w:themeFill="accent1" w:themeFillTint="66"/>
          </w:tcPr>
          <w:p w14:paraId="4555F901" w14:textId="77777777" w:rsidR="00F94D10" w:rsidRDefault="00EC066C">
            <w:r>
              <w:rPr>
                <w:rFonts w:ascii="Arial" w:hAnsi="Arial"/>
                <w:sz w:val="14"/>
              </w:rPr>
              <w:t>To know that an aerial photograph is a photograph taken from the air above.</w:t>
            </w:r>
            <w:r>
              <w:rPr>
                <w:rFonts w:ascii="Arial" w:hAnsi="Arial"/>
                <w:sz w:val="14"/>
              </w:rPr>
              <w:br/>
              <w:t>To know that atlases give information about the world and that a map tells us information about a</w:t>
            </w:r>
            <w:r>
              <w:rPr>
                <w:rFonts w:ascii="Arial" w:hAnsi="Arial"/>
                <w:sz w:val="14"/>
              </w:rPr>
              <w:br/>
              <w:t>place.</w:t>
            </w:r>
            <w:r>
              <w:rPr>
                <w:rFonts w:ascii="Arial" w:hAnsi="Arial"/>
                <w:sz w:val="14"/>
              </w:rPr>
              <w:br/>
              <w:t>To know that a map is a picture of a place, usually drawn from above.</w:t>
            </w:r>
            <w:r>
              <w:rPr>
                <w:rFonts w:ascii="Arial" w:hAnsi="Arial"/>
                <w:sz w:val="14"/>
              </w:rPr>
              <w:br/>
              <w:t>To know that symbols are often used on maps to represent features.</w:t>
            </w:r>
            <w:r>
              <w:rPr>
                <w:rFonts w:ascii="Arial" w:hAnsi="Arial"/>
                <w:sz w:val="14"/>
              </w:rPr>
              <w:br/>
              <w:t>To know simple directional language (e.g. near, far, up, down, left, right, forwards, backwards).</w:t>
            </w:r>
            <w:r>
              <w:rPr>
                <w:rFonts w:ascii="Arial" w:hAnsi="Arial"/>
                <w:sz w:val="14"/>
              </w:rPr>
              <w:br/>
              <w:t>To know what a sketch map is.</w:t>
            </w:r>
            <w:r>
              <w:rPr>
                <w:rFonts w:ascii="Arial" w:hAnsi="Arial"/>
                <w:sz w:val="14"/>
              </w:rPr>
              <w:br/>
            </w:r>
            <w:r>
              <w:rPr>
                <w:rFonts w:ascii="Arial" w:hAnsi="Arial"/>
                <w:sz w:val="14"/>
              </w:rPr>
              <w:br/>
            </w:r>
            <w:r>
              <w:rPr>
                <w:rFonts w:ascii="Arial" w:hAnsi="Arial"/>
                <w:sz w:val="14"/>
              </w:rPr>
              <w:br/>
            </w:r>
          </w:p>
        </w:tc>
      </w:tr>
    </w:tbl>
    <w:p w14:paraId="0B3793AE" w14:textId="77777777" w:rsidR="00F94D10" w:rsidRDefault="00EC066C">
      <w:r>
        <w:br w:type="page"/>
      </w:r>
    </w:p>
    <w:tbl>
      <w:tblPr>
        <w:tblStyle w:val="TableGrid"/>
        <w:tblpPr w:leftFromText="180" w:rightFromText="180" w:vertAnchor="page" w:horzAnchor="margin" w:tblpY="2104"/>
        <w:tblW w:w="0" w:type="auto"/>
        <w:tblLook w:val="04A0" w:firstRow="1" w:lastRow="0" w:firstColumn="1" w:lastColumn="0" w:noHBand="0" w:noVBand="1"/>
      </w:tblPr>
      <w:tblGrid>
        <w:gridCol w:w="937"/>
        <w:gridCol w:w="350"/>
        <w:gridCol w:w="3513"/>
        <w:gridCol w:w="3514"/>
        <w:gridCol w:w="3588"/>
        <w:gridCol w:w="3440"/>
        <w:gridCol w:w="3514"/>
        <w:gridCol w:w="3514"/>
      </w:tblGrid>
      <w:tr w:rsidR="00607798" w14:paraId="3ED892F1" w14:textId="77777777" w:rsidTr="0018308C">
        <w:tc>
          <w:tcPr>
            <w:tcW w:w="22370" w:type="dxa"/>
            <w:gridSpan w:val="8"/>
            <w:shd w:val="clear" w:color="auto" w:fill="BBA3C0"/>
          </w:tcPr>
          <w:p w14:paraId="6E293B65" w14:textId="77777777" w:rsidR="00607798" w:rsidRPr="007A4C6E" w:rsidRDefault="00607798" w:rsidP="0018308C">
            <w:pPr>
              <w:pStyle w:val="NormalWeb"/>
              <w:spacing w:before="0" w:beforeAutospacing="0" w:after="0" w:afterAutospacing="0"/>
              <w:jc w:val="center"/>
              <w:rPr>
                <w:rFonts w:asciiTheme="minorHAnsi" w:hAnsiTheme="minorHAnsi" w:cstheme="minorHAnsi"/>
                <w:b/>
                <w:iCs/>
                <w:noProof/>
              </w:rPr>
            </w:pPr>
            <w:r w:rsidRPr="00607798">
              <w:rPr>
                <w:rFonts w:asciiTheme="minorHAnsi" w:hAnsiTheme="minorHAnsi" w:cstheme="minorHAnsi"/>
                <w:b/>
                <w:iCs/>
                <w:noProof/>
                <w:sz w:val="40"/>
                <w:szCs w:val="40"/>
              </w:rPr>
              <w:lastRenderedPageBreak/>
              <w:t>Year 2</w:t>
            </w:r>
          </w:p>
        </w:tc>
      </w:tr>
      <w:tr w:rsidR="00607798" w14:paraId="7F4B8691" w14:textId="77777777" w:rsidTr="0018308C">
        <w:tc>
          <w:tcPr>
            <w:tcW w:w="937" w:type="dxa"/>
            <w:shd w:val="clear" w:color="auto" w:fill="BBA3C0"/>
          </w:tcPr>
          <w:p w14:paraId="158A0E21" w14:textId="77777777" w:rsidR="00607798" w:rsidRDefault="00607798" w:rsidP="0018308C">
            <w:pPr>
              <w:pStyle w:val="NormalWeb"/>
              <w:spacing w:before="0" w:beforeAutospacing="0" w:after="0" w:afterAutospacing="0"/>
              <w:jc w:val="center"/>
              <w:rPr>
                <w:rFonts w:asciiTheme="minorHAnsi" w:hAnsiTheme="minorHAnsi" w:cstheme="minorHAnsi"/>
                <w:b/>
                <w:i/>
                <w:u w:val="single"/>
              </w:rPr>
            </w:pPr>
          </w:p>
        </w:tc>
        <w:tc>
          <w:tcPr>
            <w:tcW w:w="350" w:type="dxa"/>
            <w:shd w:val="clear" w:color="auto" w:fill="FF0000"/>
          </w:tcPr>
          <w:p w14:paraId="6C4CD503" w14:textId="77777777" w:rsidR="00607798" w:rsidRPr="000350A6" w:rsidRDefault="00607798" w:rsidP="0018308C">
            <w:pPr>
              <w:pStyle w:val="NormalWeb"/>
              <w:spacing w:before="0" w:beforeAutospacing="0" w:after="0" w:afterAutospacing="0"/>
              <w:jc w:val="center"/>
              <w:rPr>
                <w:rFonts w:asciiTheme="minorHAnsi" w:hAnsiTheme="minorHAnsi" w:cstheme="minorHAnsi"/>
                <w:b/>
                <w:iCs/>
                <w:noProof/>
              </w:rPr>
            </w:pPr>
          </w:p>
        </w:tc>
        <w:tc>
          <w:tcPr>
            <w:tcW w:w="7027" w:type="dxa"/>
            <w:gridSpan w:val="2"/>
            <w:shd w:val="clear" w:color="auto" w:fill="FF0000"/>
          </w:tcPr>
          <w:p w14:paraId="5A94C9CD" w14:textId="77777777" w:rsidR="00607798" w:rsidRPr="00C354F4" w:rsidRDefault="0018308C"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Cs/>
                <w:noProof/>
                <w:sz w:val="32"/>
                <w:szCs w:val="32"/>
              </w:rPr>
              <w:drawing>
                <wp:anchor distT="0" distB="0" distL="114300" distR="114300" simplePos="0" relativeHeight="251645440" behindDoc="1" locked="0" layoutInCell="1" allowOverlap="1" wp14:anchorId="0CC0138E" wp14:editId="67E7B690">
                  <wp:simplePos x="0" y="0"/>
                  <wp:positionH relativeFrom="column">
                    <wp:posOffset>3748309</wp:posOffset>
                  </wp:positionH>
                  <wp:positionV relativeFrom="paragraph">
                    <wp:posOffset>503</wp:posOffset>
                  </wp:positionV>
                  <wp:extent cx="346075" cy="556895"/>
                  <wp:effectExtent l="0" t="0" r="0" b="1905"/>
                  <wp:wrapTight wrapText="bothSides">
                    <wp:wrapPolygon edited="0">
                      <wp:start x="5549" y="0"/>
                      <wp:lineTo x="0" y="2463"/>
                      <wp:lineTo x="0" y="9852"/>
                      <wp:lineTo x="3171" y="15763"/>
                      <wp:lineTo x="7927" y="21181"/>
                      <wp:lineTo x="8719" y="21181"/>
                      <wp:lineTo x="11890" y="21181"/>
                      <wp:lineTo x="12683" y="21181"/>
                      <wp:lineTo x="17439" y="15763"/>
                      <wp:lineTo x="20609" y="10344"/>
                      <wp:lineTo x="20609" y="2463"/>
                      <wp:lineTo x="15061" y="0"/>
                      <wp:lineTo x="5549" y="0"/>
                    </wp:wrapPolygon>
                  </wp:wrapTight>
                  <wp:docPr id="427918975" name="Picture 427918975" descr="A yellow and black map poi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73073" name="Picture 2032573073" descr="A yellow and black map pointer&#10;&#10;Description automatically generated"/>
                          <pic:cNvPicPr/>
                        </pic:nvPicPr>
                        <pic:blipFill>
                          <a:blip r:embed="rId21">
                            <a:duotone>
                              <a:prstClr val="black"/>
                              <a:srgbClr val="9437FF">
                                <a:tint val="45000"/>
                                <a:satMod val="400000"/>
                              </a:srgbClr>
                            </a:duotone>
                            <a:extLst>
                              <a:ext uri="{28A0092B-C50C-407E-A947-70E740481C1C}">
                                <a14:useLocalDpi xmlns:a14="http://schemas.microsoft.com/office/drawing/2010/main" val="0"/>
                              </a:ext>
                            </a:extLst>
                          </a:blip>
                          <a:stretch>
                            <a:fillRect/>
                          </a:stretch>
                        </pic:blipFill>
                        <pic:spPr>
                          <a:xfrm>
                            <a:off x="0" y="0"/>
                            <a:ext cx="346075" cy="556895"/>
                          </a:xfrm>
                          <a:prstGeom prst="rect">
                            <a:avLst/>
                          </a:prstGeom>
                          <a:noFill/>
                        </pic:spPr>
                      </pic:pic>
                    </a:graphicData>
                  </a:graphic>
                  <wp14:sizeRelH relativeFrom="page">
                    <wp14:pctWidth>0</wp14:pctWidth>
                  </wp14:sizeRelH>
                  <wp14:sizeRelV relativeFrom="page">
                    <wp14:pctHeight>0</wp14:pctHeight>
                  </wp14:sizeRelV>
                </wp:anchor>
              </w:drawing>
            </w:r>
            <w:r w:rsidR="00607798" w:rsidRPr="00C354F4">
              <w:rPr>
                <w:rFonts w:asciiTheme="minorHAnsi" w:hAnsiTheme="minorHAnsi" w:cstheme="minorHAnsi"/>
                <w:b/>
                <w:i/>
                <w:sz w:val="32"/>
                <w:szCs w:val="32"/>
              </w:rPr>
              <w:t>Locational knowledge</w:t>
            </w:r>
          </w:p>
        </w:tc>
        <w:tc>
          <w:tcPr>
            <w:tcW w:w="3588" w:type="dxa"/>
            <w:shd w:val="clear" w:color="auto" w:fill="FFFF00"/>
          </w:tcPr>
          <w:p w14:paraId="190EA51A" w14:textId="77777777" w:rsidR="00607798" w:rsidRPr="00C354F4" w:rsidRDefault="00607798"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
                <w:noProof/>
                <w:sz w:val="32"/>
                <w:szCs w:val="32"/>
                <w:u w:val="single"/>
              </w:rPr>
              <w:drawing>
                <wp:anchor distT="0" distB="0" distL="114300" distR="114300" simplePos="0" relativeHeight="251648512" behindDoc="1" locked="0" layoutInCell="1" allowOverlap="1" wp14:anchorId="7DA7E6B1" wp14:editId="0E2BD0AD">
                  <wp:simplePos x="0" y="0"/>
                  <wp:positionH relativeFrom="column">
                    <wp:posOffset>1554767</wp:posOffset>
                  </wp:positionH>
                  <wp:positionV relativeFrom="paragraph">
                    <wp:posOffset>611</wp:posOffset>
                  </wp:positionV>
                  <wp:extent cx="517525" cy="517525"/>
                  <wp:effectExtent l="0" t="0" r="3175" b="3175"/>
                  <wp:wrapTight wrapText="bothSides">
                    <wp:wrapPolygon edited="0">
                      <wp:start x="7421" y="0"/>
                      <wp:lineTo x="0" y="3710"/>
                      <wp:lineTo x="0" y="13782"/>
                      <wp:lineTo x="1060" y="17492"/>
                      <wp:lineTo x="6891" y="21202"/>
                      <wp:lineTo x="7421" y="21202"/>
                      <wp:lineTo x="13252" y="21202"/>
                      <wp:lineTo x="14312" y="21202"/>
                      <wp:lineTo x="20142" y="17492"/>
                      <wp:lineTo x="21202" y="12721"/>
                      <wp:lineTo x="21202" y="6361"/>
                      <wp:lineTo x="17492" y="1590"/>
                      <wp:lineTo x="13782" y="0"/>
                      <wp:lineTo x="7421" y="0"/>
                    </wp:wrapPolygon>
                  </wp:wrapTight>
                  <wp:docPr id="1708323698" name="Picture 1708323698" descr="A picture containing graphics, cartoon, clipart,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07452" name="Picture 1" descr="A picture containing graphics, cartoon, clipart, 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7525" cy="517525"/>
                          </a:xfrm>
                          <a:prstGeom prst="rect">
                            <a:avLst/>
                          </a:prstGeom>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32"/>
                <w:szCs w:val="32"/>
              </w:rPr>
              <w:t>Place knowledge</w:t>
            </w:r>
          </w:p>
        </w:tc>
        <w:tc>
          <w:tcPr>
            <w:tcW w:w="10468" w:type="dxa"/>
            <w:gridSpan w:val="3"/>
            <w:shd w:val="clear" w:color="auto" w:fill="ED7D31" w:themeFill="accent2"/>
          </w:tcPr>
          <w:p w14:paraId="61E091F0" w14:textId="77777777" w:rsidR="00607798" w:rsidRPr="00C354F4" w:rsidRDefault="00607798" w:rsidP="0018308C">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Cs/>
                <w:noProof/>
                <w:sz w:val="32"/>
                <w:szCs w:val="32"/>
              </w:rPr>
              <w:drawing>
                <wp:anchor distT="0" distB="0" distL="114300" distR="114300" simplePos="0" relativeHeight="251650560" behindDoc="1" locked="0" layoutInCell="1" allowOverlap="1" wp14:anchorId="0BBCC4BD" wp14:editId="63D4351D">
                  <wp:simplePos x="0" y="0"/>
                  <wp:positionH relativeFrom="column">
                    <wp:posOffset>5635961</wp:posOffset>
                  </wp:positionH>
                  <wp:positionV relativeFrom="paragraph">
                    <wp:posOffset>372</wp:posOffset>
                  </wp:positionV>
                  <wp:extent cx="774700" cy="495300"/>
                  <wp:effectExtent l="0" t="0" r="0" b="0"/>
                  <wp:wrapTight wrapText="bothSides">
                    <wp:wrapPolygon edited="0">
                      <wp:start x="8498" y="0"/>
                      <wp:lineTo x="4957" y="4985"/>
                      <wp:lineTo x="4249" y="6646"/>
                      <wp:lineTo x="4249" y="9415"/>
                      <wp:lineTo x="2479" y="9415"/>
                      <wp:lineTo x="0" y="14954"/>
                      <wp:lineTo x="0" y="21046"/>
                      <wp:lineTo x="21246" y="21046"/>
                      <wp:lineTo x="21246" y="16615"/>
                      <wp:lineTo x="19475" y="8308"/>
                      <wp:lineTo x="15934" y="3323"/>
                      <wp:lineTo x="12748" y="0"/>
                      <wp:lineTo x="8498" y="0"/>
                    </wp:wrapPolygon>
                  </wp:wrapTight>
                  <wp:docPr id="1634127333" name="Picture 1634127333" descr="A purple city sky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67842" name="Picture 217167842" descr="A purple city skyli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774700" cy="495300"/>
                          </a:xfrm>
                          <a:prstGeom prst="rect">
                            <a:avLst/>
                          </a:prstGeom>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32"/>
                <w:szCs w:val="32"/>
              </w:rPr>
              <w:t>Human and physical geography</w:t>
            </w:r>
          </w:p>
        </w:tc>
      </w:tr>
      <w:tr w:rsidR="00607798" w:rsidRPr="00575451" w14:paraId="41967988" w14:textId="77777777" w:rsidTr="0018308C">
        <w:tc>
          <w:tcPr>
            <w:tcW w:w="937" w:type="dxa"/>
            <w:shd w:val="clear" w:color="auto" w:fill="BBA3C0"/>
          </w:tcPr>
          <w:p w14:paraId="0F76557A" w14:textId="77777777" w:rsidR="00607798" w:rsidRPr="00C354F4" w:rsidRDefault="00607798" w:rsidP="0018308C">
            <w:pPr>
              <w:pStyle w:val="NormalWeb"/>
              <w:spacing w:before="0" w:beforeAutospacing="0" w:after="0" w:afterAutospacing="0"/>
              <w:jc w:val="center"/>
              <w:rPr>
                <w:rFonts w:asciiTheme="minorHAnsi" w:hAnsiTheme="minorHAnsi" w:cstheme="minorHAnsi"/>
                <w:b/>
                <w:i/>
                <w:u w:val="single"/>
              </w:rPr>
            </w:pPr>
            <w:r w:rsidRPr="00C354F4">
              <w:rPr>
                <w:rFonts w:asciiTheme="minorHAnsi" w:hAnsiTheme="minorHAnsi" w:cstheme="minorHAnsi"/>
                <w:b/>
                <w:i/>
                <w:u w:val="single"/>
              </w:rPr>
              <w:t>NC</w:t>
            </w:r>
          </w:p>
        </w:tc>
        <w:tc>
          <w:tcPr>
            <w:tcW w:w="350" w:type="dxa"/>
            <w:shd w:val="clear" w:color="auto" w:fill="FFFFFF" w:themeFill="background1"/>
          </w:tcPr>
          <w:p w14:paraId="49B9D2E8" w14:textId="77777777" w:rsidR="00607798" w:rsidRPr="00575451" w:rsidRDefault="00607798" w:rsidP="0018308C">
            <w:pPr>
              <w:pStyle w:val="NormalWeb"/>
              <w:spacing w:before="0" w:beforeAutospacing="0" w:after="0" w:afterAutospacing="0"/>
              <w:jc w:val="center"/>
              <w:rPr>
                <w:rFonts w:asciiTheme="minorHAnsi" w:hAnsiTheme="minorHAnsi" w:cstheme="minorHAnsi"/>
                <w:b/>
                <w:color w:val="000000" w:themeColor="text1"/>
                <w:sz w:val="16"/>
                <w:szCs w:val="16"/>
              </w:rPr>
            </w:pPr>
          </w:p>
        </w:tc>
        <w:tc>
          <w:tcPr>
            <w:tcW w:w="3513" w:type="dxa"/>
            <w:tcBorders>
              <w:bottom w:val="single" w:sz="4" w:space="0" w:color="auto"/>
            </w:tcBorders>
            <w:shd w:val="clear" w:color="auto" w:fill="FFFFFF" w:themeFill="background1"/>
          </w:tcPr>
          <w:p w14:paraId="78DCE0D9" w14:textId="77777777" w:rsidR="00607798" w:rsidRPr="003E3CB4" w:rsidRDefault="00607798" w:rsidP="0018308C">
            <w:pPr>
              <w:jc w:val="center"/>
              <w:rPr>
                <w:b/>
                <w:bCs/>
              </w:rPr>
            </w:pPr>
            <w:r w:rsidRPr="003E3CB4">
              <w:rPr>
                <w:b/>
                <w:bCs/>
              </w:rPr>
              <w:t>Name and locate the world’s seven continents and five oceans</w:t>
            </w:r>
          </w:p>
        </w:tc>
        <w:tc>
          <w:tcPr>
            <w:tcW w:w="3514" w:type="dxa"/>
            <w:tcBorders>
              <w:bottom w:val="single" w:sz="4" w:space="0" w:color="auto"/>
            </w:tcBorders>
            <w:shd w:val="clear" w:color="auto" w:fill="FFFFFF" w:themeFill="background1"/>
          </w:tcPr>
          <w:p w14:paraId="4CAAEB7A" w14:textId="77777777" w:rsidR="00607798" w:rsidRPr="003E3CB4" w:rsidRDefault="00607798" w:rsidP="0018308C">
            <w:pPr>
              <w:jc w:val="center"/>
              <w:rPr>
                <w:b/>
                <w:bCs/>
              </w:rPr>
            </w:pPr>
            <w:r w:rsidRPr="003E3CB4">
              <w:rPr>
                <w:b/>
                <w:bCs/>
              </w:rPr>
              <w:t>Name, locate and identify characteristics of the four countries and capital cities of the United Kingdom and its surrounding seas.</w:t>
            </w:r>
          </w:p>
          <w:p w14:paraId="541890E5" w14:textId="77777777" w:rsidR="00607798" w:rsidRPr="003E3CB4" w:rsidRDefault="00607798" w:rsidP="0018308C">
            <w:pPr>
              <w:jc w:val="center"/>
              <w:rPr>
                <w:b/>
                <w:bCs/>
              </w:rPr>
            </w:pPr>
          </w:p>
        </w:tc>
        <w:tc>
          <w:tcPr>
            <w:tcW w:w="3588" w:type="dxa"/>
            <w:tcBorders>
              <w:bottom w:val="single" w:sz="4" w:space="0" w:color="auto"/>
            </w:tcBorders>
            <w:shd w:val="clear" w:color="auto" w:fill="FFFFFF" w:themeFill="background1"/>
          </w:tcPr>
          <w:p w14:paraId="4D7B7868" w14:textId="77777777" w:rsidR="00607798" w:rsidRPr="003E3CB4" w:rsidRDefault="00607798" w:rsidP="0018308C">
            <w:pPr>
              <w:jc w:val="center"/>
              <w:rPr>
                <w:b/>
                <w:bCs/>
              </w:rPr>
            </w:pPr>
            <w:r w:rsidRPr="003E3CB4">
              <w:rPr>
                <w:b/>
                <w:bCs/>
              </w:rPr>
              <w:t>Understand geographical similarities and differences through studying the human and physical geography of a small area of the United Kingdom, and of a small area in a contrasting non-European country.</w:t>
            </w:r>
          </w:p>
          <w:p w14:paraId="14C7181C" w14:textId="77777777" w:rsidR="00607798" w:rsidRPr="003E3CB4" w:rsidRDefault="00607798" w:rsidP="0018308C">
            <w:pPr>
              <w:jc w:val="center"/>
              <w:rPr>
                <w:b/>
                <w:bCs/>
              </w:rPr>
            </w:pPr>
          </w:p>
        </w:tc>
        <w:tc>
          <w:tcPr>
            <w:tcW w:w="3440" w:type="dxa"/>
            <w:tcBorders>
              <w:bottom w:val="single" w:sz="4" w:space="0" w:color="auto"/>
            </w:tcBorders>
            <w:shd w:val="clear" w:color="auto" w:fill="FFFFFF" w:themeFill="background1"/>
          </w:tcPr>
          <w:p w14:paraId="34F493FC" w14:textId="77777777" w:rsidR="00607798" w:rsidRPr="003E3CB4" w:rsidRDefault="00607798" w:rsidP="0018308C">
            <w:pPr>
              <w:jc w:val="center"/>
              <w:rPr>
                <w:b/>
                <w:bCs/>
              </w:rPr>
            </w:pPr>
            <w:r w:rsidRPr="003E3CB4">
              <w:rPr>
                <w:b/>
                <w:bCs/>
              </w:rPr>
              <w:t>Identify seasonal and daily weather patterns in the United Kingdom and the location of hot and cold areas of the world in relation to the Equator and the North and South Poles</w:t>
            </w:r>
          </w:p>
          <w:p w14:paraId="25DDEBA9" w14:textId="77777777" w:rsidR="00607798" w:rsidRPr="003E3CB4" w:rsidRDefault="00607798" w:rsidP="0018308C">
            <w:pPr>
              <w:jc w:val="center"/>
              <w:rPr>
                <w:b/>
                <w:bCs/>
              </w:rPr>
            </w:pPr>
          </w:p>
        </w:tc>
        <w:tc>
          <w:tcPr>
            <w:tcW w:w="3514" w:type="dxa"/>
            <w:tcBorders>
              <w:bottom w:val="single" w:sz="4" w:space="0" w:color="auto"/>
            </w:tcBorders>
            <w:shd w:val="clear" w:color="auto" w:fill="FFFFFF" w:themeFill="background1"/>
          </w:tcPr>
          <w:p w14:paraId="4DA68650" w14:textId="77777777" w:rsidR="00607798" w:rsidRPr="003E3CB4" w:rsidRDefault="00607798" w:rsidP="0018308C">
            <w:pPr>
              <w:jc w:val="center"/>
              <w:rPr>
                <w:b/>
                <w:bCs/>
              </w:rPr>
            </w:pPr>
            <w:r w:rsidRPr="003E3CB4">
              <w:rPr>
                <w:b/>
                <w:bCs/>
              </w:rPr>
              <w:t>Use basic geographical vocabulary to refer to key physical features, including beach, cliff, coast, forest, hill, mountain, sea, ocean, river, soil, valley, vegetation, season and weather.</w:t>
            </w:r>
          </w:p>
          <w:p w14:paraId="087B95B0" w14:textId="77777777" w:rsidR="00607798" w:rsidRPr="003E3CB4" w:rsidRDefault="00607798" w:rsidP="0018308C">
            <w:pPr>
              <w:jc w:val="center"/>
              <w:rPr>
                <w:b/>
                <w:bCs/>
              </w:rPr>
            </w:pPr>
          </w:p>
        </w:tc>
        <w:tc>
          <w:tcPr>
            <w:tcW w:w="3514" w:type="dxa"/>
            <w:tcBorders>
              <w:bottom w:val="single" w:sz="4" w:space="0" w:color="auto"/>
            </w:tcBorders>
            <w:shd w:val="clear" w:color="auto" w:fill="FFFFFF" w:themeFill="background1"/>
          </w:tcPr>
          <w:p w14:paraId="082A46A0" w14:textId="77777777" w:rsidR="00607798" w:rsidRPr="003E3CB4" w:rsidRDefault="00607798" w:rsidP="0018308C">
            <w:pPr>
              <w:jc w:val="center"/>
              <w:rPr>
                <w:b/>
                <w:bCs/>
              </w:rPr>
            </w:pPr>
            <w:r w:rsidRPr="003E3CB4">
              <w:rPr>
                <w:b/>
                <w:bCs/>
              </w:rPr>
              <w:t>Use basic geographical vocabulary to refer to key human features, including city, town, village, factory, farm, house, office, port, harbour and shop.</w:t>
            </w:r>
          </w:p>
          <w:p w14:paraId="58E418C1" w14:textId="77777777" w:rsidR="00607798" w:rsidRPr="003E3CB4" w:rsidRDefault="00607798" w:rsidP="0018308C">
            <w:pPr>
              <w:jc w:val="center"/>
              <w:rPr>
                <w:b/>
                <w:bCs/>
              </w:rPr>
            </w:pPr>
          </w:p>
        </w:tc>
      </w:tr>
      <w:tr w:rsidR="00C354F4" w:rsidRPr="00575451" w14:paraId="600DFF86" w14:textId="77777777" w:rsidTr="0018308C">
        <w:tc>
          <w:tcPr>
            <w:tcW w:w="937" w:type="dxa"/>
            <w:vMerge w:val="restart"/>
            <w:shd w:val="clear" w:color="auto" w:fill="BBA3C0"/>
          </w:tcPr>
          <w:p w14:paraId="44C132F1" w14:textId="77777777" w:rsidR="00C354F4" w:rsidRPr="00C354F4" w:rsidRDefault="00C354F4" w:rsidP="0018308C">
            <w:pPr>
              <w:pStyle w:val="NormalWeb"/>
              <w:spacing w:before="0" w:beforeAutospacing="0" w:after="0" w:afterAutospacing="0"/>
              <w:jc w:val="center"/>
              <w:rPr>
                <w:rFonts w:asciiTheme="minorHAnsi" w:hAnsiTheme="minorHAnsi" w:cstheme="minorHAnsi"/>
                <w:b/>
                <w:i/>
                <w:u w:val="single"/>
              </w:rPr>
            </w:pPr>
            <w:r w:rsidRPr="00C354F4">
              <w:rPr>
                <w:rFonts w:asciiTheme="minorHAnsi" w:hAnsiTheme="minorHAnsi" w:cstheme="minorHAnsi"/>
                <w:b/>
                <w:i/>
                <w:u w:val="single"/>
              </w:rPr>
              <w:t>YEAR 2</w:t>
            </w:r>
          </w:p>
        </w:tc>
        <w:tc>
          <w:tcPr>
            <w:tcW w:w="350" w:type="dxa"/>
            <w:shd w:val="clear" w:color="auto" w:fill="D9E2F3" w:themeFill="accent1" w:themeFillTint="33"/>
          </w:tcPr>
          <w:p w14:paraId="42CC2DE7" w14:textId="77777777" w:rsidR="00C354F4" w:rsidRPr="003E3CB4" w:rsidRDefault="00C354F4" w:rsidP="0018308C">
            <w:r w:rsidRPr="003E3CB4">
              <w:t>S</w:t>
            </w:r>
          </w:p>
        </w:tc>
        <w:tc>
          <w:tcPr>
            <w:tcW w:w="3513" w:type="dxa"/>
            <w:shd w:val="clear" w:color="auto" w:fill="D9E2F3" w:themeFill="accent1" w:themeFillTint="33"/>
          </w:tcPr>
          <w:p w14:paraId="2E09D567"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Locating all the world’s seven continents on a world map. </w:t>
            </w:r>
          </w:p>
          <w:p w14:paraId="4A4CAC21"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Locating the world’s five oceans on a world map.</w:t>
            </w:r>
            <w:r w:rsidRPr="00C354F4">
              <w:rPr>
                <w:rFonts w:ascii="Calibri" w:hAnsi="Calibri" w:cs="Calibri"/>
                <w:sz w:val="18"/>
                <w:szCs w:val="18"/>
              </w:rPr>
              <w:br/>
              <w:t xml:space="preserve">Showing on a map the oceans nearest the continent they live in. </w:t>
            </w:r>
          </w:p>
          <w:p w14:paraId="7A745469" w14:textId="77777777" w:rsidR="00C354F4" w:rsidRPr="00C354F4" w:rsidRDefault="00C354F4" w:rsidP="0018308C">
            <w:pPr>
              <w:rPr>
                <w:rFonts w:ascii="Calibri" w:hAnsi="Calibri" w:cs="Calibri"/>
                <w:sz w:val="18"/>
                <w:szCs w:val="18"/>
              </w:rPr>
            </w:pPr>
          </w:p>
          <w:p w14:paraId="5BD74BF6" w14:textId="77777777" w:rsidR="00C354F4" w:rsidRPr="00C354F4" w:rsidRDefault="00C354F4" w:rsidP="0018308C">
            <w:pPr>
              <w:rPr>
                <w:rFonts w:ascii="Calibri" w:hAnsi="Calibri" w:cs="Calibri"/>
                <w:sz w:val="18"/>
                <w:szCs w:val="18"/>
              </w:rPr>
            </w:pPr>
          </w:p>
          <w:p w14:paraId="6D89F3F5" w14:textId="77777777" w:rsidR="00C354F4" w:rsidRPr="00C354F4" w:rsidRDefault="00C354F4" w:rsidP="0018308C">
            <w:pPr>
              <w:rPr>
                <w:rFonts w:ascii="Calibri" w:hAnsi="Calibri" w:cs="Calibri"/>
                <w:sz w:val="18"/>
                <w:szCs w:val="18"/>
              </w:rPr>
            </w:pPr>
          </w:p>
        </w:tc>
        <w:tc>
          <w:tcPr>
            <w:tcW w:w="3514" w:type="dxa"/>
            <w:shd w:val="clear" w:color="auto" w:fill="D9E2F3" w:themeFill="accent1" w:themeFillTint="33"/>
          </w:tcPr>
          <w:p w14:paraId="6060E4CE"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Locating the surrounding seas and oceans of the UK on a map of this </w:t>
            </w:r>
            <w:proofErr w:type="gramStart"/>
            <w:r w:rsidRPr="00C354F4">
              <w:rPr>
                <w:rFonts w:ascii="Calibri" w:hAnsi="Calibri" w:cs="Calibri"/>
                <w:sz w:val="18"/>
                <w:szCs w:val="18"/>
              </w:rPr>
              <w:t>area .</w:t>
            </w:r>
            <w:proofErr w:type="gramEnd"/>
            <w:r w:rsidRPr="00C354F4">
              <w:rPr>
                <w:rFonts w:ascii="Calibri" w:hAnsi="Calibri" w:cs="Calibri"/>
                <w:sz w:val="18"/>
                <w:szCs w:val="18"/>
              </w:rPr>
              <w:t xml:space="preserve"> </w:t>
            </w:r>
          </w:p>
          <w:p w14:paraId="003694C5"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Locating the capital cities of the four countries of the UK on a map of this area. </w:t>
            </w:r>
          </w:p>
          <w:p w14:paraId="48F60C8D"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Identifying characteristics (both human and physical) of the four capital cities of the UK. </w:t>
            </w:r>
          </w:p>
          <w:p w14:paraId="224C65E7"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Showing on a map the city, town or village where they live in relation to their capital city. </w:t>
            </w:r>
          </w:p>
          <w:p w14:paraId="67EE0743" w14:textId="77777777" w:rsidR="00C354F4" w:rsidRPr="00C354F4" w:rsidRDefault="00C354F4" w:rsidP="0018308C">
            <w:pPr>
              <w:rPr>
                <w:rFonts w:ascii="Calibri" w:hAnsi="Calibri" w:cs="Calibri"/>
                <w:sz w:val="18"/>
                <w:szCs w:val="18"/>
              </w:rPr>
            </w:pPr>
          </w:p>
        </w:tc>
        <w:tc>
          <w:tcPr>
            <w:tcW w:w="3588" w:type="dxa"/>
            <w:shd w:val="clear" w:color="auto" w:fill="D9E2F3" w:themeFill="accent1" w:themeFillTint="33"/>
          </w:tcPr>
          <w:p w14:paraId="319985F5"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Describing and beginning to explain some key similarities between their local area and a small area of a contrasting non-European country. </w:t>
            </w:r>
          </w:p>
          <w:p w14:paraId="69B4E211"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Describing and beginning to explain some key differences between their local area and a small area of a contrasting non-European country. </w:t>
            </w:r>
          </w:p>
          <w:p w14:paraId="5B518CC0"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Describing what physical features may occur in a hot place in comparison to a cold place. </w:t>
            </w:r>
          </w:p>
          <w:p w14:paraId="62919523" w14:textId="77777777" w:rsidR="00C354F4" w:rsidRPr="00C354F4" w:rsidRDefault="00C354F4" w:rsidP="0018308C">
            <w:pPr>
              <w:rPr>
                <w:rFonts w:ascii="Calibri" w:hAnsi="Calibri" w:cs="Calibri"/>
                <w:sz w:val="18"/>
                <w:szCs w:val="18"/>
              </w:rPr>
            </w:pPr>
          </w:p>
        </w:tc>
        <w:tc>
          <w:tcPr>
            <w:tcW w:w="3440" w:type="dxa"/>
            <w:shd w:val="clear" w:color="auto" w:fill="D9E2F3" w:themeFill="accent1" w:themeFillTint="33"/>
          </w:tcPr>
          <w:p w14:paraId="0613556E"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Locating some hot and cold areas of the world on a world map. Locating the Equator and North and South Poles on a world map. </w:t>
            </w:r>
          </w:p>
          <w:p w14:paraId="2EC11E26"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Locating hot and cold areas of the world in relation to the Equator and the North and South poles. </w:t>
            </w:r>
          </w:p>
          <w:p w14:paraId="41AE72B1" w14:textId="77777777" w:rsidR="00C354F4" w:rsidRPr="00C354F4" w:rsidRDefault="00C354F4" w:rsidP="0018308C">
            <w:pPr>
              <w:rPr>
                <w:rFonts w:ascii="Calibri" w:hAnsi="Calibri" w:cs="Calibri"/>
                <w:sz w:val="18"/>
                <w:szCs w:val="18"/>
              </w:rPr>
            </w:pPr>
          </w:p>
        </w:tc>
        <w:tc>
          <w:tcPr>
            <w:tcW w:w="3514" w:type="dxa"/>
            <w:shd w:val="clear" w:color="auto" w:fill="D9E2F3" w:themeFill="accent1" w:themeFillTint="33"/>
          </w:tcPr>
          <w:p w14:paraId="5C72D6CD"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Describing the key physical features of a coast using subject specific vocabulary. </w:t>
            </w:r>
          </w:p>
          <w:p w14:paraId="3CA762E5" w14:textId="77777777" w:rsidR="00C354F4" w:rsidRPr="00C354F4" w:rsidRDefault="00C354F4" w:rsidP="0018308C">
            <w:pPr>
              <w:rPr>
                <w:rFonts w:ascii="Calibri" w:hAnsi="Calibri" w:cs="Calibri"/>
                <w:sz w:val="18"/>
                <w:szCs w:val="18"/>
              </w:rPr>
            </w:pPr>
          </w:p>
        </w:tc>
        <w:tc>
          <w:tcPr>
            <w:tcW w:w="3514" w:type="dxa"/>
            <w:shd w:val="clear" w:color="auto" w:fill="D9E2F3" w:themeFill="accent1" w:themeFillTint="33"/>
          </w:tcPr>
          <w:p w14:paraId="7C89BEA8"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 xml:space="preserve">Describing and understanding the differences between a city, town and village. Describing the key human features of a coastal town using subject specific vocabulary. </w:t>
            </w:r>
          </w:p>
          <w:p w14:paraId="4B644092" w14:textId="77777777" w:rsidR="00C354F4" w:rsidRPr="00C354F4" w:rsidRDefault="00C354F4" w:rsidP="0018308C">
            <w:pPr>
              <w:rPr>
                <w:rFonts w:ascii="Calibri" w:hAnsi="Calibri" w:cs="Calibri"/>
                <w:sz w:val="18"/>
                <w:szCs w:val="18"/>
              </w:rPr>
            </w:pPr>
          </w:p>
        </w:tc>
      </w:tr>
      <w:tr w:rsidR="00C354F4" w:rsidRPr="00575451" w14:paraId="15C3508E" w14:textId="77777777" w:rsidTr="0018308C">
        <w:tc>
          <w:tcPr>
            <w:tcW w:w="937" w:type="dxa"/>
            <w:vMerge/>
            <w:shd w:val="clear" w:color="auto" w:fill="BBA3C0"/>
          </w:tcPr>
          <w:p w14:paraId="14109365" w14:textId="77777777" w:rsidR="00C354F4" w:rsidRPr="00575451" w:rsidRDefault="00C354F4" w:rsidP="0018308C">
            <w:pPr>
              <w:pStyle w:val="NormalWeb"/>
              <w:spacing w:before="0" w:beforeAutospacing="0" w:after="0" w:afterAutospacing="0"/>
              <w:jc w:val="center"/>
              <w:rPr>
                <w:rFonts w:asciiTheme="minorHAnsi" w:hAnsiTheme="minorHAnsi" w:cstheme="minorHAnsi"/>
                <w:b/>
                <w:i/>
                <w:sz w:val="16"/>
                <w:szCs w:val="16"/>
                <w:u w:val="single"/>
              </w:rPr>
            </w:pPr>
          </w:p>
        </w:tc>
        <w:tc>
          <w:tcPr>
            <w:tcW w:w="350" w:type="dxa"/>
            <w:shd w:val="clear" w:color="auto" w:fill="B4C6E7" w:themeFill="accent1" w:themeFillTint="66"/>
          </w:tcPr>
          <w:p w14:paraId="5AF349C1" w14:textId="77777777" w:rsidR="00C354F4" w:rsidRPr="003E3CB4" w:rsidRDefault="00C354F4" w:rsidP="0018308C">
            <w:r w:rsidRPr="003E3CB4">
              <w:t>K</w:t>
            </w:r>
          </w:p>
        </w:tc>
        <w:tc>
          <w:tcPr>
            <w:tcW w:w="3513" w:type="dxa"/>
            <w:shd w:val="clear" w:color="auto" w:fill="B4C6E7" w:themeFill="accent1" w:themeFillTint="66"/>
          </w:tcPr>
          <w:p w14:paraId="42615691"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be able to name the seven continents of the world. To be able to name the five oceans of the world.</w:t>
            </w:r>
          </w:p>
        </w:tc>
        <w:tc>
          <w:tcPr>
            <w:tcW w:w="3514" w:type="dxa"/>
            <w:shd w:val="clear" w:color="auto" w:fill="B4C6E7" w:themeFill="accent1" w:themeFillTint="66"/>
          </w:tcPr>
          <w:p w14:paraId="2B42D045"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a sea is a body of water that is smaller than an ocean.</w:t>
            </w:r>
          </w:p>
          <w:p w14:paraId="3D3CA781"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there are four bodies of water surrounding the UK and to be able to name them.</w:t>
            </w:r>
          </w:p>
          <w:p w14:paraId="5AF2E1CB"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name some characteristics of the four capital cities of the UK.</w:t>
            </w:r>
          </w:p>
          <w:p w14:paraId="32CD1219"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the four capital cities of the UK.</w:t>
            </w:r>
          </w:p>
          <w:p w14:paraId="003C0B66"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a capital city is the city where a country’s government is located.</w:t>
            </w:r>
          </w:p>
        </w:tc>
        <w:tc>
          <w:tcPr>
            <w:tcW w:w="3588" w:type="dxa"/>
            <w:shd w:val="clear" w:color="auto" w:fill="B4C6E7" w:themeFill="accent1" w:themeFillTint="66"/>
          </w:tcPr>
          <w:p w14:paraId="1A8DF204"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some similarities and differences between their local area and a contrasting non-European country.</w:t>
            </w:r>
          </w:p>
        </w:tc>
        <w:tc>
          <w:tcPr>
            <w:tcW w:w="3440" w:type="dxa"/>
            <w:shd w:val="clear" w:color="auto" w:fill="B4C6E7" w:themeFill="accent1" w:themeFillTint="66"/>
          </w:tcPr>
          <w:p w14:paraId="528A5281"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the Equator is an imaginary line around the middle of the Earth.</w:t>
            </w:r>
          </w:p>
          <w:p w14:paraId="1F8BF8E9"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because it is the widest part of the Earth, the Equator is much closer to</w:t>
            </w:r>
          </w:p>
          <w:p w14:paraId="57D8CAB9"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the sun than the North and South poles.</w:t>
            </w:r>
          </w:p>
          <w:p w14:paraId="32E6115F"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the North Pole is the northernmost point of the Earth and the South Pole</w:t>
            </w:r>
          </w:p>
          <w:p w14:paraId="3F352E25"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is the southernmost point of the Earth.</w:t>
            </w:r>
          </w:p>
          <w:p w14:paraId="763829F7"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different parts of the world experience different weather conditions and</w:t>
            </w:r>
          </w:p>
          <w:p w14:paraId="63AED17A"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that these are often caused by the location of the place.</w:t>
            </w:r>
          </w:p>
        </w:tc>
        <w:tc>
          <w:tcPr>
            <w:tcW w:w="3514" w:type="dxa"/>
            <w:shd w:val="clear" w:color="auto" w:fill="B4C6E7" w:themeFill="accent1" w:themeFillTint="66"/>
          </w:tcPr>
          <w:p w14:paraId="44A732FA"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coasts (and other physical features) change over time. To know some key physical features of the UK.</w:t>
            </w:r>
          </w:p>
        </w:tc>
        <w:tc>
          <w:tcPr>
            <w:tcW w:w="3514" w:type="dxa"/>
            <w:shd w:val="clear" w:color="auto" w:fill="B4C6E7" w:themeFill="accent1" w:themeFillTint="66"/>
          </w:tcPr>
          <w:p w14:paraId="5D5B6BBF"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a sea is a body of water that is smaller than an ocean.</w:t>
            </w:r>
          </w:p>
          <w:p w14:paraId="174170CE"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that human features change over time.</w:t>
            </w:r>
          </w:p>
          <w:p w14:paraId="44915053" w14:textId="77777777" w:rsidR="00C354F4" w:rsidRPr="00C354F4" w:rsidRDefault="00C354F4" w:rsidP="0018308C">
            <w:pPr>
              <w:rPr>
                <w:rFonts w:ascii="Calibri" w:hAnsi="Calibri" w:cs="Calibri"/>
                <w:sz w:val="18"/>
                <w:szCs w:val="18"/>
              </w:rPr>
            </w:pPr>
            <w:r w:rsidRPr="00C354F4">
              <w:rPr>
                <w:rFonts w:ascii="Calibri" w:hAnsi="Calibri" w:cs="Calibri"/>
                <w:sz w:val="18"/>
                <w:szCs w:val="18"/>
              </w:rPr>
              <w:t>To know some key human features of the UK.</w:t>
            </w:r>
          </w:p>
        </w:tc>
      </w:tr>
    </w:tbl>
    <w:p w14:paraId="00F6073F" w14:textId="77777777" w:rsidR="00F94D10" w:rsidRDefault="00EC066C">
      <w:r>
        <w:br w:type="page"/>
      </w:r>
    </w:p>
    <w:tbl>
      <w:tblPr>
        <w:tblStyle w:val="TableGrid"/>
        <w:tblW w:w="0" w:type="auto"/>
        <w:tblLook w:val="04A0" w:firstRow="1" w:lastRow="0" w:firstColumn="1" w:lastColumn="0" w:noHBand="0" w:noVBand="1"/>
      </w:tblPr>
      <w:tblGrid>
        <w:gridCol w:w="988"/>
        <w:gridCol w:w="5315"/>
        <w:gridCol w:w="5316"/>
        <w:gridCol w:w="5315"/>
        <w:gridCol w:w="5316"/>
      </w:tblGrid>
      <w:tr w:rsidR="001A3A4F" w14:paraId="499C041C" w14:textId="77777777" w:rsidTr="007B646A">
        <w:tc>
          <w:tcPr>
            <w:tcW w:w="988" w:type="dxa"/>
            <w:shd w:val="clear" w:color="auto" w:fill="BBA3C0"/>
          </w:tcPr>
          <w:p w14:paraId="79809D14" w14:textId="77777777" w:rsidR="001A3A4F" w:rsidRDefault="001A3A4F" w:rsidP="00DF0049">
            <w:pPr>
              <w:pStyle w:val="NormalWeb"/>
              <w:spacing w:before="0" w:beforeAutospacing="0" w:after="0" w:afterAutospacing="0"/>
              <w:jc w:val="center"/>
              <w:rPr>
                <w:rFonts w:asciiTheme="minorHAnsi" w:hAnsiTheme="minorHAnsi" w:cstheme="minorHAnsi"/>
                <w:b/>
                <w:i/>
                <w:u w:val="single"/>
              </w:rPr>
            </w:pPr>
          </w:p>
        </w:tc>
        <w:tc>
          <w:tcPr>
            <w:tcW w:w="21262" w:type="dxa"/>
            <w:gridSpan w:val="4"/>
            <w:shd w:val="clear" w:color="auto" w:fill="4472C4" w:themeFill="accent1"/>
          </w:tcPr>
          <w:p w14:paraId="5616F403" w14:textId="77777777" w:rsidR="001A3A4F" w:rsidRPr="001A3A4F" w:rsidRDefault="007A4C6E" w:rsidP="007A21C8">
            <w:pPr>
              <w:pStyle w:val="NormalWeb"/>
              <w:spacing w:before="0" w:beforeAutospacing="0" w:after="0" w:afterAutospacing="0"/>
              <w:jc w:val="center"/>
              <w:rPr>
                <w:rFonts w:asciiTheme="minorHAnsi" w:hAnsiTheme="minorHAnsi" w:cstheme="minorHAnsi"/>
                <w:b/>
                <w:i/>
              </w:rPr>
            </w:pPr>
            <w:r w:rsidRPr="00C354F4">
              <w:rPr>
                <w:rFonts w:asciiTheme="minorHAnsi" w:hAnsiTheme="minorHAnsi" w:cstheme="minorHAnsi"/>
                <w:b/>
                <w:iCs/>
                <w:noProof/>
                <w:sz w:val="32"/>
                <w:szCs w:val="32"/>
              </w:rPr>
              <w:drawing>
                <wp:anchor distT="0" distB="0" distL="114300" distR="114300" simplePos="0" relativeHeight="251644416" behindDoc="1" locked="0" layoutInCell="1" allowOverlap="1" wp14:anchorId="7652ABF4" wp14:editId="19858F75">
                  <wp:simplePos x="0" y="0"/>
                  <wp:positionH relativeFrom="column">
                    <wp:posOffset>9147379</wp:posOffset>
                  </wp:positionH>
                  <wp:positionV relativeFrom="paragraph">
                    <wp:posOffset>0</wp:posOffset>
                  </wp:positionV>
                  <wp:extent cx="533400" cy="495300"/>
                  <wp:effectExtent l="0" t="0" r="0" b="0"/>
                  <wp:wrapTight wrapText="bothSides">
                    <wp:wrapPolygon edited="0">
                      <wp:start x="0" y="0"/>
                      <wp:lineTo x="0" y="18831"/>
                      <wp:lineTo x="3600" y="21046"/>
                      <wp:lineTo x="4114" y="21046"/>
                      <wp:lineTo x="17486" y="21046"/>
                      <wp:lineTo x="21086" y="19385"/>
                      <wp:lineTo x="21086" y="0"/>
                      <wp:lineTo x="0" y="0"/>
                    </wp:wrapPolygon>
                  </wp:wrapTight>
                  <wp:docPr id="1369043803" name="Picture 136904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98071" name=""/>
                          <pic:cNvPicPr/>
                        </pic:nvPicPr>
                        <pic:blipFill>
                          <a:blip r:embed="rId23">
                            <a:extLst>
                              <a:ext uri="{28A0092B-C50C-407E-A947-70E740481C1C}">
                                <a14:useLocalDpi xmlns:a14="http://schemas.microsoft.com/office/drawing/2010/main" val="0"/>
                              </a:ext>
                            </a:extLst>
                          </a:blip>
                          <a:stretch>
                            <a:fillRect/>
                          </a:stretch>
                        </pic:blipFill>
                        <pic:spPr>
                          <a:xfrm>
                            <a:off x="0" y="0"/>
                            <a:ext cx="533400" cy="495300"/>
                          </a:xfrm>
                          <a:prstGeom prst="rect">
                            <a:avLst/>
                          </a:prstGeom>
                        </pic:spPr>
                      </pic:pic>
                    </a:graphicData>
                  </a:graphic>
                  <wp14:sizeRelH relativeFrom="page">
                    <wp14:pctWidth>0</wp14:pctWidth>
                  </wp14:sizeRelH>
                  <wp14:sizeRelV relativeFrom="page">
                    <wp14:pctHeight>0</wp14:pctHeight>
                  </wp14:sizeRelV>
                </wp:anchor>
              </w:drawing>
            </w:r>
            <w:r w:rsidR="00DC4DD4" w:rsidRPr="00C354F4">
              <w:rPr>
                <w:rFonts w:asciiTheme="minorHAnsi" w:hAnsiTheme="minorHAnsi" w:cstheme="minorHAnsi"/>
                <w:b/>
                <w:i/>
                <w:sz w:val="32"/>
                <w:szCs w:val="32"/>
              </w:rPr>
              <w:t xml:space="preserve">                                                                                                    </w:t>
            </w:r>
            <w:r w:rsidR="00E640F2" w:rsidRPr="00C354F4">
              <w:rPr>
                <w:rFonts w:asciiTheme="minorHAnsi" w:hAnsiTheme="minorHAnsi" w:cstheme="minorHAnsi"/>
                <w:b/>
                <w:i/>
                <w:sz w:val="32"/>
                <w:szCs w:val="32"/>
              </w:rPr>
              <w:t xml:space="preserve">Skills and </w:t>
            </w:r>
            <w:r w:rsidR="001A3A4F" w:rsidRPr="00C354F4">
              <w:rPr>
                <w:rFonts w:asciiTheme="minorHAnsi" w:hAnsiTheme="minorHAnsi" w:cstheme="minorHAnsi"/>
                <w:b/>
                <w:i/>
                <w:sz w:val="32"/>
                <w:szCs w:val="32"/>
              </w:rPr>
              <w:t>Field work</w:t>
            </w:r>
          </w:p>
        </w:tc>
      </w:tr>
      <w:tr w:rsidR="009562C4" w14:paraId="006F9FD1" w14:textId="77777777" w:rsidTr="005426EE">
        <w:trPr>
          <w:trHeight w:val="1882"/>
        </w:trPr>
        <w:tc>
          <w:tcPr>
            <w:tcW w:w="988" w:type="dxa"/>
            <w:shd w:val="clear" w:color="auto" w:fill="BBA3C0"/>
          </w:tcPr>
          <w:p w14:paraId="01568B08" w14:textId="77777777" w:rsidR="009562C4" w:rsidRDefault="009562C4" w:rsidP="00DF0049">
            <w:pPr>
              <w:pStyle w:val="NormalWeb"/>
              <w:spacing w:before="0" w:beforeAutospacing="0" w:after="0" w:afterAutospacing="0"/>
              <w:jc w:val="center"/>
              <w:rPr>
                <w:rFonts w:asciiTheme="minorHAnsi" w:hAnsiTheme="minorHAnsi" w:cstheme="minorHAnsi"/>
                <w:b/>
                <w:i/>
                <w:u w:val="single"/>
              </w:rPr>
            </w:pPr>
            <w:r>
              <w:rPr>
                <w:rFonts w:asciiTheme="minorHAnsi" w:hAnsiTheme="minorHAnsi" w:cstheme="minorHAnsi"/>
                <w:b/>
                <w:i/>
                <w:u w:val="single"/>
              </w:rPr>
              <w:t>NC</w:t>
            </w:r>
          </w:p>
        </w:tc>
        <w:tc>
          <w:tcPr>
            <w:tcW w:w="5315" w:type="dxa"/>
          </w:tcPr>
          <w:p w14:paraId="702051C0" w14:textId="77777777" w:rsidR="009562C4" w:rsidRPr="00C354F4" w:rsidRDefault="009562C4" w:rsidP="001A3A4F">
            <w:pPr>
              <w:pStyle w:val="NormalWeb"/>
              <w:shd w:val="clear" w:color="auto" w:fill="FFFFFF"/>
              <w:rPr>
                <w:rFonts w:ascii="Calibri" w:hAnsi="Calibri" w:cs="Calibri"/>
                <w:b/>
                <w:bCs/>
              </w:rPr>
            </w:pPr>
            <w:r w:rsidRPr="00C354F4">
              <w:rPr>
                <w:rFonts w:ascii="Calibri" w:hAnsi="Calibri" w:cs="Calibri"/>
                <w:b/>
                <w:bCs/>
              </w:rPr>
              <w:t xml:space="preserve">Use simple fieldwork and observational skills to study the geography of their school and its grounds and the key human and physical features of its surrounding environment. </w:t>
            </w:r>
          </w:p>
          <w:p w14:paraId="22ED1429" w14:textId="77777777" w:rsidR="009562C4" w:rsidRPr="00C354F4" w:rsidRDefault="009562C4" w:rsidP="00DF0049">
            <w:pPr>
              <w:pStyle w:val="NormalWeb"/>
              <w:spacing w:before="0" w:beforeAutospacing="0" w:after="0" w:afterAutospacing="0"/>
              <w:jc w:val="center"/>
              <w:rPr>
                <w:rFonts w:ascii="Calibri" w:hAnsi="Calibri" w:cs="Calibri"/>
                <w:b/>
                <w:bCs/>
                <w:i/>
                <w:u w:val="single"/>
              </w:rPr>
            </w:pPr>
          </w:p>
        </w:tc>
        <w:tc>
          <w:tcPr>
            <w:tcW w:w="5316" w:type="dxa"/>
          </w:tcPr>
          <w:p w14:paraId="7C2B2D00" w14:textId="77777777" w:rsidR="009562C4" w:rsidRPr="00C354F4" w:rsidRDefault="009562C4" w:rsidP="001A3A4F">
            <w:pPr>
              <w:pStyle w:val="NormalWeb"/>
              <w:shd w:val="clear" w:color="auto" w:fill="FFFFFF"/>
              <w:rPr>
                <w:rFonts w:ascii="Calibri" w:hAnsi="Calibri" w:cs="Calibri"/>
                <w:b/>
                <w:bCs/>
              </w:rPr>
            </w:pPr>
            <w:r w:rsidRPr="00C354F4">
              <w:rPr>
                <w:rFonts w:ascii="Calibri" w:hAnsi="Calibri" w:cs="Calibri"/>
                <w:b/>
                <w:bCs/>
              </w:rPr>
              <w:t xml:space="preserve">Use world maps, atlases and globes to identify the United Kingdom and its countries, as well as the countries, continents and oceans studied at this key stage. </w:t>
            </w:r>
          </w:p>
          <w:p w14:paraId="1F6A5D7A" w14:textId="77777777" w:rsidR="009562C4" w:rsidRPr="00C354F4" w:rsidRDefault="009562C4" w:rsidP="00DF0049">
            <w:pPr>
              <w:pStyle w:val="NormalWeb"/>
              <w:spacing w:before="0" w:beforeAutospacing="0" w:after="0" w:afterAutospacing="0"/>
              <w:jc w:val="center"/>
              <w:rPr>
                <w:rFonts w:ascii="Calibri" w:hAnsi="Calibri" w:cs="Calibri"/>
                <w:b/>
                <w:bCs/>
                <w:i/>
                <w:u w:val="single"/>
              </w:rPr>
            </w:pPr>
          </w:p>
        </w:tc>
        <w:tc>
          <w:tcPr>
            <w:tcW w:w="5315" w:type="dxa"/>
          </w:tcPr>
          <w:p w14:paraId="4E90CA31" w14:textId="77777777" w:rsidR="009562C4" w:rsidRPr="00C354F4" w:rsidRDefault="009562C4" w:rsidP="001A3A4F">
            <w:pPr>
              <w:pStyle w:val="NormalWeb"/>
              <w:shd w:val="clear" w:color="auto" w:fill="FFFFFF"/>
              <w:rPr>
                <w:rFonts w:ascii="Calibri" w:hAnsi="Calibri" w:cs="Calibri"/>
                <w:b/>
                <w:bCs/>
              </w:rPr>
            </w:pPr>
            <w:r w:rsidRPr="00C354F4">
              <w:rPr>
                <w:rFonts w:ascii="Calibri" w:hAnsi="Calibri" w:cs="Calibri"/>
                <w:b/>
                <w:bCs/>
              </w:rPr>
              <w:t xml:space="preserve">Use simple compass directions (North, South, East and West) and locational and directional language, to describe the location of features and routes on a map. </w:t>
            </w:r>
          </w:p>
          <w:p w14:paraId="23A98E79" w14:textId="77777777" w:rsidR="009562C4" w:rsidRPr="00C354F4" w:rsidRDefault="009562C4" w:rsidP="00DF0049">
            <w:pPr>
              <w:pStyle w:val="NormalWeb"/>
              <w:spacing w:before="0" w:beforeAutospacing="0" w:after="0" w:afterAutospacing="0"/>
              <w:jc w:val="center"/>
              <w:rPr>
                <w:rFonts w:ascii="Calibri" w:hAnsi="Calibri" w:cs="Calibri"/>
                <w:b/>
                <w:bCs/>
                <w:i/>
                <w:u w:val="single"/>
              </w:rPr>
            </w:pPr>
          </w:p>
        </w:tc>
        <w:tc>
          <w:tcPr>
            <w:tcW w:w="5316" w:type="dxa"/>
          </w:tcPr>
          <w:p w14:paraId="3ACB752D" w14:textId="77777777" w:rsidR="009562C4" w:rsidRPr="00C354F4" w:rsidRDefault="009562C4" w:rsidP="009562C4">
            <w:pPr>
              <w:pStyle w:val="NormalWeb"/>
              <w:shd w:val="clear" w:color="auto" w:fill="FFFFFF"/>
              <w:rPr>
                <w:rFonts w:ascii="Calibri" w:hAnsi="Calibri" w:cs="Calibri"/>
                <w:b/>
                <w:bCs/>
              </w:rPr>
            </w:pPr>
            <w:r w:rsidRPr="00C354F4">
              <w:rPr>
                <w:rFonts w:ascii="Calibri" w:hAnsi="Calibri" w:cs="Calibri"/>
                <w:b/>
                <w:bCs/>
              </w:rPr>
              <w:t xml:space="preserve">Use aerial photographs and plan perspectives to recognise landmarks and basic human and physical features; devise a simple map; and use and construct basic symbols in a key </w:t>
            </w:r>
          </w:p>
          <w:p w14:paraId="2A5B022F" w14:textId="77777777" w:rsidR="009562C4" w:rsidRPr="00C354F4" w:rsidRDefault="009562C4" w:rsidP="00DF0049">
            <w:pPr>
              <w:pStyle w:val="NormalWeb"/>
              <w:spacing w:before="0" w:beforeAutospacing="0" w:after="0" w:afterAutospacing="0"/>
              <w:jc w:val="center"/>
              <w:rPr>
                <w:rFonts w:ascii="Calibri" w:hAnsi="Calibri" w:cs="Calibri"/>
                <w:b/>
                <w:bCs/>
                <w:i/>
                <w:u w:val="single"/>
              </w:rPr>
            </w:pPr>
          </w:p>
        </w:tc>
      </w:tr>
      <w:tr w:rsidR="009562C4" w14:paraId="30700BCB" w14:textId="77777777" w:rsidTr="00DC4DD4">
        <w:tc>
          <w:tcPr>
            <w:tcW w:w="988" w:type="dxa"/>
            <w:shd w:val="clear" w:color="auto" w:fill="BBA3C0"/>
          </w:tcPr>
          <w:p w14:paraId="5552C720" w14:textId="77777777" w:rsidR="009562C4" w:rsidRDefault="009562C4" w:rsidP="00DF0049">
            <w:pPr>
              <w:pStyle w:val="NormalWeb"/>
              <w:spacing w:before="0" w:beforeAutospacing="0" w:after="0" w:afterAutospacing="0"/>
              <w:jc w:val="center"/>
              <w:rPr>
                <w:rFonts w:asciiTheme="minorHAnsi" w:hAnsiTheme="minorHAnsi" w:cstheme="minorHAnsi"/>
                <w:b/>
                <w:i/>
                <w:u w:val="single"/>
              </w:rPr>
            </w:pPr>
            <w:r>
              <w:rPr>
                <w:rFonts w:asciiTheme="minorHAnsi" w:hAnsiTheme="minorHAnsi" w:cstheme="minorHAnsi"/>
                <w:b/>
                <w:i/>
                <w:u w:val="single"/>
              </w:rPr>
              <w:t>YEAR 2</w:t>
            </w:r>
          </w:p>
        </w:tc>
        <w:tc>
          <w:tcPr>
            <w:tcW w:w="5315" w:type="dxa"/>
            <w:shd w:val="clear" w:color="auto" w:fill="D9E2F3" w:themeFill="accent1" w:themeFillTint="33"/>
          </w:tcPr>
          <w:p w14:paraId="63AE0B4A" w14:textId="77777777" w:rsidR="009562C4" w:rsidRPr="00C354F4" w:rsidRDefault="009562C4" w:rsidP="00DC4DD4">
            <w:pPr>
              <w:rPr>
                <w:rFonts w:ascii="Calibri" w:hAnsi="Calibri" w:cs="Calibri"/>
                <w:sz w:val="18"/>
                <w:szCs w:val="18"/>
              </w:rPr>
            </w:pPr>
          </w:p>
          <w:p w14:paraId="26F3F412"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Recognising there are different ways to answer a question. </w:t>
            </w:r>
          </w:p>
          <w:p w14:paraId="77E71660"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Discussing the features, they see in the area surrounding their school when on a walk. </w:t>
            </w:r>
          </w:p>
          <w:p w14:paraId="775257C8"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Asking and answering simple questions about human and physical features of the area surrounding their school grounds. </w:t>
            </w:r>
          </w:p>
          <w:p w14:paraId="2CFE9E0D"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Collecting quantitative data through a small survey of the local area/school to answer an enquiry question. </w:t>
            </w:r>
          </w:p>
          <w:p w14:paraId="3F021F15"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Classifying the features, they notice into human and physical with teacher support. </w:t>
            </w:r>
          </w:p>
          <w:p w14:paraId="4F6F319C"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Taking digital photographs of geographical features in the locality. Making digital audio recordings when interviewing someone. </w:t>
            </w:r>
          </w:p>
          <w:p w14:paraId="77CF045C"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Presenting data in simple tally charts or pictograms and commenting on what the data shows. </w:t>
            </w:r>
          </w:p>
          <w:p w14:paraId="5BE743B1"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Asking and answering simple questions about data</w:t>
            </w:r>
          </w:p>
          <w:p w14:paraId="521CCA52" w14:textId="77777777" w:rsidR="009562C4" w:rsidRPr="00C354F4" w:rsidRDefault="009562C4" w:rsidP="00DC4DD4">
            <w:pPr>
              <w:rPr>
                <w:rFonts w:ascii="Calibri" w:hAnsi="Calibri" w:cs="Calibri"/>
                <w:sz w:val="18"/>
                <w:szCs w:val="18"/>
              </w:rPr>
            </w:pPr>
          </w:p>
          <w:p w14:paraId="358A90A5" w14:textId="77777777" w:rsidR="009562C4" w:rsidRPr="00C354F4" w:rsidRDefault="009562C4" w:rsidP="00DC4DD4">
            <w:pPr>
              <w:rPr>
                <w:rFonts w:ascii="Calibri" w:hAnsi="Calibri" w:cs="Calibri"/>
                <w:sz w:val="18"/>
                <w:szCs w:val="18"/>
              </w:rPr>
            </w:pPr>
          </w:p>
        </w:tc>
        <w:tc>
          <w:tcPr>
            <w:tcW w:w="5316" w:type="dxa"/>
            <w:shd w:val="clear" w:color="auto" w:fill="D9E2F3" w:themeFill="accent1" w:themeFillTint="33"/>
          </w:tcPr>
          <w:p w14:paraId="1FDBD027"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Recognising why maps need a title.</w:t>
            </w:r>
          </w:p>
          <w:p w14:paraId="4ECD2336"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br/>
              <w:t>Using an atlas to locate the four capital cities of the UK.</w:t>
            </w:r>
          </w:p>
          <w:p w14:paraId="2ECCAD8D"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br/>
              <w:t xml:space="preserve">Using a world map, globe and atlas to locate all the </w:t>
            </w:r>
            <w:proofErr w:type="gramStart"/>
            <w:r w:rsidRPr="00C354F4">
              <w:rPr>
                <w:rFonts w:ascii="Calibri" w:hAnsi="Calibri" w:cs="Calibri"/>
                <w:sz w:val="18"/>
                <w:szCs w:val="18"/>
              </w:rPr>
              <w:t>world’s</w:t>
            </w:r>
            <w:proofErr w:type="gramEnd"/>
            <w:r w:rsidRPr="00C354F4">
              <w:rPr>
                <w:rFonts w:ascii="Calibri" w:hAnsi="Calibri" w:cs="Calibri"/>
                <w:sz w:val="18"/>
                <w:szCs w:val="18"/>
              </w:rPr>
              <w:t xml:space="preserve">. </w:t>
            </w:r>
          </w:p>
          <w:p w14:paraId="7D2AD961"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seven continents. Using a world map, globe, and atlas to locate the world’s five oceans. </w:t>
            </w:r>
          </w:p>
          <w:p w14:paraId="6FE2524D" w14:textId="77777777" w:rsidR="009562C4" w:rsidRPr="00C354F4" w:rsidRDefault="009562C4" w:rsidP="00DC4DD4">
            <w:pPr>
              <w:rPr>
                <w:rFonts w:ascii="Calibri" w:hAnsi="Calibri" w:cs="Calibri"/>
                <w:sz w:val="18"/>
                <w:szCs w:val="18"/>
              </w:rPr>
            </w:pPr>
          </w:p>
        </w:tc>
        <w:tc>
          <w:tcPr>
            <w:tcW w:w="5315" w:type="dxa"/>
            <w:shd w:val="clear" w:color="auto" w:fill="D9E2F3" w:themeFill="accent1" w:themeFillTint="33"/>
          </w:tcPr>
          <w:p w14:paraId="587C3BBF"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Using locational language and the compass points (N, S, E, W) to describe the location of features on a map. </w:t>
            </w:r>
          </w:p>
          <w:p w14:paraId="310CFE42"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Using locational language and the compass points (N, S, E, W) to describe the route on a map. </w:t>
            </w:r>
          </w:p>
          <w:p w14:paraId="5A82E4B8"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Using locational language and the compass points (N, S, E, W) to plan a route in the playground or school grounds. </w:t>
            </w:r>
          </w:p>
          <w:p w14:paraId="6A8D5044"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Using a map to follow a prepared route. </w:t>
            </w:r>
          </w:p>
          <w:p w14:paraId="4A4D3059" w14:textId="77777777" w:rsidR="009562C4" w:rsidRPr="00C354F4" w:rsidRDefault="009562C4" w:rsidP="00DC4DD4">
            <w:pPr>
              <w:rPr>
                <w:rFonts w:ascii="Calibri" w:hAnsi="Calibri" w:cs="Calibri"/>
                <w:sz w:val="18"/>
                <w:szCs w:val="18"/>
              </w:rPr>
            </w:pPr>
          </w:p>
        </w:tc>
        <w:tc>
          <w:tcPr>
            <w:tcW w:w="5316" w:type="dxa"/>
            <w:shd w:val="clear" w:color="auto" w:fill="D9E2F3" w:themeFill="accent1" w:themeFillTint="33"/>
          </w:tcPr>
          <w:p w14:paraId="0E44928A"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Recognising landmarks of a city studied on aerial photographs and plan perspectives. </w:t>
            </w:r>
          </w:p>
          <w:p w14:paraId="77B66131"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Recognising human features on aerial photographs and plan perspectives. </w:t>
            </w:r>
          </w:p>
          <w:p w14:paraId="2ABB8352"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Recognising physical features on aerial photographs and plan perspectives. </w:t>
            </w:r>
          </w:p>
          <w:p w14:paraId="76A9B7A1"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Drawing a map and using class agreed symbols to make a simple key. </w:t>
            </w:r>
          </w:p>
          <w:p w14:paraId="67F68955"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Drawing a simple sketch map of the playground or school grounds using symbols to represent human and physical features. </w:t>
            </w:r>
          </w:p>
          <w:p w14:paraId="77FF66A8"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Finding a given OS symbol on a map with support. </w:t>
            </w:r>
          </w:p>
          <w:p w14:paraId="1C1220A3"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Beginning to draw objects to scale (e.g. show the school playground is smaller than the school or school field). </w:t>
            </w:r>
          </w:p>
          <w:p w14:paraId="7E7ACC60" w14:textId="77777777" w:rsidR="009562C4" w:rsidRPr="00C354F4" w:rsidRDefault="009562C4" w:rsidP="00DC4DD4">
            <w:pPr>
              <w:rPr>
                <w:rFonts w:ascii="Calibri" w:hAnsi="Calibri" w:cs="Calibri"/>
                <w:sz w:val="18"/>
                <w:szCs w:val="18"/>
              </w:rPr>
            </w:pPr>
            <w:r w:rsidRPr="00C354F4">
              <w:rPr>
                <w:rFonts w:ascii="Calibri" w:hAnsi="Calibri" w:cs="Calibri"/>
                <w:sz w:val="18"/>
                <w:szCs w:val="18"/>
              </w:rPr>
              <w:t xml:space="preserve">Using an aerial photograph to draw a simple sketch map using basic symbols for a key. </w:t>
            </w:r>
          </w:p>
          <w:p w14:paraId="47FF83CC" w14:textId="77777777" w:rsidR="009562C4" w:rsidRPr="00C354F4" w:rsidRDefault="009562C4" w:rsidP="00DC4DD4">
            <w:pPr>
              <w:rPr>
                <w:rFonts w:ascii="Calibri" w:hAnsi="Calibri" w:cs="Calibri"/>
                <w:sz w:val="18"/>
                <w:szCs w:val="18"/>
              </w:rPr>
            </w:pPr>
          </w:p>
        </w:tc>
      </w:tr>
      <w:tr w:rsidR="00DC4DD4" w14:paraId="56B613C4" w14:textId="77777777" w:rsidTr="00DC4DD4">
        <w:tc>
          <w:tcPr>
            <w:tcW w:w="22250" w:type="dxa"/>
            <w:gridSpan w:val="5"/>
            <w:shd w:val="clear" w:color="auto" w:fill="8EAADB" w:themeFill="accent1" w:themeFillTint="99"/>
          </w:tcPr>
          <w:p w14:paraId="558126B0" w14:textId="77777777" w:rsidR="00F94D10" w:rsidRDefault="00EC066C">
            <w:r>
              <w:rPr>
                <w:rFonts w:ascii="Arial" w:hAnsi="Arial"/>
                <w:b/>
                <w:sz w:val="14"/>
              </w:rPr>
              <w:t>YEAR 2 KNOWLEDGE</w:t>
            </w:r>
          </w:p>
        </w:tc>
      </w:tr>
      <w:tr w:rsidR="00DC4DD4" w14:paraId="0A85FAEF" w14:textId="77777777" w:rsidTr="00DC4DD4">
        <w:tc>
          <w:tcPr>
            <w:tcW w:w="11619" w:type="dxa"/>
            <w:gridSpan w:val="3"/>
            <w:shd w:val="clear" w:color="auto" w:fill="BBA3C0"/>
          </w:tcPr>
          <w:p w14:paraId="22211A46" w14:textId="77777777" w:rsidR="00F94D10" w:rsidRDefault="00EC066C">
            <w:r>
              <w:rPr>
                <w:rFonts w:ascii="Arial" w:hAnsi="Arial"/>
                <w:sz w:val="14"/>
              </w:rPr>
              <w:t>To know that a globe is a spherical model of the Earth.</w:t>
            </w:r>
            <w:r>
              <w:rPr>
                <w:rFonts w:ascii="Arial" w:hAnsi="Arial"/>
                <w:sz w:val="14"/>
              </w:rPr>
              <w:br/>
              <w:t>To begin to recognise world maps as a flattened globe.</w:t>
            </w:r>
            <w:r>
              <w:rPr>
                <w:rFonts w:ascii="Arial" w:hAnsi="Arial"/>
                <w:sz w:val="14"/>
              </w:rPr>
              <w:br/>
              <w:t>To know that a compass is an instrument we can use to find which direction is north.</w:t>
            </w:r>
            <w:r>
              <w:rPr>
                <w:rFonts w:ascii="Arial" w:hAnsi="Arial"/>
                <w:sz w:val="14"/>
              </w:rPr>
              <w:br/>
              <w:t>To know which direction is N, S, E, W on a map.</w:t>
            </w:r>
            <w:r>
              <w:rPr>
                <w:rFonts w:ascii="Arial" w:hAnsi="Arial"/>
                <w:sz w:val="14"/>
              </w:rPr>
              <w:br/>
              <w:t>To know that maps need a title and purpose.</w:t>
            </w:r>
            <w:r>
              <w:rPr>
                <w:rFonts w:ascii="Arial" w:hAnsi="Arial"/>
                <w:sz w:val="14"/>
              </w:rPr>
              <w:br/>
              <w:t>To know that maps need a key to explain what the symbols and colours represent.</w:t>
            </w:r>
            <w:r>
              <w:rPr>
                <w:rFonts w:ascii="Arial" w:hAnsi="Arial"/>
                <w:sz w:val="14"/>
              </w:rPr>
              <w:br/>
              <w:t>To know that an interview can be a way to find out people’s views about their area.</w:t>
            </w:r>
            <w:r>
              <w:rPr>
                <w:rFonts w:ascii="Arial" w:hAnsi="Arial"/>
                <w:sz w:val="14"/>
              </w:rPr>
              <w:br/>
              <w:t>To know that a tally chart is a way of collecting data quickly.</w:t>
            </w:r>
            <w:r>
              <w:rPr>
                <w:rFonts w:ascii="Arial" w:hAnsi="Arial"/>
                <w:sz w:val="14"/>
              </w:rPr>
              <w:br/>
              <w:t>To know that a pictogram is a chart that uses pictures to show data.</w:t>
            </w:r>
          </w:p>
        </w:tc>
        <w:tc>
          <w:tcPr>
            <w:tcW w:w="10631" w:type="dxa"/>
            <w:gridSpan w:val="2"/>
            <w:shd w:val="clear" w:color="auto" w:fill="BBA3C0"/>
          </w:tcPr>
          <w:p w14:paraId="6AF9C1A0" w14:textId="77777777" w:rsidR="00F94D10" w:rsidRDefault="00EC066C">
            <w:r>
              <w:rPr>
                <w:rFonts w:ascii="Arial" w:hAnsi="Arial"/>
                <w:sz w:val="14"/>
              </w:rPr>
              <w:t>To know that a globe is a spherical model of the Earth.</w:t>
            </w:r>
            <w:r>
              <w:rPr>
                <w:rFonts w:ascii="Arial" w:hAnsi="Arial"/>
                <w:sz w:val="14"/>
              </w:rPr>
              <w:br/>
              <w:t>To begin to recognise world maps as a flattened globe.</w:t>
            </w:r>
            <w:r>
              <w:rPr>
                <w:rFonts w:ascii="Arial" w:hAnsi="Arial"/>
                <w:sz w:val="14"/>
              </w:rPr>
              <w:br/>
              <w:t>To know that a compass is an instrument we can use to find which direction is north.</w:t>
            </w:r>
            <w:r>
              <w:rPr>
                <w:rFonts w:ascii="Arial" w:hAnsi="Arial"/>
                <w:sz w:val="14"/>
              </w:rPr>
              <w:br/>
              <w:t>To know which direction is N, S, E, W on a map.</w:t>
            </w:r>
            <w:r>
              <w:rPr>
                <w:rFonts w:ascii="Arial" w:hAnsi="Arial"/>
                <w:sz w:val="14"/>
              </w:rPr>
              <w:br/>
              <w:t>To know that maps need a title and purpose.</w:t>
            </w:r>
            <w:r>
              <w:rPr>
                <w:rFonts w:ascii="Arial" w:hAnsi="Arial"/>
                <w:sz w:val="14"/>
              </w:rPr>
              <w:br/>
              <w:t>To know that maps need a key to explain what the symbols and colours represent.</w:t>
            </w:r>
            <w:r>
              <w:rPr>
                <w:rFonts w:ascii="Arial" w:hAnsi="Arial"/>
                <w:sz w:val="14"/>
              </w:rPr>
              <w:br/>
              <w:t>To know that an interview can be a way to find out people’s views about their area.</w:t>
            </w:r>
            <w:r>
              <w:rPr>
                <w:rFonts w:ascii="Arial" w:hAnsi="Arial"/>
                <w:sz w:val="14"/>
              </w:rPr>
              <w:br/>
              <w:t>To know that a tally chart is a way of collecting data quickly.</w:t>
            </w:r>
            <w:r>
              <w:rPr>
                <w:rFonts w:ascii="Arial" w:hAnsi="Arial"/>
                <w:sz w:val="14"/>
              </w:rPr>
              <w:br/>
              <w:t>To know that a pictogram is a chart that uses pictures to show data.</w:t>
            </w:r>
          </w:p>
        </w:tc>
      </w:tr>
      <w:tr w:rsidR="00DC4DD4" w14:paraId="156E4428" w14:textId="77777777" w:rsidTr="00DC4DD4">
        <w:trPr>
          <w:trHeight w:val="2189"/>
        </w:trPr>
        <w:tc>
          <w:tcPr>
            <w:tcW w:w="11619" w:type="dxa"/>
            <w:gridSpan w:val="3"/>
            <w:shd w:val="clear" w:color="auto" w:fill="B4C6E7" w:themeFill="accent1" w:themeFillTint="66"/>
          </w:tcPr>
          <w:p w14:paraId="50F85434" w14:textId="77777777" w:rsidR="00DC4DD4" w:rsidRPr="00DC4DD4" w:rsidRDefault="00DC4DD4" w:rsidP="00DC4DD4">
            <w:pPr>
              <w:rPr>
                <w:sz w:val="18"/>
                <w:szCs w:val="18"/>
              </w:rPr>
            </w:pPr>
            <w:r w:rsidRPr="00DC4DD4">
              <w:rPr>
                <w:sz w:val="18"/>
                <w:szCs w:val="18"/>
              </w:rPr>
              <w:t>To know that an aerial photograph is a photograph taken from the air above.</w:t>
            </w:r>
          </w:p>
          <w:p w14:paraId="61C31D44" w14:textId="77777777" w:rsidR="00DC4DD4" w:rsidRPr="00DC4DD4" w:rsidRDefault="00DC4DD4" w:rsidP="00DC4DD4">
            <w:pPr>
              <w:rPr>
                <w:sz w:val="18"/>
                <w:szCs w:val="18"/>
              </w:rPr>
            </w:pPr>
            <w:r w:rsidRPr="00DC4DD4">
              <w:rPr>
                <w:sz w:val="18"/>
                <w:szCs w:val="18"/>
              </w:rPr>
              <w:t>To know that atlases give information about the world and that a map tells us information about a</w:t>
            </w:r>
          </w:p>
          <w:p w14:paraId="15469365" w14:textId="77777777" w:rsidR="00DC4DD4" w:rsidRPr="00DC4DD4" w:rsidRDefault="00DC4DD4" w:rsidP="00DC4DD4">
            <w:pPr>
              <w:rPr>
                <w:sz w:val="18"/>
                <w:szCs w:val="18"/>
              </w:rPr>
            </w:pPr>
            <w:r w:rsidRPr="00DC4DD4">
              <w:rPr>
                <w:sz w:val="18"/>
                <w:szCs w:val="18"/>
              </w:rPr>
              <w:t>place.</w:t>
            </w:r>
          </w:p>
          <w:p w14:paraId="4F914D6D" w14:textId="77777777" w:rsidR="00DC4DD4" w:rsidRPr="00DC4DD4" w:rsidRDefault="00DC4DD4" w:rsidP="00DC4DD4">
            <w:pPr>
              <w:rPr>
                <w:sz w:val="18"/>
                <w:szCs w:val="18"/>
              </w:rPr>
            </w:pPr>
            <w:r w:rsidRPr="00DC4DD4">
              <w:rPr>
                <w:sz w:val="18"/>
                <w:szCs w:val="18"/>
              </w:rPr>
              <w:t>To know that a map is a picture of a place, usually drawn from above.</w:t>
            </w:r>
          </w:p>
          <w:p w14:paraId="1454303B" w14:textId="77777777" w:rsidR="00DC4DD4" w:rsidRPr="00DC4DD4" w:rsidRDefault="00DC4DD4" w:rsidP="00DC4DD4">
            <w:pPr>
              <w:rPr>
                <w:sz w:val="18"/>
                <w:szCs w:val="18"/>
              </w:rPr>
            </w:pPr>
            <w:r w:rsidRPr="00DC4DD4">
              <w:rPr>
                <w:sz w:val="18"/>
                <w:szCs w:val="18"/>
              </w:rPr>
              <w:t>To know that symbols are often used on maps to represent features.</w:t>
            </w:r>
          </w:p>
          <w:p w14:paraId="7CCB14E8" w14:textId="77777777" w:rsidR="00DC4DD4" w:rsidRPr="00DC4DD4" w:rsidRDefault="00DC4DD4" w:rsidP="00DC4DD4">
            <w:pPr>
              <w:rPr>
                <w:sz w:val="18"/>
                <w:szCs w:val="18"/>
              </w:rPr>
            </w:pPr>
            <w:r w:rsidRPr="00DC4DD4">
              <w:rPr>
                <w:sz w:val="18"/>
                <w:szCs w:val="18"/>
              </w:rPr>
              <w:t>To know simple directional language (</w:t>
            </w:r>
            <w:r w:rsidR="00B56D42" w:rsidRPr="00DC4DD4">
              <w:rPr>
                <w:sz w:val="18"/>
                <w:szCs w:val="18"/>
              </w:rPr>
              <w:t>e.g.</w:t>
            </w:r>
            <w:r w:rsidRPr="00DC4DD4">
              <w:rPr>
                <w:sz w:val="18"/>
                <w:szCs w:val="18"/>
              </w:rPr>
              <w:t xml:space="preserve"> near, far, up, down, left, right, forwards, backwards).</w:t>
            </w:r>
          </w:p>
          <w:p w14:paraId="15EE0171" w14:textId="77777777" w:rsidR="00DC4DD4" w:rsidRPr="00DC4DD4" w:rsidRDefault="00DC4DD4" w:rsidP="00DC4DD4">
            <w:pPr>
              <w:rPr>
                <w:sz w:val="18"/>
                <w:szCs w:val="18"/>
              </w:rPr>
            </w:pPr>
            <w:r w:rsidRPr="00DC4DD4">
              <w:rPr>
                <w:sz w:val="18"/>
                <w:szCs w:val="18"/>
              </w:rPr>
              <w:t>To know what a sketch map is.</w:t>
            </w:r>
          </w:p>
          <w:p w14:paraId="66BA1AF3" w14:textId="77777777" w:rsidR="00DC4DD4" w:rsidRPr="00DC4DD4" w:rsidRDefault="00DC4DD4" w:rsidP="00DC4DD4">
            <w:pPr>
              <w:rPr>
                <w:sz w:val="18"/>
                <w:szCs w:val="18"/>
              </w:rPr>
            </w:pPr>
          </w:p>
          <w:p w14:paraId="0CA8C063" w14:textId="77777777" w:rsidR="00DC4DD4" w:rsidRPr="00DC4DD4" w:rsidRDefault="00DC4DD4" w:rsidP="00DC4DD4">
            <w:pPr>
              <w:rPr>
                <w:sz w:val="18"/>
                <w:szCs w:val="18"/>
              </w:rPr>
            </w:pPr>
          </w:p>
          <w:p w14:paraId="40E93CDA" w14:textId="77777777" w:rsidR="00DC4DD4" w:rsidRPr="00DC4DD4" w:rsidRDefault="00DC4DD4" w:rsidP="00DC4DD4">
            <w:pPr>
              <w:rPr>
                <w:sz w:val="18"/>
                <w:szCs w:val="18"/>
              </w:rPr>
            </w:pPr>
          </w:p>
        </w:tc>
        <w:tc>
          <w:tcPr>
            <w:tcW w:w="10631" w:type="dxa"/>
            <w:gridSpan w:val="2"/>
            <w:shd w:val="clear" w:color="auto" w:fill="B4C6E7" w:themeFill="accent1" w:themeFillTint="66"/>
          </w:tcPr>
          <w:p w14:paraId="4ED05B73" w14:textId="77777777" w:rsidR="00DC4DD4" w:rsidRPr="00DC4DD4" w:rsidRDefault="00DC4DD4" w:rsidP="00DC4DD4">
            <w:pPr>
              <w:rPr>
                <w:sz w:val="18"/>
                <w:szCs w:val="18"/>
              </w:rPr>
            </w:pPr>
            <w:r w:rsidRPr="00DC4DD4">
              <w:rPr>
                <w:sz w:val="18"/>
                <w:szCs w:val="18"/>
              </w:rPr>
              <w:t>To know that a globe is a spherical model of the Earth.</w:t>
            </w:r>
          </w:p>
          <w:p w14:paraId="2A5125F7" w14:textId="77777777" w:rsidR="00DC4DD4" w:rsidRPr="00DC4DD4" w:rsidRDefault="00DC4DD4" w:rsidP="00DC4DD4">
            <w:pPr>
              <w:rPr>
                <w:sz w:val="18"/>
                <w:szCs w:val="18"/>
              </w:rPr>
            </w:pPr>
            <w:r w:rsidRPr="00DC4DD4">
              <w:rPr>
                <w:sz w:val="18"/>
                <w:szCs w:val="18"/>
              </w:rPr>
              <w:t>To begin to recognise world maps as a flattened globe.</w:t>
            </w:r>
          </w:p>
          <w:p w14:paraId="062A50BF" w14:textId="77777777" w:rsidR="00DC4DD4" w:rsidRPr="00DC4DD4" w:rsidRDefault="00DC4DD4" w:rsidP="00DC4DD4">
            <w:pPr>
              <w:rPr>
                <w:sz w:val="18"/>
                <w:szCs w:val="18"/>
              </w:rPr>
            </w:pPr>
            <w:r w:rsidRPr="00DC4DD4">
              <w:rPr>
                <w:sz w:val="18"/>
                <w:szCs w:val="18"/>
              </w:rPr>
              <w:t>To know that a compass is an instrument we can use to find which direction is north.</w:t>
            </w:r>
          </w:p>
          <w:p w14:paraId="206864F6" w14:textId="77777777" w:rsidR="00DC4DD4" w:rsidRPr="00DC4DD4" w:rsidRDefault="00DC4DD4" w:rsidP="00DC4DD4">
            <w:pPr>
              <w:rPr>
                <w:sz w:val="18"/>
                <w:szCs w:val="18"/>
              </w:rPr>
            </w:pPr>
            <w:r w:rsidRPr="00DC4DD4">
              <w:rPr>
                <w:sz w:val="18"/>
                <w:szCs w:val="18"/>
              </w:rPr>
              <w:t xml:space="preserve">To know which direction is N, S, E, </w:t>
            </w:r>
            <w:proofErr w:type="spellStart"/>
            <w:r w:rsidRPr="00DC4DD4">
              <w:rPr>
                <w:sz w:val="18"/>
                <w:szCs w:val="18"/>
              </w:rPr>
              <w:t>W on</w:t>
            </w:r>
            <w:proofErr w:type="spellEnd"/>
            <w:r w:rsidRPr="00DC4DD4">
              <w:rPr>
                <w:sz w:val="18"/>
                <w:szCs w:val="18"/>
              </w:rPr>
              <w:t xml:space="preserve"> a map.</w:t>
            </w:r>
          </w:p>
          <w:p w14:paraId="5FF60656" w14:textId="77777777" w:rsidR="00DC4DD4" w:rsidRPr="00DC4DD4" w:rsidRDefault="00DC4DD4" w:rsidP="00DC4DD4">
            <w:pPr>
              <w:rPr>
                <w:sz w:val="18"/>
                <w:szCs w:val="18"/>
              </w:rPr>
            </w:pPr>
            <w:r w:rsidRPr="00DC4DD4">
              <w:rPr>
                <w:sz w:val="18"/>
                <w:szCs w:val="18"/>
              </w:rPr>
              <w:t>To know that maps need a title and purpose.</w:t>
            </w:r>
          </w:p>
          <w:p w14:paraId="7C5DEA54" w14:textId="77777777" w:rsidR="00DC4DD4" w:rsidRPr="00DC4DD4" w:rsidRDefault="00DC4DD4" w:rsidP="00DC4DD4">
            <w:pPr>
              <w:rPr>
                <w:sz w:val="18"/>
                <w:szCs w:val="18"/>
              </w:rPr>
            </w:pPr>
            <w:r w:rsidRPr="00DC4DD4">
              <w:rPr>
                <w:sz w:val="18"/>
                <w:szCs w:val="18"/>
              </w:rPr>
              <w:t>To know that maps need a key to explain what the symbols and colours represent.</w:t>
            </w:r>
          </w:p>
          <w:p w14:paraId="39F39798" w14:textId="77777777" w:rsidR="00DC4DD4" w:rsidRPr="00DC4DD4" w:rsidRDefault="00DC4DD4" w:rsidP="00DC4DD4">
            <w:pPr>
              <w:rPr>
                <w:sz w:val="18"/>
                <w:szCs w:val="18"/>
              </w:rPr>
            </w:pPr>
            <w:r w:rsidRPr="00DC4DD4">
              <w:rPr>
                <w:sz w:val="18"/>
                <w:szCs w:val="18"/>
              </w:rPr>
              <w:t>To know that an interview can be a way to find out people’s views about their area.</w:t>
            </w:r>
          </w:p>
          <w:p w14:paraId="510B7E74" w14:textId="77777777" w:rsidR="00DC4DD4" w:rsidRPr="00DC4DD4" w:rsidRDefault="00DC4DD4" w:rsidP="00DC4DD4">
            <w:pPr>
              <w:rPr>
                <w:sz w:val="18"/>
                <w:szCs w:val="18"/>
              </w:rPr>
            </w:pPr>
            <w:r w:rsidRPr="00DC4DD4">
              <w:rPr>
                <w:sz w:val="18"/>
                <w:szCs w:val="18"/>
              </w:rPr>
              <w:t>To know that a tally chart is a way of collecting data quickly.</w:t>
            </w:r>
          </w:p>
          <w:p w14:paraId="40FF18FC" w14:textId="77777777" w:rsidR="00DC4DD4" w:rsidRPr="00DC4DD4" w:rsidRDefault="00DC4DD4" w:rsidP="00DC4DD4">
            <w:pPr>
              <w:rPr>
                <w:sz w:val="18"/>
                <w:szCs w:val="18"/>
              </w:rPr>
            </w:pPr>
            <w:r w:rsidRPr="00DC4DD4">
              <w:rPr>
                <w:sz w:val="18"/>
                <w:szCs w:val="18"/>
              </w:rPr>
              <w:t>To know that a pictogram is a chart that uses pictures to show data.</w:t>
            </w:r>
          </w:p>
        </w:tc>
      </w:tr>
    </w:tbl>
    <w:p w14:paraId="42396662" w14:textId="77777777" w:rsidR="00F94D10" w:rsidRDefault="00EC066C">
      <w:r>
        <w:br w:type="page"/>
      </w:r>
    </w:p>
    <w:tbl>
      <w:tblPr>
        <w:tblStyle w:val="TableGrid"/>
        <w:tblpPr w:leftFromText="180" w:rightFromText="180" w:vertAnchor="text" w:horzAnchor="margin" w:tblpY="-384"/>
        <w:tblW w:w="0" w:type="auto"/>
        <w:tblLook w:val="04A0" w:firstRow="1" w:lastRow="0" w:firstColumn="1" w:lastColumn="0" w:noHBand="0" w:noVBand="1"/>
      </w:tblPr>
      <w:tblGrid>
        <w:gridCol w:w="1315"/>
        <w:gridCol w:w="4416"/>
        <w:gridCol w:w="3331"/>
        <w:gridCol w:w="3361"/>
        <w:gridCol w:w="3342"/>
        <w:gridCol w:w="3310"/>
        <w:gridCol w:w="3295"/>
      </w:tblGrid>
      <w:tr w:rsidR="00B56D42" w14:paraId="02132FE7" w14:textId="77777777" w:rsidTr="00B56D42">
        <w:tc>
          <w:tcPr>
            <w:tcW w:w="22370" w:type="dxa"/>
            <w:gridSpan w:val="7"/>
            <w:shd w:val="clear" w:color="auto" w:fill="BBA3C0"/>
          </w:tcPr>
          <w:p w14:paraId="2F198BC1" w14:textId="77777777" w:rsidR="00B56D42" w:rsidRPr="00607798" w:rsidRDefault="00B56D42" w:rsidP="00B56D42">
            <w:pPr>
              <w:pStyle w:val="NormalWeb"/>
              <w:spacing w:before="0" w:beforeAutospacing="0" w:after="0" w:afterAutospacing="0"/>
              <w:jc w:val="center"/>
              <w:rPr>
                <w:rFonts w:asciiTheme="minorHAnsi" w:hAnsiTheme="minorHAnsi" w:cstheme="minorHAnsi"/>
                <w:b/>
                <w:iCs/>
                <w:noProof/>
                <w:sz w:val="40"/>
                <w:szCs w:val="40"/>
              </w:rPr>
            </w:pPr>
            <w:r w:rsidRPr="00607798">
              <w:rPr>
                <w:rFonts w:asciiTheme="minorHAnsi" w:hAnsiTheme="minorHAnsi" w:cstheme="minorHAnsi"/>
                <w:b/>
                <w:iCs/>
                <w:noProof/>
                <w:sz w:val="40"/>
                <w:szCs w:val="40"/>
              </w:rPr>
              <w:lastRenderedPageBreak/>
              <w:t>Years 3 / 4 / 5</w:t>
            </w:r>
          </w:p>
        </w:tc>
      </w:tr>
      <w:tr w:rsidR="00B56D42" w14:paraId="07DF869F" w14:textId="77777777" w:rsidTr="00B56D42">
        <w:tc>
          <w:tcPr>
            <w:tcW w:w="925" w:type="dxa"/>
            <w:shd w:val="clear" w:color="auto" w:fill="BBA3C0"/>
          </w:tcPr>
          <w:p w14:paraId="35215AA7" w14:textId="77777777" w:rsidR="00B56D42" w:rsidRDefault="00B56D42" w:rsidP="00B56D42">
            <w:pPr>
              <w:pStyle w:val="NormalWeb"/>
              <w:spacing w:before="0" w:beforeAutospacing="0" w:after="0" w:afterAutospacing="0"/>
              <w:jc w:val="center"/>
              <w:rPr>
                <w:rFonts w:asciiTheme="minorHAnsi" w:hAnsiTheme="minorHAnsi" w:cstheme="minorHAnsi"/>
                <w:b/>
                <w:i/>
                <w:u w:val="single"/>
              </w:rPr>
            </w:pPr>
          </w:p>
        </w:tc>
        <w:tc>
          <w:tcPr>
            <w:tcW w:w="10722" w:type="dxa"/>
            <w:gridSpan w:val="3"/>
            <w:shd w:val="clear" w:color="auto" w:fill="FF0000"/>
          </w:tcPr>
          <w:p w14:paraId="5B9F992D" w14:textId="77777777" w:rsidR="00B56D42" w:rsidRPr="00C354F4" w:rsidRDefault="00B56D42" w:rsidP="00B56D42">
            <w:pPr>
              <w:pStyle w:val="NormalWeb"/>
              <w:spacing w:before="0" w:beforeAutospacing="0" w:after="0" w:afterAutospacing="0"/>
              <w:jc w:val="center"/>
              <w:rPr>
                <w:rFonts w:asciiTheme="minorHAnsi" w:hAnsiTheme="minorHAnsi" w:cstheme="minorHAnsi"/>
                <w:b/>
                <w:i/>
                <w:color w:val="FF0000"/>
                <w:sz w:val="32"/>
                <w:szCs w:val="32"/>
              </w:rPr>
            </w:pPr>
            <w:r w:rsidRPr="00C354F4">
              <w:rPr>
                <w:rFonts w:asciiTheme="minorHAnsi" w:hAnsiTheme="minorHAnsi" w:cstheme="minorHAnsi"/>
                <w:b/>
                <w:iCs/>
                <w:noProof/>
                <w:sz w:val="32"/>
                <w:szCs w:val="32"/>
              </w:rPr>
              <w:drawing>
                <wp:anchor distT="0" distB="0" distL="114300" distR="114300" simplePos="0" relativeHeight="251668992" behindDoc="1" locked="0" layoutInCell="1" allowOverlap="1" wp14:anchorId="6163010C" wp14:editId="2E2C09F1">
                  <wp:simplePos x="0" y="0"/>
                  <wp:positionH relativeFrom="column">
                    <wp:posOffset>5406017</wp:posOffset>
                  </wp:positionH>
                  <wp:positionV relativeFrom="paragraph">
                    <wp:posOffset>0</wp:posOffset>
                  </wp:positionV>
                  <wp:extent cx="346075" cy="556895"/>
                  <wp:effectExtent l="0" t="0" r="0" b="1905"/>
                  <wp:wrapTight wrapText="bothSides">
                    <wp:wrapPolygon edited="0">
                      <wp:start x="4756" y="0"/>
                      <wp:lineTo x="0" y="2956"/>
                      <wp:lineTo x="0" y="10837"/>
                      <wp:lineTo x="3171" y="15763"/>
                      <wp:lineTo x="7927" y="21181"/>
                      <wp:lineTo x="8719" y="21181"/>
                      <wp:lineTo x="13475" y="21181"/>
                      <wp:lineTo x="14268" y="21181"/>
                      <wp:lineTo x="20609" y="10837"/>
                      <wp:lineTo x="20609" y="2463"/>
                      <wp:lineTo x="15061" y="0"/>
                      <wp:lineTo x="4756" y="0"/>
                    </wp:wrapPolygon>
                  </wp:wrapTight>
                  <wp:docPr id="489264144" name="Picture 489264144" descr="A yellow and black map poin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64144" name="Picture 489264144" descr="A yellow and black map pointer&#10;&#10;Description automatically generated with low confidence"/>
                          <pic:cNvPicPr/>
                        </pic:nvPicPr>
                        <pic:blipFill>
                          <a:blip r:embed="rId21">
                            <a:duotone>
                              <a:prstClr val="black"/>
                              <a:srgbClr val="9437FF">
                                <a:tint val="45000"/>
                                <a:satMod val="400000"/>
                              </a:srgbClr>
                            </a:duotone>
                            <a:extLst>
                              <a:ext uri="{28A0092B-C50C-407E-A947-70E740481C1C}">
                                <a14:useLocalDpi xmlns:a14="http://schemas.microsoft.com/office/drawing/2010/main" val="0"/>
                              </a:ext>
                            </a:extLst>
                          </a:blip>
                          <a:stretch>
                            <a:fillRect/>
                          </a:stretch>
                        </pic:blipFill>
                        <pic:spPr>
                          <a:xfrm>
                            <a:off x="0" y="0"/>
                            <a:ext cx="346075" cy="556895"/>
                          </a:xfrm>
                          <a:prstGeom prst="rect">
                            <a:avLst/>
                          </a:prstGeom>
                          <a:noFill/>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32"/>
                <w:szCs w:val="32"/>
              </w:rPr>
              <w:t>Locational knowledge</w:t>
            </w:r>
          </w:p>
        </w:tc>
        <w:tc>
          <w:tcPr>
            <w:tcW w:w="3574" w:type="dxa"/>
            <w:shd w:val="clear" w:color="auto" w:fill="FFFF00"/>
          </w:tcPr>
          <w:p w14:paraId="14C44265" w14:textId="77777777" w:rsidR="00B56D42" w:rsidRPr="00C354F4" w:rsidRDefault="00B56D42" w:rsidP="00B56D42">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
                <w:noProof/>
                <w:sz w:val="32"/>
                <w:szCs w:val="32"/>
                <w:u w:val="single"/>
              </w:rPr>
              <w:drawing>
                <wp:anchor distT="0" distB="0" distL="114300" distR="114300" simplePos="0" relativeHeight="251670016" behindDoc="1" locked="0" layoutInCell="1" allowOverlap="1" wp14:anchorId="6A86418F" wp14:editId="3B8DF114">
                  <wp:simplePos x="0" y="0"/>
                  <wp:positionH relativeFrom="column">
                    <wp:posOffset>1425000</wp:posOffset>
                  </wp:positionH>
                  <wp:positionV relativeFrom="paragraph">
                    <wp:posOffset>1989</wp:posOffset>
                  </wp:positionV>
                  <wp:extent cx="517525" cy="517525"/>
                  <wp:effectExtent l="0" t="0" r="3175" b="3175"/>
                  <wp:wrapTight wrapText="bothSides">
                    <wp:wrapPolygon edited="0">
                      <wp:start x="7421" y="0"/>
                      <wp:lineTo x="0" y="3710"/>
                      <wp:lineTo x="0" y="13782"/>
                      <wp:lineTo x="1060" y="17492"/>
                      <wp:lineTo x="6891" y="21202"/>
                      <wp:lineTo x="7421" y="21202"/>
                      <wp:lineTo x="13252" y="21202"/>
                      <wp:lineTo x="14312" y="21202"/>
                      <wp:lineTo x="20142" y="17492"/>
                      <wp:lineTo x="21202" y="12721"/>
                      <wp:lineTo x="21202" y="6361"/>
                      <wp:lineTo x="17492" y="1590"/>
                      <wp:lineTo x="13782" y="0"/>
                      <wp:lineTo x="7421" y="0"/>
                    </wp:wrapPolygon>
                  </wp:wrapTight>
                  <wp:docPr id="140112927" name="Picture 140112927" descr="A picture containing graphics, cartoon, clipart,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07452" name="Picture 1" descr="A picture containing graphics, cartoon, clipart, 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7525" cy="517525"/>
                          </a:xfrm>
                          <a:prstGeom prst="rect">
                            <a:avLst/>
                          </a:prstGeom>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32"/>
                <w:szCs w:val="32"/>
              </w:rPr>
              <w:t xml:space="preserve">Place knowledge </w:t>
            </w:r>
          </w:p>
        </w:tc>
        <w:tc>
          <w:tcPr>
            <w:tcW w:w="7149" w:type="dxa"/>
            <w:gridSpan w:val="2"/>
            <w:shd w:val="clear" w:color="auto" w:fill="ED7D31" w:themeFill="accent2"/>
          </w:tcPr>
          <w:p w14:paraId="4833D783" w14:textId="77777777" w:rsidR="00B56D42" w:rsidRPr="00C354F4" w:rsidRDefault="00B56D42" w:rsidP="00B56D42">
            <w:pPr>
              <w:pStyle w:val="NormalWeb"/>
              <w:spacing w:before="0" w:beforeAutospacing="0" w:after="0" w:afterAutospacing="0"/>
              <w:jc w:val="center"/>
              <w:rPr>
                <w:rFonts w:asciiTheme="minorHAnsi" w:hAnsiTheme="minorHAnsi" w:cstheme="minorHAnsi"/>
                <w:b/>
                <w:i/>
                <w:sz w:val="32"/>
                <w:szCs w:val="32"/>
              </w:rPr>
            </w:pPr>
            <w:r w:rsidRPr="00C354F4">
              <w:rPr>
                <w:rFonts w:asciiTheme="minorHAnsi" w:hAnsiTheme="minorHAnsi" w:cstheme="minorHAnsi"/>
                <w:b/>
                <w:iCs/>
                <w:noProof/>
                <w:sz w:val="32"/>
                <w:szCs w:val="32"/>
              </w:rPr>
              <w:drawing>
                <wp:anchor distT="0" distB="0" distL="114300" distR="114300" simplePos="0" relativeHeight="251671040" behindDoc="1" locked="0" layoutInCell="1" allowOverlap="1" wp14:anchorId="4F6655D8" wp14:editId="23F8278C">
                  <wp:simplePos x="0" y="0"/>
                  <wp:positionH relativeFrom="column">
                    <wp:posOffset>3319636</wp:posOffset>
                  </wp:positionH>
                  <wp:positionV relativeFrom="paragraph">
                    <wp:posOffset>1989</wp:posOffset>
                  </wp:positionV>
                  <wp:extent cx="774700" cy="495300"/>
                  <wp:effectExtent l="0" t="0" r="0" b="0"/>
                  <wp:wrapTight wrapText="bothSides">
                    <wp:wrapPolygon edited="0">
                      <wp:start x="8498" y="0"/>
                      <wp:lineTo x="4957" y="4985"/>
                      <wp:lineTo x="4249" y="6646"/>
                      <wp:lineTo x="4249" y="9415"/>
                      <wp:lineTo x="2479" y="9415"/>
                      <wp:lineTo x="0" y="14954"/>
                      <wp:lineTo x="0" y="21046"/>
                      <wp:lineTo x="21246" y="21046"/>
                      <wp:lineTo x="21246" y="16615"/>
                      <wp:lineTo x="19475" y="8308"/>
                      <wp:lineTo x="15934" y="3323"/>
                      <wp:lineTo x="12748" y="0"/>
                      <wp:lineTo x="8498" y="0"/>
                    </wp:wrapPolygon>
                  </wp:wrapTight>
                  <wp:docPr id="1751309394" name="Picture 1751309394" descr="A picture containing purple, pix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09394" name="Picture 1751309394" descr="A picture containing purple, pixe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774700" cy="495300"/>
                          </a:xfrm>
                          <a:prstGeom prst="rect">
                            <a:avLst/>
                          </a:prstGeom>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32"/>
                <w:szCs w:val="32"/>
              </w:rPr>
              <w:t>Human and physical geography</w:t>
            </w:r>
          </w:p>
        </w:tc>
      </w:tr>
      <w:tr w:rsidR="00B56D42" w14:paraId="0E676615" w14:textId="77777777" w:rsidTr="00B56D42">
        <w:trPr>
          <w:trHeight w:val="1953"/>
        </w:trPr>
        <w:tc>
          <w:tcPr>
            <w:tcW w:w="925" w:type="dxa"/>
            <w:shd w:val="clear" w:color="auto" w:fill="BBA3C0"/>
          </w:tcPr>
          <w:p w14:paraId="253C46EC" w14:textId="77777777" w:rsidR="00B56D42" w:rsidRDefault="00B56D42" w:rsidP="00B56D42">
            <w:pPr>
              <w:pStyle w:val="NormalWeb"/>
              <w:spacing w:before="0" w:beforeAutospacing="0" w:after="0" w:afterAutospacing="0"/>
              <w:jc w:val="center"/>
              <w:rPr>
                <w:rFonts w:asciiTheme="minorHAnsi" w:hAnsiTheme="minorHAnsi" w:cstheme="minorHAnsi"/>
                <w:b/>
                <w:i/>
                <w:u w:val="single"/>
              </w:rPr>
            </w:pPr>
            <w:r>
              <w:rPr>
                <w:rFonts w:asciiTheme="minorHAnsi" w:hAnsiTheme="minorHAnsi" w:cstheme="minorHAnsi"/>
                <w:b/>
                <w:i/>
                <w:u w:val="single"/>
              </w:rPr>
              <w:t>NC</w:t>
            </w:r>
          </w:p>
        </w:tc>
        <w:tc>
          <w:tcPr>
            <w:tcW w:w="3574" w:type="dxa"/>
          </w:tcPr>
          <w:p w14:paraId="14799850" w14:textId="77777777" w:rsidR="00B56D42" w:rsidRPr="00C354F4" w:rsidRDefault="00B56D42" w:rsidP="00B56D42">
            <w:pPr>
              <w:pStyle w:val="NormalWeb"/>
              <w:shd w:val="clear" w:color="auto" w:fill="FFFFFF"/>
              <w:jc w:val="center"/>
              <w:rPr>
                <w:rFonts w:ascii="Calibri" w:hAnsi="Calibri" w:cs="Calibri"/>
                <w:b/>
                <w:bCs/>
                <w:sz w:val="22"/>
                <w:szCs w:val="22"/>
              </w:rPr>
            </w:pPr>
            <w:r w:rsidRPr="00C354F4">
              <w:rPr>
                <w:rFonts w:ascii="Calibri" w:hAnsi="Calibri" w:cs="Calibri"/>
                <w:b/>
                <w:bCs/>
                <w:sz w:val="22"/>
                <w:szCs w:val="22"/>
              </w:rPr>
              <w:t>Locate the world’s countries, using maps to focus on Europe (including the location of Russia) and North and South America, concentrating on their environmental regions, key physical and human characteristics, countries, and major cities</w:t>
            </w:r>
          </w:p>
        </w:tc>
        <w:tc>
          <w:tcPr>
            <w:tcW w:w="3574" w:type="dxa"/>
          </w:tcPr>
          <w:p w14:paraId="17D500F8" w14:textId="77777777" w:rsidR="00B56D42" w:rsidRPr="00C354F4" w:rsidRDefault="00B56D42" w:rsidP="00B56D42">
            <w:pPr>
              <w:pStyle w:val="NormalWeb"/>
              <w:shd w:val="clear" w:color="auto" w:fill="FFFFFF"/>
              <w:jc w:val="center"/>
              <w:rPr>
                <w:rFonts w:ascii="Calibri" w:hAnsi="Calibri" w:cs="Calibri"/>
                <w:b/>
                <w:bCs/>
                <w:sz w:val="22"/>
                <w:szCs w:val="22"/>
              </w:rPr>
            </w:pPr>
            <w:r w:rsidRPr="00C354F4">
              <w:rPr>
                <w:rFonts w:ascii="Calibri" w:hAnsi="Calibri" w:cs="Calibri"/>
                <w:b/>
                <w:bCs/>
                <w:sz w:val="22"/>
                <w:szCs w:val="22"/>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tcW w:w="3574" w:type="dxa"/>
          </w:tcPr>
          <w:p w14:paraId="6192DDA5" w14:textId="77777777" w:rsidR="00B56D42" w:rsidRPr="00C354F4" w:rsidRDefault="00B56D42" w:rsidP="00B56D42">
            <w:pPr>
              <w:pStyle w:val="NormalWeb"/>
              <w:shd w:val="clear" w:color="auto" w:fill="FFFFFF"/>
              <w:jc w:val="center"/>
              <w:rPr>
                <w:rFonts w:ascii="Calibri" w:hAnsi="Calibri" w:cs="Calibri"/>
                <w:b/>
                <w:bCs/>
                <w:sz w:val="22"/>
                <w:szCs w:val="22"/>
              </w:rPr>
            </w:pPr>
            <w:r w:rsidRPr="00C354F4">
              <w:rPr>
                <w:rFonts w:ascii="Calibri" w:hAnsi="Calibri" w:cs="Calibri"/>
                <w:b/>
                <w:bCs/>
                <w:sz w:val="22"/>
                <w:szCs w:val="22"/>
              </w:rPr>
              <w:t>Identify the position and significance of latitude, longitude, Equator, Northern Hemisphere, Southern Hemisphere, the Tropics of Cancer and Capricorn, Arctic and Antarctic Circle, the Prime/Greenwich Meridian and time zones (including day and night)</w:t>
            </w:r>
          </w:p>
          <w:p w14:paraId="5A4DDB95" w14:textId="77777777" w:rsidR="00B56D42" w:rsidRPr="00C354F4" w:rsidRDefault="00B56D42" w:rsidP="00B56D42">
            <w:pPr>
              <w:pStyle w:val="NormalWeb"/>
              <w:spacing w:before="0" w:beforeAutospacing="0" w:after="0" w:afterAutospacing="0"/>
              <w:jc w:val="center"/>
              <w:rPr>
                <w:rFonts w:ascii="Calibri" w:hAnsi="Calibri" w:cs="Calibri"/>
                <w:b/>
                <w:bCs/>
                <w:i/>
                <w:sz w:val="22"/>
                <w:szCs w:val="22"/>
              </w:rPr>
            </w:pPr>
          </w:p>
        </w:tc>
        <w:tc>
          <w:tcPr>
            <w:tcW w:w="3574" w:type="dxa"/>
          </w:tcPr>
          <w:p w14:paraId="77EDB865" w14:textId="77777777" w:rsidR="00B56D42" w:rsidRPr="00C354F4" w:rsidRDefault="00B56D42" w:rsidP="00B56D42">
            <w:pPr>
              <w:pStyle w:val="NormalWeb"/>
              <w:shd w:val="clear" w:color="auto" w:fill="FFFFFF"/>
              <w:jc w:val="center"/>
              <w:rPr>
                <w:rFonts w:ascii="Calibri" w:hAnsi="Calibri" w:cs="Calibri"/>
                <w:b/>
                <w:bCs/>
                <w:sz w:val="22"/>
                <w:szCs w:val="22"/>
              </w:rPr>
            </w:pPr>
            <w:r w:rsidRPr="00C354F4">
              <w:rPr>
                <w:rFonts w:ascii="Calibri" w:hAnsi="Calibri" w:cs="Calibri"/>
                <w:b/>
                <w:bCs/>
                <w:sz w:val="22"/>
                <w:szCs w:val="22"/>
              </w:rPr>
              <w:t>Understand geographical similarities and differences through the study of human and physical geography of a region of the United Kingdom, a region in a European country, and a region within North or South America</w:t>
            </w:r>
          </w:p>
          <w:p w14:paraId="75C7EFA7" w14:textId="77777777" w:rsidR="00B56D42" w:rsidRPr="00C354F4" w:rsidRDefault="00B56D42" w:rsidP="00B56D42">
            <w:pPr>
              <w:pStyle w:val="NormalWeb"/>
              <w:spacing w:before="0" w:beforeAutospacing="0" w:after="0" w:afterAutospacing="0"/>
              <w:jc w:val="center"/>
              <w:rPr>
                <w:rFonts w:ascii="Calibri" w:hAnsi="Calibri" w:cs="Calibri"/>
                <w:b/>
                <w:bCs/>
                <w:i/>
                <w:sz w:val="22"/>
                <w:szCs w:val="22"/>
              </w:rPr>
            </w:pPr>
          </w:p>
        </w:tc>
        <w:tc>
          <w:tcPr>
            <w:tcW w:w="3574" w:type="dxa"/>
          </w:tcPr>
          <w:p w14:paraId="1241C857" w14:textId="77777777" w:rsidR="00B56D42" w:rsidRPr="00C354F4" w:rsidRDefault="00B56D42" w:rsidP="00B56D42">
            <w:pPr>
              <w:pStyle w:val="NormalWeb"/>
              <w:shd w:val="clear" w:color="auto" w:fill="FFFFFF"/>
              <w:jc w:val="center"/>
              <w:rPr>
                <w:rFonts w:ascii="Calibri" w:hAnsi="Calibri" w:cs="Calibri"/>
                <w:b/>
                <w:bCs/>
                <w:sz w:val="22"/>
                <w:szCs w:val="22"/>
              </w:rPr>
            </w:pPr>
            <w:r w:rsidRPr="00C354F4">
              <w:rPr>
                <w:rFonts w:ascii="Calibri" w:hAnsi="Calibri" w:cs="Calibri"/>
                <w:b/>
                <w:bCs/>
                <w:sz w:val="22"/>
                <w:szCs w:val="22"/>
              </w:rPr>
              <w:t>Describe and understand key aspects of:</w:t>
            </w:r>
          </w:p>
          <w:p w14:paraId="00AF7006" w14:textId="77777777" w:rsidR="00B56D42" w:rsidRPr="00C354F4" w:rsidRDefault="00B56D42" w:rsidP="00B56D42">
            <w:pPr>
              <w:pStyle w:val="NormalWeb"/>
              <w:shd w:val="clear" w:color="auto" w:fill="FFFFFF"/>
              <w:jc w:val="center"/>
              <w:rPr>
                <w:rFonts w:ascii="Calibri" w:hAnsi="Calibri" w:cs="Calibri"/>
                <w:b/>
                <w:bCs/>
                <w:sz w:val="22"/>
                <w:szCs w:val="22"/>
              </w:rPr>
            </w:pPr>
            <w:r w:rsidRPr="00C354F4">
              <w:rPr>
                <w:rFonts w:ascii="Calibri" w:hAnsi="Calibri" w:cs="Calibri"/>
                <w:b/>
                <w:bCs/>
                <w:sz w:val="22"/>
                <w:szCs w:val="22"/>
              </w:rPr>
              <w:t>Physical geography, including: climate zones, biomes and vegetation belts, rivers, mountains, volcanoes and earthquakes, and the water cycle</w:t>
            </w:r>
          </w:p>
        </w:tc>
        <w:tc>
          <w:tcPr>
            <w:tcW w:w="3575" w:type="dxa"/>
          </w:tcPr>
          <w:p w14:paraId="6569556B" w14:textId="77777777" w:rsidR="00B56D42" w:rsidRPr="00C354F4" w:rsidRDefault="00B56D42" w:rsidP="00B56D42">
            <w:pPr>
              <w:pStyle w:val="NormalWeb"/>
              <w:shd w:val="clear" w:color="auto" w:fill="FFFFFF"/>
              <w:jc w:val="center"/>
              <w:rPr>
                <w:rFonts w:ascii="Calibri" w:hAnsi="Calibri" w:cs="Calibri"/>
                <w:b/>
                <w:bCs/>
                <w:sz w:val="22"/>
                <w:szCs w:val="22"/>
              </w:rPr>
            </w:pPr>
            <w:r w:rsidRPr="00C354F4">
              <w:rPr>
                <w:rFonts w:ascii="Calibri" w:hAnsi="Calibri" w:cs="Calibri"/>
                <w:b/>
                <w:bCs/>
                <w:sz w:val="22"/>
                <w:szCs w:val="22"/>
              </w:rPr>
              <w:t>Describe and understand key aspects of:</w:t>
            </w:r>
          </w:p>
          <w:p w14:paraId="14FECF67" w14:textId="77777777" w:rsidR="00B56D42" w:rsidRPr="00C354F4" w:rsidRDefault="00B56D42" w:rsidP="00B56D42">
            <w:pPr>
              <w:pStyle w:val="NormalWeb"/>
              <w:shd w:val="clear" w:color="auto" w:fill="FFFFFF"/>
              <w:jc w:val="center"/>
              <w:rPr>
                <w:rFonts w:ascii="Calibri" w:hAnsi="Calibri" w:cs="Calibri"/>
                <w:b/>
                <w:bCs/>
                <w:sz w:val="22"/>
                <w:szCs w:val="22"/>
              </w:rPr>
            </w:pPr>
            <w:r w:rsidRPr="00C354F4">
              <w:rPr>
                <w:rFonts w:ascii="Calibri" w:hAnsi="Calibri" w:cs="Calibri"/>
                <w:b/>
                <w:bCs/>
                <w:sz w:val="22"/>
                <w:szCs w:val="22"/>
              </w:rPr>
              <w:t>Human geography, including: types of settlement and land use, economic activity including trade links, and the distribution of natural resources including energy, food, minerals and water</w:t>
            </w:r>
          </w:p>
        </w:tc>
      </w:tr>
      <w:tr w:rsidR="00B56D42" w14:paraId="537FE5C6" w14:textId="77777777" w:rsidTr="00B56D42">
        <w:trPr>
          <w:trHeight w:val="5390"/>
        </w:trPr>
        <w:tc>
          <w:tcPr>
            <w:tcW w:w="925" w:type="dxa"/>
            <w:shd w:val="clear" w:color="auto" w:fill="BBA3C0"/>
          </w:tcPr>
          <w:p w14:paraId="2FC3E7EE" w14:textId="77777777" w:rsidR="00F94D10" w:rsidRDefault="00EC066C">
            <w:r>
              <w:rPr>
                <w:rFonts w:ascii="Arial" w:hAnsi="Arial"/>
                <w:b/>
                <w:sz w:val="14"/>
              </w:rPr>
              <w:t>YEAR 3</w:t>
            </w:r>
            <w:r>
              <w:rPr>
                <w:rFonts w:ascii="Arial" w:hAnsi="Arial"/>
                <w:b/>
                <w:sz w:val="14"/>
              </w:rPr>
              <w:br/>
              <w:t>S</w:t>
            </w:r>
          </w:p>
        </w:tc>
        <w:tc>
          <w:tcPr>
            <w:tcW w:w="3574" w:type="dxa"/>
            <w:shd w:val="clear" w:color="auto" w:fill="D9E2F3" w:themeFill="accent1" w:themeFillTint="33"/>
          </w:tcPr>
          <w:p w14:paraId="09A56710" w14:textId="77777777" w:rsidR="00F94D10" w:rsidRDefault="00EC066C">
            <w:r>
              <w:rPr>
                <w:rFonts w:ascii="Arial" w:hAnsi="Arial"/>
                <w:sz w:val="14"/>
              </w:rPr>
              <w:t xml:space="preserve">Locating some countries in Europe and North and South America using maps. </w:t>
            </w:r>
            <w:r>
              <w:rPr>
                <w:rFonts w:ascii="Arial" w:hAnsi="Arial"/>
                <w:sz w:val="14"/>
              </w:rPr>
              <w:br/>
              <w:t xml:space="preserve">Locating some major cities of the countries studied. </w:t>
            </w:r>
            <w:r>
              <w:rPr>
                <w:rFonts w:ascii="Arial" w:hAnsi="Arial"/>
                <w:sz w:val="14"/>
              </w:rPr>
              <w:br/>
              <w:t xml:space="preserve">Locating some key physical features in countries studied on a map including significant environmental regions. </w:t>
            </w:r>
            <w:r>
              <w:rPr>
                <w:rFonts w:ascii="Arial" w:hAnsi="Arial"/>
                <w:sz w:val="14"/>
              </w:rPr>
              <w:br/>
            </w:r>
            <w:r>
              <w:rPr>
                <w:rFonts w:ascii="Arial" w:hAnsi="Arial"/>
                <w:sz w:val="14"/>
              </w:rPr>
              <w:br/>
              <w:t xml:space="preserve">Locating some key human features in countries studied. </w:t>
            </w:r>
            <w:r>
              <w:rPr>
                <w:rFonts w:ascii="Arial" w:hAnsi="Arial"/>
                <w:sz w:val="14"/>
              </w:rPr>
              <w:br/>
            </w:r>
            <w:r>
              <w:rPr>
                <w:rFonts w:ascii="Arial" w:hAnsi="Arial"/>
                <w:sz w:val="14"/>
              </w:rPr>
              <w:br/>
              <w:t xml:space="preserve">Locating the world’s most significant mountain ranges on a world map and identifying any patterns. </w:t>
            </w:r>
            <w:r>
              <w:rPr>
                <w:rFonts w:ascii="Arial" w:hAnsi="Arial"/>
                <w:sz w:val="14"/>
              </w:rPr>
              <w:br/>
            </w:r>
            <w:r>
              <w:rPr>
                <w:rFonts w:ascii="Arial" w:hAnsi="Arial"/>
                <w:sz w:val="14"/>
              </w:rPr>
              <w:br/>
              <w:t xml:space="preserve">Locating where the world’s volcanoes are on a map and identifying the ‘Ring of Fire’. </w:t>
            </w:r>
            <w:r>
              <w:rPr>
                <w:rFonts w:ascii="Arial" w:hAnsi="Arial"/>
                <w:sz w:val="14"/>
              </w:rPr>
              <w:br/>
            </w:r>
            <w:r>
              <w:rPr>
                <w:rFonts w:ascii="Arial" w:hAnsi="Arial"/>
                <w:sz w:val="14"/>
              </w:rPr>
              <w:br/>
              <w:t xml:space="preserve">Locating some of the world’s most significant rivers and identifying any patterns. </w:t>
            </w:r>
            <w:r>
              <w:rPr>
                <w:rFonts w:ascii="Arial" w:hAnsi="Arial"/>
                <w:sz w:val="14"/>
              </w:rPr>
              <w:br/>
            </w:r>
            <w:r>
              <w:rPr>
                <w:rFonts w:ascii="Arial" w:hAnsi="Arial"/>
                <w:sz w:val="14"/>
              </w:rPr>
              <w:br/>
            </w:r>
            <w:r>
              <w:rPr>
                <w:rFonts w:ascii="Arial" w:hAnsi="Arial"/>
                <w:sz w:val="14"/>
              </w:rPr>
              <w:br/>
              <w:t>Examples as appropriate to the unit: the Ring of Fire and volcanic regions; Antarctica; the Amazon; the Mojave Desert; oceans, major rivers and the Alps.</w:t>
            </w:r>
          </w:p>
        </w:tc>
        <w:tc>
          <w:tcPr>
            <w:tcW w:w="3574" w:type="dxa"/>
            <w:shd w:val="clear" w:color="auto" w:fill="D9E2F3" w:themeFill="accent1" w:themeFillTint="33"/>
          </w:tcPr>
          <w:p w14:paraId="296F7CDF" w14:textId="77777777" w:rsidR="00F94D10" w:rsidRDefault="00EC066C">
            <w:r>
              <w:rPr>
                <w:rFonts w:ascii="Arial" w:hAnsi="Arial"/>
                <w:sz w:val="14"/>
              </w:rPr>
              <w:t xml:space="preserve">Locating some counties in the UK (local to your school). Locating some cities in the UK (local to your school). </w:t>
            </w:r>
            <w:r>
              <w:rPr>
                <w:rFonts w:ascii="Arial" w:hAnsi="Arial"/>
                <w:sz w:val="14"/>
              </w:rPr>
              <w:br/>
              <w:t xml:space="preserve">Identifying key physical and human characteristics of counties, cities and/or geographical regions in the UK. </w:t>
            </w:r>
            <w:r>
              <w:rPr>
                <w:rFonts w:ascii="Arial" w:hAnsi="Arial"/>
                <w:sz w:val="14"/>
              </w:rPr>
              <w:br/>
              <w:t xml:space="preserve">Beginning to locate the twelve geographical regions of the UK. </w:t>
            </w:r>
            <w:r>
              <w:rPr>
                <w:rFonts w:ascii="Arial" w:hAnsi="Arial"/>
                <w:sz w:val="14"/>
              </w:rPr>
              <w:br/>
              <w:t xml:space="preserve">Identifying how topographical features studied have changed over time using examples. </w:t>
            </w:r>
            <w:r>
              <w:rPr>
                <w:rFonts w:ascii="Arial" w:hAnsi="Arial"/>
                <w:sz w:val="14"/>
              </w:rPr>
              <w:br/>
              <w:t xml:space="preserve">Describing how a locality has changed over time, giving examples of both physical and human features. </w:t>
            </w:r>
            <w:r>
              <w:rPr>
                <w:rFonts w:ascii="Arial" w:hAnsi="Arial"/>
                <w:sz w:val="14"/>
              </w:rPr>
              <w:br/>
            </w:r>
            <w:r>
              <w:rPr>
                <w:rFonts w:ascii="Arial" w:hAnsi="Arial"/>
                <w:sz w:val="14"/>
              </w:rPr>
              <w:br/>
            </w:r>
            <w:r>
              <w:rPr>
                <w:rFonts w:ascii="Arial" w:hAnsi="Arial"/>
                <w:sz w:val="14"/>
              </w:rPr>
              <w:br/>
              <w:t>Examples as appropriate to the unit: Salisbury and the local area; UK counties, cities, rivers, coasts, settlements and land-use patterns.</w:t>
            </w:r>
          </w:p>
        </w:tc>
        <w:tc>
          <w:tcPr>
            <w:tcW w:w="3574" w:type="dxa"/>
            <w:shd w:val="clear" w:color="auto" w:fill="D9E2F3" w:themeFill="accent1" w:themeFillTint="33"/>
          </w:tcPr>
          <w:p w14:paraId="3516495C" w14:textId="77777777" w:rsidR="00F94D10" w:rsidRDefault="00EC066C">
            <w:r>
              <w:rPr>
                <w:rFonts w:ascii="Arial" w:hAnsi="Arial"/>
                <w:sz w:val="14"/>
              </w:rPr>
              <w:t xml:space="preserve">Finding the position of the Equator and describing how this impacts our environmental regions. </w:t>
            </w:r>
            <w:r>
              <w:rPr>
                <w:rFonts w:ascii="Arial" w:hAnsi="Arial"/>
                <w:sz w:val="14"/>
              </w:rPr>
              <w:br/>
              <w:t xml:space="preserve">Finding lines of latitude and longitude on a globe and beginning to explain why these are important. </w:t>
            </w:r>
            <w:r>
              <w:rPr>
                <w:rFonts w:ascii="Arial" w:hAnsi="Arial"/>
                <w:sz w:val="14"/>
              </w:rPr>
              <w:br/>
              <w:t xml:space="preserve">Identifying the position of the Tropics of Cancer and Capricorn and their significance. </w:t>
            </w:r>
            <w:r>
              <w:rPr>
                <w:rFonts w:ascii="Arial" w:hAnsi="Arial"/>
                <w:sz w:val="14"/>
              </w:rPr>
              <w:br/>
              <w:t xml:space="preserve">Identifying the position of the Northern and Southern hemispheres and explaining how they shape our seasons. </w:t>
            </w:r>
            <w:r>
              <w:rPr>
                <w:rFonts w:ascii="Arial" w:hAnsi="Arial"/>
                <w:sz w:val="14"/>
              </w:rPr>
              <w:br/>
              <w:t xml:space="preserve">Identifying the position and significance of both the Arctic and Antarctic Circle. </w:t>
            </w:r>
            <w:r>
              <w:rPr>
                <w:rFonts w:ascii="Arial" w:hAnsi="Arial"/>
                <w:sz w:val="14"/>
              </w:rPr>
              <w:br/>
            </w:r>
            <w:r>
              <w:rPr>
                <w:rFonts w:ascii="Arial" w:hAnsi="Arial"/>
                <w:sz w:val="14"/>
              </w:rPr>
              <w:br/>
            </w:r>
            <w:r>
              <w:rPr>
                <w:rFonts w:ascii="Arial" w:hAnsi="Arial"/>
                <w:sz w:val="14"/>
              </w:rPr>
              <w:br/>
              <w:t>Examples as appropriate to the unit: latitude and climate in Antarctica, the Amazon and the Mojave Desert; longitude when locating regions studied.</w:t>
            </w:r>
          </w:p>
        </w:tc>
        <w:tc>
          <w:tcPr>
            <w:tcW w:w="3574" w:type="dxa"/>
            <w:shd w:val="clear" w:color="auto" w:fill="D9E2F3" w:themeFill="accent1" w:themeFillTint="33"/>
          </w:tcPr>
          <w:p w14:paraId="330919CD" w14:textId="77777777" w:rsidR="00F94D10" w:rsidRDefault="00EC066C">
            <w:r>
              <w:rPr>
                <w:rFonts w:ascii="Arial" w:hAnsi="Arial"/>
                <w:sz w:val="14"/>
              </w:rPr>
              <w:t xml:space="preserve">Describing and beginning to explain similarities between two regions studied. Describing and beginning to explain differences between two regions studied. </w:t>
            </w:r>
            <w:r>
              <w:rPr>
                <w:rFonts w:ascii="Arial" w:hAnsi="Arial"/>
                <w:sz w:val="14"/>
              </w:rPr>
              <w:br/>
              <w:t xml:space="preserve">Describing how and why humans have responded in different ways to their local environments. </w:t>
            </w:r>
            <w:r>
              <w:rPr>
                <w:rFonts w:ascii="Arial" w:hAnsi="Arial"/>
                <w:sz w:val="14"/>
              </w:rPr>
              <w:br/>
              <w:t xml:space="preserve">Discussing how climates have an impact on trade, land use and settlement. </w:t>
            </w:r>
            <w:r>
              <w:rPr>
                <w:rFonts w:ascii="Arial" w:hAnsi="Arial"/>
                <w:sz w:val="14"/>
              </w:rPr>
              <w:br/>
              <w:t xml:space="preserve">Beginning to explain what measures humans have taken in order to adapt to survive in cold places. </w:t>
            </w:r>
            <w:r>
              <w:rPr>
                <w:rFonts w:ascii="Arial" w:hAnsi="Arial"/>
                <w:sz w:val="14"/>
              </w:rPr>
              <w:br/>
              <w:t xml:space="preserve">Describing and beginning to explain how people who live in a contrasting physical area may have different lives to people in the UK. </w:t>
            </w:r>
            <w:r>
              <w:rPr>
                <w:rFonts w:ascii="Arial" w:hAnsi="Arial"/>
                <w:sz w:val="14"/>
              </w:rPr>
              <w:br/>
            </w:r>
            <w:r>
              <w:rPr>
                <w:rFonts w:ascii="Arial" w:hAnsi="Arial"/>
                <w:sz w:val="14"/>
              </w:rPr>
              <w:br/>
              <w:t>Examples as appropriate to the unit: comparing Antarctica, the Amazon, the Mojave Desert or the Alps with the local area; comparing settlements and communities.</w:t>
            </w:r>
          </w:p>
        </w:tc>
        <w:tc>
          <w:tcPr>
            <w:tcW w:w="3574" w:type="dxa"/>
            <w:shd w:val="clear" w:color="auto" w:fill="D9E2F3" w:themeFill="accent1" w:themeFillTint="33"/>
          </w:tcPr>
          <w:p w14:paraId="7F2F9CF8" w14:textId="77777777" w:rsidR="00F94D10" w:rsidRDefault="00EC066C">
            <w:r>
              <w:rPr>
                <w:rFonts w:ascii="Arial" w:hAnsi="Arial"/>
                <w:sz w:val="14"/>
              </w:rPr>
              <w:t xml:space="preserve">Mapping and labeling the seven biomes on a world map. Developing understanding of some of the causes of climate change. </w:t>
            </w:r>
            <w:r>
              <w:rPr>
                <w:rFonts w:ascii="Arial" w:hAnsi="Arial"/>
                <w:sz w:val="14"/>
              </w:rPr>
              <w:br/>
              <w:t xml:space="preserve">Describing how physical features, such as mountains and rivers are formed, and why volcanoes and earthquakes occur. </w:t>
            </w:r>
            <w:r>
              <w:rPr>
                <w:rFonts w:ascii="Arial" w:hAnsi="Arial"/>
                <w:sz w:val="14"/>
              </w:rPr>
              <w:br/>
              <w:t xml:space="preserve">Describing where volcanoes, earthquakes and mountains are located globally. </w:t>
            </w:r>
            <w:r>
              <w:rPr>
                <w:rFonts w:ascii="Arial" w:hAnsi="Arial"/>
                <w:sz w:val="14"/>
              </w:rPr>
              <w:br/>
              <w:t xml:space="preserve">Describing and beginning to explain how physical features such as rivers, mountains, volcanoes and earthquakes have had an impact upon the surrounding landscape and communities. </w:t>
            </w:r>
            <w:r>
              <w:rPr>
                <w:rFonts w:ascii="Arial" w:hAnsi="Arial"/>
                <w:sz w:val="14"/>
              </w:rPr>
              <w:br/>
              <w:t xml:space="preserve">Describing how humans use water in a variety of ways. </w:t>
            </w:r>
            <w:r>
              <w:rPr>
                <w:rFonts w:ascii="Arial" w:hAnsi="Arial"/>
                <w:sz w:val="14"/>
              </w:rPr>
              <w:br/>
            </w:r>
            <w:r>
              <w:rPr>
                <w:rFonts w:ascii="Arial" w:hAnsi="Arial"/>
                <w:sz w:val="14"/>
              </w:rPr>
              <w:br/>
            </w:r>
            <w:r>
              <w:rPr>
                <w:rFonts w:ascii="Arial" w:hAnsi="Arial"/>
                <w:sz w:val="14"/>
              </w:rPr>
              <w:br/>
              <w:t>Examples as appropriate to the unit: volcanoes and earthquakes; climate, biomes and vegetation; rivers, oceans, mountains and desert processes.</w:t>
            </w:r>
          </w:p>
        </w:tc>
        <w:tc>
          <w:tcPr>
            <w:tcW w:w="3575" w:type="dxa"/>
            <w:shd w:val="clear" w:color="auto" w:fill="D9E2F3" w:themeFill="accent1" w:themeFillTint="33"/>
          </w:tcPr>
          <w:p w14:paraId="60A5CB94" w14:textId="77777777" w:rsidR="00F94D10" w:rsidRDefault="00EC066C">
            <w:r>
              <w:rPr>
                <w:rFonts w:ascii="Arial" w:hAnsi="Arial"/>
                <w:sz w:val="14"/>
              </w:rPr>
              <w:t>Describing and understanding types of settlement and land use.</w:t>
            </w:r>
            <w:r>
              <w:rPr>
                <w:rFonts w:ascii="Arial" w:hAnsi="Arial"/>
                <w:sz w:val="14"/>
              </w:rPr>
              <w:br/>
              <w:t>Beginning to explain why a settlement and community has grown in a particular location. Beginning to explain why different locations have different human features.</w:t>
            </w:r>
            <w:r>
              <w:rPr>
                <w:rFonts w:ascii="Arial" w:hAnsi="Arial"/>
                <w:sz w:val="14"/>
              </w:rPr>
              <w:br/>
              <w:t xml:space="preserve">Beginning to explain why people might prefer to live in an urban or rural place. </w:t>
            </w:r>
            <w:r>
              <w:rPr>
                <w:rFonts w:ascii="Arial" w:hAnsi="Arial"/>
                <w:sz w:val="14"/>
              </w:rPr>
              <w:br/>
              <w:t xml:space="preserve">Describing how humans can impact the environment both positively and negatively, using examples. </w:t>
            </w:r>
            <w:r>
              <w:rPr>
                <w:rFonts w:ascii="Arial" w:hAnsi="Arial"/>
                <w:sz w:val="14"/>
              </w:rPr>
              <w:br/>
            </w:r>
            <w:r>
              <w:rPr>
                <w:rFonts w:ascii="Arial" w:hAnsi="Arial"/>
                <w:sz w:val="14"/>
              </w:rPr>
              <w:br/>
            </w:r>
            <w:r>
              <w:rPr>
                <w:rFonts w:ascii="Arial" w:hAnsi="Arial"/>
                <w:sz w:val="14"/>
              </w:rPr>
              <w:br/>
              <w:t>Examples as appropriate to the unit: settlements and land use; food and trade; tourism in the Alps; use of rivers, oceans and rainforest resources; environmental impact.</w:t>
            </w:r>
          </w:p>
        </w:tc>
      </w:tr>
      <w:tr w:rsidR="00B56D42" w14:paraId="713822B5" w14:textId="77777777" w:rsidTr="00B56D42">
        <w:trPr>
          <w:trHeight w:val="5390"/>
        </w:trPr>
        <w:tc>
          <w:tcPr>
            <w:tcW w:w="925" w:type="dxa"/>
            <w:shd w:val="clear" w:color="auto" w:fill="BBA3C0"/>
          </w:tcPr>
          <w:p w14:paraId="6C9EC42E" w14:textId="77777777" w:rsidR="00F94D10" w:rsidRDefault="00EC066C">
            <w:r>
              <w:rPr>
                <w:rFonts w:ascii="Arial" w:hAnsi="Arial"/>
                <w:b/>
                <w:sz w:val="14"/>
              </w:rPr>
              <w:t>YEAR 3</w:t>
            </w:r>
            <w:r>
              <w:rPr>
                <w:rFonts w:ascii="Arial" w:hAnsi="Arial"/>
                <w:b/>
                <w:sz w:val="14"/>
              </w:rPr>
              <w:br/>
              <w:t>K</w:t>
            </w:r>
          </w:p>
        </w:tc>
        <w:tc>
          <w:tcPr>
            <w:tcW w:w="3574" w:type="dxa"/>
            <w:shd w:val="clear" w:color="auto" w:fill="B4C6E7" w:themeFill="accent1" w:themeFillTint="66"/>
          </w:tcPr>
          <w:p w14:paraId="21D8FE17" w14:textId="77777777" w:rsidR="00F94D10" w:rsidRDefault="00EC066C">
            <w:r>
              <w:rPr>
                <w:rFonts w:ascii="Arial" w:hAnsi="Arial"/>
                <w:sz w:val="14"/>
              </w:rPr>
              <w:br/>
              <w:t>To know where North and South America are on a world map. To know the names of some countries and major cities in Europe and North and South America. To know the names of some of the world’s most significant mountain ranges. To know the names of some of the world’s most significant rivers. To know that mountains, volcanoes and earthquakes largely occur at plate boundaries. To know that climate zones are areas of the world with similar climates.* To know the world’s different climate zones (equatorial, tropical, hot desert, temperate and polar).* To know that biomes are areas of world with similar climates, vegetation and animals.* To know the world’s biomes. * To know vegetation belts are areas of the world which are home to similar plant species.*</w:t>
            </w:r>
            <w:r>
              <w:rPr>
                <w:rFonts w:ascii="Arial" w:hAnsi="Arial"/>
                <w:sz w:val="14"/>
              </w:rPr>
              <w:br/>
            </w:r>
            <w:r>
              <w:rPr>
                <w:rFonts w:ascii="Arial" w:hAnsi="Arial"/>
                <w:sz w:val="14"/>
              </w:rPr>
              <w:br/>
              <w:t>Examples as appropriate to the unit: the Ring of Fire and volcanic regions; Antarctica; the Amazon; the Mojave Desert; oceans, major rivers and the Alps.</w:t>
            </w:r>
          </w:p>
        </w:tc>
        <w:tc>
          <w:tcPr>
            <w:tcW w:w="3574" w:type="dxa"/>
            <w:shd w:val="clear" w:color="auto" w:fill="B4C6E7" w:themeFill="accent1" w:themeFillTint="66"/>
          </w:tcPr>
          <w:p w14:paraId="1C98890E" w14:textId="77777777" w:rsidR="00F94D10" w:rsidRDefault="00EC066C">
            <w:r>
              <w:rPr>
                <w:rFonts w:ascii="Arial" w:hAnsi="Arial"/>
                <w:sz w:val="14"/>
              </w:rPr>
              <w:t>To know the name of some counties in the UK (local to your school). To know the name of some cities in the UK (local to your school). To know the name of the county that they live in and their closest city. To begin to name the twelve geographical regions of the UK. To know the main types of land use.* To know some types of settlement.*</w:t>
            </w:r>
            <w:r>
              <w:rPr>
                <w:rFonts w:ascii="Arial" w:hAnsi="Arial"/>
                <w:sz w:val="14"/>
              </w:rPr>
              <w:br/>
            </w:r>
            <w:r>
              <w:rPr>
                <w:rFonts w:ascii="Arial" w:hAnsi="Arial"/>
                <w:sz w:val="14"/>
              </w:rPr>
              <w:br/>
              <w:t>Examples as appropriate to the unit: Salisbury and the local area; UK counties, cities, rivers, coasts, settlements and land-use patterns.</w:t>
            </w:r>
          </w:p>
        </w:tc>
        <w:tc>
          <w:tcPr>
            <w:tcW w:w="3574" w:type="dxa"/>
            <w:shd w:val="clear" w:color="auto" w:fill="B4C6E7" w:themeFill="accent1" w:themeFillTint="66"/>
          </w:tcPr>
          <w:p w14:paraId="22CEA99E" w14:textId="77777777" w:rsidR="00F94D10" w:rsidRDefault="00EC066C">
            <w:r>
              <w:rPr>
                <w:rFonts w:ascii="Arial" w:hAnsi="Arial"/>
                <w:sz w:val="14"/>
              </w:rPr>
              <w:t>To know that countries near the Equator have less seasonal change than those near the poles. To know that the Equator is a line of latitude indicating the hottest places on Earth and splitting our globe into the Northern and Southern Hemispheres. To know lines of longitude are invisible lines on the globe that determine how far east or west a location is from the Prime Meridian. To know lines of latitude are invisible lines on the globe that determine how far north or south a location is from the Equator. To know the Tropics of Cancer and Capricorn are lines of latitude and mark the equatorial region; the countries with the hottest climates. To know the Northern and Southern hemisphere are ‘halves’ of the Earth, above and below our Equator and have alternate seasons to each other. To know the boundaries of the polar regions are marked by the invisible lines the Arctic and Antarctic circle. To know the patterns of daylight in the Arctic and Antarctic circle and the Equatorial regions.</w:t>
            </w:r>
            <w:r>
              <w:rPr>
                <w:rFonts w:ascii="Arial" w:hAnsi="Arial"/>
                <w:sz w:val="14"/>
              </w:rPr>
              <w:br/>
            </w:r>
            <w:r>
              <w:rPr>
                <w:rFonts w:ascii="Arial" w:hAnsi="Arial"/>
                <w:sz w:val="14"/>
              </w:rPr>
              <w:br/>
            </w:r>
            <w:r>
              <w:rPr>
                <w:rFonts w:ascii="Arial" w:hAnsi="Arial"/>
                <w:sz w:val="14"/>
              </w:rPr>
              <w:br/>
              <w:t>Examples as appropriate to the unit: latitude and climate in Antarctica, the Amazon and the Mojave Desert; longitude when locating regions studied.</w:t>
            </w:r>
          </w:p>
        </w:tc>
        <w:tc>
          <w:tcPr>
            <w:tcW w:w="3574" w:type="dxa"/>
            <w:shd w:val="clear" w:color="auto" w:fill="B4C6E7" w:themeFill="accent1" w:themeFillTint="66"/>
          </w:tcPr>
          <w:p w14:paraId="6D4DC978" w14:textId="77777777" w:rsidR="00F94D10" w:rsidRDefault="00EC066C">
            <w:r>
              <w:rPr>
                <w:rFonts w:ascii="Arial" w:hAnsi="Arial"/>
                <w:sz w:val="14"/>
              </w:rPr>
              <w:t xml:space="preserve">To know the negative effects of living near a volcano. </w:t>
            </w:r>
            <w:r>
              <w:rPr>
                <w:rFonts w:ascii="Arial" w:hAnsi="Arial"/>
                <w:sz w:val="14"/>
              </w:rPr>
              <w:br/>
              <w:t xml:space="preserve">To know the positive effects of living near a volcano. </w:t>
            </w:r>
            <w:r>
              <w:rPr>
                <w:rFonts w:ascii="Arial" w:hAnsi="Arial"/>
                <w:sz w:val="14"/>
              </w:rPr>
              <w:br/>
              <w:t xml:space="preserve">To know the negative effects an earthquake can have on a community. </w:t>
            </w:r>
            <w:r>
              <w:rPr>
                <w:rFonts w:ascii="Arial" w:hAnsi="Arial"/>
                <w:sz w:val="14"/>
              </w:rPr>
              <w:br/>
              <w:t>To know ways in which communities respond to earthquakes.</w:t>
            </w:r>
            <w:r>
              <w:rPr>
                <w:rFonts w:ascii="Arial" w:hAnsi="Arial"/>
                <w:sz w:val="14"/>
              </w:rPr>
              <w:br/>
            </w:r>
            <w:r>
              <w:rPr>
                <w:rFonts w:ascii="Arial" w:hAnsi="Arial"/>
                <w:sz w:val="14"/>
              </w:rPr>
              <w:br/>
              <w:t>Examples as appropriate to the unit: comparing Antarctica, the Amazon, the Mojave Desert or the Alps with the local area; comparing settlements and communities.</w:t>
            </w:r>
          </w:p>
        </w:tc>
        <w:tc>
          <w:tcPr>
            <w:tcW w:w="3574" w:type="dxa"/>
            <w:shd w:val="clear" w:color="auto" w:fill="B4C6E7" w:themeFill="accent1" w:themeFillTint="66"/>
          </w:tcPr>
          <w:p w14:paraId="5C36EDD6" w14:textId="77777777" w:rsidR="00F94D10" w:rsidRDefault="00EC066C">
            <w:r>
              <w:rPr>
                <w:rFonts w:ascii="Arial" w:hAnsi="Arial"/>
                <w:sz w:val="14"/>
              </w:rPr>
              <w:t>To know that the water cycle is the processes and stores which move water around our Earth and to be able to name these. To know the courses and key features of a river. To know the different types of mountains and volcanoes and how they are formed. To know that an earthquake is the intense shaking of the ground. To know that a biome is a region of the globe sharing a similar climate, landscape, vegetation and wildlife.* To know the world’s biomes.* To know that the hottest biomes are found between the Tropics of Cancer and Capricorn. To know that climate zones are areas of the world with similar climates.* To know the world’s different climate zones.* To know that climates can influence the foods able to grow</w:t>
            </w:r>
            <w:r>
              <w:rPr>
                <w:rFonts w:ascii="Arial" w:hAnsi="Arial"/>
                <w:sz w:val="14"/>
              </w:rPr>
              <w:br/>
            </w:r>
            <w:r>
              <w:rPr>
                <w:rFonts w:ascii="Arial" w:hAnsi="Arial"/>
                <w:sz w:val="14"/>
              </w:rPr>
              <w:br/>
              <w:t>Examples as appropriate to the unit: volcanoes and earthquakes; climate, biomes and vegetation; rivers, oceans, mountains and desert processes.</w:t>
            </w:r>
          </w:p>
        </w:tc>
        <w:tc>
          <w:tcPr>
            <w:tcW w:w="3575" w:type="dxa"/>
            <w:shd w:val="clear" w:color="auto" w:fill="B4C6E7" w:themeFill="accent1" w:themeFillTint="66"/>
          </w:tcPr>
          <w:p w14:paraId="424F2480" w14:textId="77777777" w:rsidR="00F94D10" w:rsidRDefault="00EC066C">
            <w:r>
              <w:rPr>
                <w:rFonts w:ascii="Arial" w:hAnsi="Arial"/>
                <w:sz w:val="14"/>
              </w:rPr>
              <w:t>To know the main types of land use.* To know the different types of settlement.* To know water is used by humans in a variety of ways. To know an urban place is somewhere near a town or city. To know a rural place is somewhere near the countryside. To know that a natural resource is something that people can use which comes from the natural environment. To know the threats to the rainforest both on a local and global scale. To know that fair trading is the process of ensuring workers are paid a fair price, have safe working conditions and are treated with respect and equality. To know the UK grows food locally and imports food from other countries.</w:t>
            </w:r>
            <w:r>
              <w:rPr>
                <w:rFonts w:ascii="Arial" w:hAnsi="Arial"/>
                <w:sz w:val="14"/>
              </w:rPr>
              <w:br/>
            </w:r>
            <w:r>
              <w:rPr>
                <w:rFonts w:ascii="Arial" w:hAnsi="Arial"/>
                <w:sz w:val="14"/>
              </w:rPr>
              <w:br/>
              <w:t>Examples as appropriate to the unit: settlements and land use; food and trade; tourism in the Alps; use of rivers, oceans and rainforest resources; environmental impact.</w:t>
            </w:r>
          </w:p>
        </w:tc>
      </w:tr>
      <w:tr w:rsidR="00F94D10" w14:paraId="6F6A0C1B" w14:textId="77777777">
        <w:tc>
          <w:tcPr>
            <w:tcW w:w="925" w:type="dxa"/>
            <w:shd w:val="clear" w:color="auto" w:fill="BBA3C0"/>
          </w:tcPr>
          <w:p w14:paraId="11985C4A" w14:textId="77777777" w:rsidR="00F94D10" w:rsidRDefault="00EC066C">
            <w:r>
              <w:rPr>
                <w:rFonts w:ascii="Arial" w:hAnsi="Arial"/>
                <w:b/>
                <w:sz w:val="14"/>
              </w:rPr>
              <w:t>YEAR 4</w:t>
            </w:r>
            <w:r>
              <w:rPr>
                <w:rFonts w:ascii="Arial" w:hAnsi="Arial"/>
                <w:b/>
                <w:sz w:val="14"/>
              </w:rPr>
              <w:br/>
              <w:t>S</w:t>
            </w:r>
          </w:p>
        </w:tc>
        <w:tc>
          <w:tcPr>
            <w:tcW w:w="3574" w:type="dxa"/>
            <w:shd w:val="clear" w:color="auto" w:fill="D9E2F3" w:themeFill="accent1" w:themeFillTint="33"/>
          </w:tcPr>
          <w:p w14:paraId="1D1930F7" w14:textId="77777777" w:rsidR="00F94D10" w:rsidRDefault="00EC066C">
            <w:r>
              <w:rPr>
                <w:rFonts w:ascii="Arial" w:hAnsi="Arial"/>
                <w:sz w:val="14"/>
              </w:rPr>
              <w:t xml:space="preserve">Locating some countries in Europe and North and South America using maps. </w:t>
            </w:r>
            <w:r>
              <w:rPr>
                <w:rFonts w:ascii="Arial" w:hAnsi="Arial"/>
                <w:sz w:val="14"/>
              </w:rPr>
              <w:br/>
              <w:t xml:space="preserve">Locating some major cities of the countries studied. </w:t>
            </w:r>
            <w:r>
              <w:rPr>
                <w:rFonts w:ascii="Arial" w:hAnsi="Arial"/>
                <w:sz w:val="14"/>
              </w:rPr>
              <w:br/>
            </w:r>
            <w:r>
              <w:rPr>
                <w:rFonts w:ascii="Arial" w:hAnsi="Arial"/>
                <w:sz w:val="14"/>
              </w:rPr>
              <w:lastRenderedPageBreak/>
              <w:t xml:space="preserve">Locating some key physical features in countries studied on a map including significant environmental regions. </w:t>
            </w:r>
            <w:r>
              <w:rPr>
                <w:rFonts w:ascii="Arial" w:hAnsi="Arial"/>
                <w:sz w:val="14"/>
              </w:rPr>
              <w:br/>
            </w:r>
            <w:r>
              <w:rPr>
                <w:rFonts w:ascii="Arial" w:hAnsi="Arial"/>
                <w:sz w:val="14"/>
              </w:rPr>
              <w:br/>
              <w:t xml:space="preserve">Locating some key human features in countries studied. </w:t>
            </w:r>
            <w:r>
              <w:rPr>
                <w:rFonts w:ascii="Arial" w:hAnsi="Arial"/>
                <w:sz w:val="14"/>
              </w:rPr>
              <w:br/>
            </w:r>
            <w:r>
              <w:rPr>
                <w:rFonts w:ascii="Arial" w:hAnsi="Arial"/>
                <w:sz w:val="14"/>
              </w:rPr>
              <w:br/>
              <w:t xml:space="preserve">Locating the world’s most significant mountain ranges on a world map and identifying any patterns. </w:t>
            </w:r>
            <w:r>
              <w:rPr>
                <w:rFonts w:ascii="Arial" w:hAnsi="Arial"/>
                <w:sz w:val="14"/>
              </w:rPr>
              <w:br/>
            </w:r>
            <w:r>
              <w:rPr>
                <w:rFonts w:ascii="Arial" w:hAnsi="Arial"/>
                <w:sz w:val="14"/>
              </w:rPr>
              <w:br/>
              <w:t xml:space="preserve">Locating where the world’s volcanoes are on a map and identifying the ‘Ring of Fire’. </w:t>
            </w:r>
            <w:r>
              <w:rPr>
                <w:rFonts w:ascii="Arial" w:hAnsi="Arial"/>
                <w:sz w:val="14"/>
              </w:rPr>
              <w:br/>
            </w:r>
            <w:r>
              <w:rPr>
                <w:rFonts w:ascii="Arial" w:hAnsi="Arial"/>
                <w:sz w:val="14"/>
              </w:rPr>
              <w:br/>
              <w:t xml:space="preserve">Locating some of the world’s most significant rivers and identifying any patterns. </w:t>
            </w:r>
            <w:r>
              <w:rPr>
                <w:rFonts w:ascii="Arial" w:hAnsi="Arial"/>
                <w:sz w:val="14"/>
              </w:rPr>
              <w:br/>
            </w:r>
            <w:r>
              <w:rPr>
                <w:rFonts w:ascii="Arial" w:hAnsi="Arial"/>
                <w:sz w:val="14"/>
              </w:rPr>
              <w:br/>
            </w:r>
            <w:r>
              <w:rPr>
                <w:rFonts w:ascii="Arial" w:hAnsi="Arial"/>
                <w:sz w:val="14"/>
              </w:rPr>
              <w:br/>
              <w:t>Examples as appropriate to the unit: the Ring of Fire and volcanic regions; Antarctica; the Amazon; the Mojave Desert; oceans, major rivers and the Alps.</w:t>
            </w:r>
          </w:p>
        </w:tc>
        <w:tc>
          <w:tcPr>
            <w:tcW w:w="3574" w:type="dxa"/>
            <w:shd w:val="clear" w:color="auto" w:fill="D9E2F3" w:themeFill="accent1" w:themeFillTint="33"/>
          </w:tcPr>
          <w:p w14:paraId="6A784267" w14:textId="77777777" w:rsidR="00F94D10" w:rsidRDefault="00EC066C">
            <w:r>
              <w:rPr>
                <w:rFonts w:ascii="Arial" w:hAnsi="Arial"/>
                <w:sz w:val="14"/>
              </w:rPr>
              <w:lastRenderedPageBreak/>
              <w:t xml:space="preserve">Locating some counties in the UK (local to your school). Locating some cities in the UK (local to your school). </w:t>
            </w:r>
            <w:r>
              <w:rPr>
                <w:rFonts w:ascii="Arial" w:hAnsi="Arial"/>
                <w:sz w:val="14"/>
              </w:rPr>
              <w:br/>
            </w:r>
            <w:r>
              <w:rPr>
                <w:rFonts w:ascii="Arial" w:hAnsi="Arial"/>
                <w:sz w:val="14"/>
              </w:rPr>
              <w:lastRenderedPageBreak/>
              <w:t xml:space="preserve">Identifying key physical and human characteristics of counties, cities and/or geographical regions in the UK. </w:t>
            </w:r>
            <w:r>
              <w:rPr>
                <w:rFonts w:ascii="Arial" w:hAnsi="Arial"/>
                <w:sz w:val="14"/>
              </w:rPr>
              <w:br/>
              <w:t xml:space="preserve">Beginning to locate the twelve geographical regions of the UK. </w:t>
            </w:r>
            <w:r>
              <w:rPr>
                <w:rFonts w:ascii="Arial" w:hAnsi="Arial"/>
                <w:sz w:val="14"/>
              </w:rPr>
              <w:br/>
              <w:t xml:space="preserve">Identifying how topographical features studied have changed over time using examples. </w:t>
            </w:r>
            <w:r>
              <w:rPr>
                <w:rFonts w:ascii="Arial" w:hAnsi="Arial"/>
                <w:sz w:val="14"/>
              </w:rPr>
              <w:br/>
              <w:t xml:space="preserve">Describing how a locality has changed over time, giving examples of both physical and human features. </w:t>
            </w:r>
            <w:r>
              <w:rPr>
                <w:rFonts w:ascii="Arial" w:hAnsi="Arial"/>
                <w:sz w:val="14"/>
              </w:rPr>
              <w:br/>
            </w:r>
            <w:r>
              <w:rPr>
                <w:rFonts w:ascii="Arial" w:hAnsi="Arial"/>
                <w:sz w:val="14"/>
              </w:rPr>
              <w:br/>
            </w:r>
            <w:r>
              <w:rPr>
                <w:rFonts w:ascii="Arial" w:hAnsi="Arial"/>
                <w:sz w:val="14"/>
              </w:rPr>
              <w:br/>
              <w:t>Examples as appropriate to the unit: Salisbury and the local area; UK counties, cities, rivers, coasts, settlements and land-use patterns.</w:t>
            </w:r>
          </w:p>
        </w:tc>
        <w:tc>
          <w:tcPr>
            <w:tcW w:w="3574" w:type="dxa"/>
            <w:shd w:val="clear" w:color="auto" w:fill="D9E2F3" w:themeFill="accent1" w:themeFillTint="33"/>
          </w:tcPr>
          <w:p w14:paraId="22985EFC" w14:textId="77777777" w:rsidR="00F94D10" w:rsidRDefault="00EC066C">
            <w:r>
              <w:rPr>
                <w:rFonts w:ascii="Arial" w:hAnsi="Arial"/>
                <w:sz w:val="14"/>
              </w:rPr>
              <w:lastRenderedPageBreak/>
              <w:t xml:space="preserve">Finding the position of the Equator and describing how this impacts our environmental regions. </w:t>
            </w:r>
            <w:r>
              <w:rPr>
                <w:rFonts w:ascii="Arial" w:hAnsi="Arial"/>
                <w:sz w:val="14"/>
              </w:rPr>
              <w:br/>
              <w:t xml:space="preserve">Finding lines of latitude and longitude on a globe </w:t>
            </w:r>
            <w:r>
              <w:rPr>
                <w:rFonts w:ascii="Arial" w:hAnsi="Arial"/>
                <w:sz w:val="14"/>
              </w:rPr>
              <w:lastRenderedPageBreak/>
              <w:t xml:space="preserve">and explaining why these are important. </w:t>
            </w:r>
            <w:r>
              <w:rPr>
                <w:rFonts w:ascii="Arial" w:hAnsi="Arial"/>
                <w:sz w:val="14"/>
              </w:rPr>
              <w:br/>
              <w:t xml:space="preserve">Identifying the position of the Tropics of Cancer and Capricorn and their significance. </w:t>
            </w:r>
            <w:r>
              <w:rPr>
                <w:rFonts w:ascii="Arial" w:hAnsi="Arial"/>
                <w:sz w:val="14"/>
              </w:rPr>
              <w:br/>
              <w:t xml:space="preserve">Identifying the position of the Northern and Southern hemispheres and explaining how they shape our seasons. </w:t>
            </w:r>
            <w:r>
              <w:rPr>
                <w:rFonts w:ascii="Arial" w:hAnsi="Arial"/>
                <w:sz w:val="14"/>
              </w:rPr>
              <w:br/>
              <w:t xml:space="preserve">Identifying the position and significance of both the Arctic and Antarctic Circle. </w:t>
            </w:r>
            <w:r>
              <w:rPr>
                <w:rFonts w:ascii="Arial" w:hAnsi="Arial"/>
                <w:sz w:val="14"/>
              </w:rPr>
              <w:br/>
            </w:r>
            <w:r>
              <w:rPr>
                <w:rFonts w:ascii="Arial" w:hAnsi="Arial"/>
                <w:sz w:val="14"/>
              </w:rPr>
              <w:br/>
            </w:r>
            <w:r>
              <w:rPr>
                <w:rFonts w:ascii="Arial" w:hAnsi="Arial"/>
                <w:sz w:val="14"/>
              </w:rPr>
              <w:br/>
              <w:t>Examples as appropriate to the unit: latitude and climate in Antarctica, the Amazon and the Mojave Desert; longitude when locating regions studied.</w:t>
            </w:r>
          </w:p>
        </w:tc>
        <w:tc>
          <w:tcPr>
            <w:tcW w:w="3574" w:type="dxa"/>
            <w:shd w:val="clear" w:color="auto" w:fill="D9E2F3" w:themeFill="accent1" w:themeFillTint="33"/>
          </w:tcPr>
          <w:p w14:paraId="4A809CCC" w14:textId="77777777" w:rsidR="00F94D10" w:rsidRDefault="00EC066C">
            <w:r>
              <w:rPr>
                <w:rFonts w:ascii="Arial" w:hAnsi="Arial"/>
                <w:sz w:val="14"/>
              </w:rPr>
              <w:lastRenderedPageBreak/>
              <w:t xml:space="preserve">Describing and beginning to explain similarities between two regions studied. Describing and beginning to explain differences between two </w:t>
            </w:r>
            <w:r>
              <w:rPr>
                <w:rFonts w:ascii="Arial" w:hAnsi="Arial"/>
                <w:sz w:val="14"/>
              </w:rPr>
              <w:lastRenderedPageBreak/>
              <w:t xml:space="preserve">regions studied. </w:t>
            </w:r>
            <w:r>
              <w:rPr>
                <w:rFonts w:ascii="Arial" w:hAnsi="Arial"/>
                <w:sz w:val="14"/>
              </w:rPr>
              <w:br/>
              <w:t xml:space="preserve">Describing how and why humans have responded in different ways to their local environments. </w:t>
            </w:r>
            <w:r>
              <w:rPr>
                <w:rFonts w:ascii="Arial" w:hAnsi="Arial"/>
                <w:sz w:val="14"/>
              </w:rPr>
              <w:br/>
              <w:t xml:space="preserve">Discussing how climates have an impact on trade, land use and settlement. </w:t>
            </w:r>
            <w:r>
              <w:rPr>
                <w:rFonts w:ascii="Arial" w:hAnsi="Arial"/>
                <w:sz w:val="14"/>
              </w:rPr>
              <w:br/>
              <w:t xml:space="preserve">Explaining what measures humans have taken in order to adapt to survive in cold places. </w:t>
            </w:r>
            <w:r>
              <w:rPr>
                <w:rFonts w:ascii="Arial" w:hAnsi="Arial"/>
                <w:sz w:val="14"/>
              </w:rPr>
              <w:br/>
              <w:t xml:space="preserve">Describing and explaining how people who live in a contrasting physical area may have different lives to people in the UK. </w:t>
            </w:r>
            <w:r>
              <w:rPr>
                <w:rFonts w:ascii="Arial" w:hAnsi="Arial"/>
                <w:sz w:val="14"/>
              </w:rPr>
              <w:br/>
            </w:r>
            <w:r>
              <w:rPr>
                <w:rFonts w:ascii="Arial" w:hAnsi="Arial"/>
                <w:sz w:val="14"/>
              </w:rPr>
              <w:br/>
              <w:t>Examples as appropriate to the unit: comparing Antarctica, the Amazon, the Mojave Desert or the Alps with the local area; comparing settlements and communities.</w:t>
            </w:r>
          </w:p>
        </w:tc>
        <w:tc>
          <w:tcPr>
            <w:tcW w:w="3574" w:type="dxa"/>
            <w:shd w:val="clear" w:color="auto" w:fill="D9E2F3" w:themeFill="accent1" w:themeFillTint="33"/>
          </w:tcPr>
          <w:p w14:paraId="430C213D" w14:textId="77777777" w:rsidR="00F94D10" w:rsidRDefault="00EC066C">
            <w:r>
              <w:rPr>
                <w:rFonts w:ascii="Arial" w:hAnsi="Arial"/>
                <w:sz w:val="14"/>
              </w:rPr>
              <w:lastRenderedPageBreak/>
              <w:t xml:space="preserve">Mapping and labeling the seven biomes on a world map. Understanding some of the causes of climate change. </w:t>
            </w:r>
            <w:r>
              <w:rPr>
                <w:rFonts w:ascii="Arial" w:hAnsi="Arial"/>
                <w:sz w:val="14"/>
              </w:rPr>
              <w:br/>
            </w:r>
            <w:r>
              <w:rPr>
                <w:rFonts w:ascii="Arial" w:hAnsi="Arial"/>
                <w:sz w:val="14"/>
              </w:rPr>
              <w:lastRenderedPageBreak/>
              <w:t xml:space="preserve">Describing how physical features, such as mountains and rivers are formed, and why volcanoes and earthquakes occur. </w:t>
            </w:r>
            <w:r>
              <w:rPr>
                <w:rFonts w:ascii="Arial" w:hAnsi="Arial"/>
                <w:sz w:val="14"/>
              </w:rPr>
              <w:br/>
              <w:t xml:space="preserve">Describing where volcanoes, earthquakes and mountains are located globally. </w:t>
            </w:r>
            <w:r>
              <w:rPr>
                <w:rFonts w:ascii="Arial" w:hAnsi="Arial"/>
                <w:sz w:val="14"/>
              </w:rPr>
              <w:br/>
              <w:t xml:space="preserve">Describing and explaining how physical features such as rivers, mountains, volcanoes and earthquakes have had an impact upon the surrounding landscape and communities. </w:t>
            </w:r>
            <w:r>
              <w:rPr>
                <w:rFonts w:ascii="Arial" w:hAnsi="Arial"/>
                <w:sz w:val="14"/>
              </w:rPr>
              <w:br/>
              <w:t xml:space="preserve">Describing how humans use water in a variety of ways. </w:t>
            </w:r>
            <w:r>
              <w:rPr>
                <w:rFonts w:ascii="Arial" w:hAnsi="Arial"/>
                <w:sz w:val="14"/>
              </w:rPr>
              <w:br/>
            </w:r>
            <w:r>
              <w:rPr>
                <w:rFonts w:ascii="Arial" w:hAnsi="Arial"/>
                <w:sz w:val="14"/>
              </w:rPr>
              <w:br/>
            </w:r>
            <w:r>
              <w:rPr>
                <w:rFonts w:ascii="Arial" w:hAnsi="Arial"/>
                <w:sz w:val="14"/>
              </w:rPr>
              <w:br/>
              <w:t>Examples as appropriate to the unit: volcanoes and earthquakes; climate, biomes and vegetation; rivers, oceans, mountains and desert processes.</w:t>
            </w:r>
          </w:p>
        </w:tc>
        <w:tc>
          <w:tcPr>
            <w:tcW w:w="3575" w:type="dxa"/>
            <w:shd w:val="clear" w:color="auto" w:fill="D9E2F3" w:themeFill="accent1" w:themeFillTint="33"/>
          </w:tcPr>
          <w:p w14:paraId="436406EA" w14:textId="77777777" w:rsidR="00F94D10" w:rsidRDefault="00EC066C">
            <w:r>
              <w:rPr>
                <w:rFonts w:ascii="Arial" w:hAnsi="Arial"/>
                <w:sz w:val="14"/>
              </w:rPr>
              <w:lastRenderedPageBreak/>
              <w:t>Describing and understanding types of settlement and land use.</w:t>
            </w:r>
            <w:r>
              <w:rPr>
                <w:rFonts w:ascii="Arial" w:hAnsi="Arial"/>
                <w:sz w:val="14"/>
              </w:rPr>
              <w:br/>
              <w:t xml:space="preserve">Explaining why a settlement and community has </w:t>
            </w:r>
            <w:r>
              <w:rPr>
                <w:rFonts w:ascii="Arial" w:hAnsi="Arial"/>
                <w:sz w:val="14"/>
              </w:rPr>
              <w:lastRenderedPageBreak/>
              <w:t>grown in a particular location. Explaining why different locations have different human features.</w:t>
            </w:r>
            <w:r>
              <w:rPr>
                <w:rFonts w:ascii="Arial" w:hAnsi="Arial"/>
                <w:sz w:val="14"/>
              </w:rPr>
              <w:br/>
              <w:t xml:space="preserve">Explaining why people might prefer to live in an urban or rural place. </w:t>
            </w:r>
            <w:r>
              <w:rPr>
                <w:rFonts w:ascii="Arial" w:hAnsi="Arial"/>
                <w:sz w:val="14"/>
              </w:rPr>
              <w:br/>
              <w:t xml:space="preserve">Describing how humans can impact the environment both positively and negatively, using examples. </w:t>
            </w:r>
            <w:r>
              <w:rPr>
                <w:rFonts w:ascii="Arial" w:hAnsi="Arial"/>
                <w:sz w:val="14"/>
              </w:rPr>
              <w:br/>
            </w:r>
            <w:r>
              <w:rPr>
                <w:rFonts w:ascii="Arial" w:hAnsi="Arial"/>
                <w:sz w:val="14"/>
              </w:rPr>
              <w:br/>
            </w:r>
            <w:r>
              <w:rPr>
                <w:rFonts w:ascii="Arial" w:hAnsi="Arial"/>
                <w:sz w:val="14"/>
              </w:rPr>
              <w:br/>
              <w:t>Examples as appropriate to the unit: settlements and land use; food and trade; tourism in the Alps; use of rivers, oceans and rainforest resources; environmental impact.</w:t>
            </w:r>
          </w:p>
        </w:tc>
      </w:tr>
      <w:tr w:rsidR="00F94D10" w14:paraId="417BE344" w14:textId="77777777">
        <w:tc>
          <w:tcPr>
            <w:tcW w:w="925" w:type="dxa"/>
            <w:shd w:val="clear" w:color="auto" w:fill="BBA3C0"/>
          </w:tcPr>
          <w:p w14:paraId="525F647D" w14:textId="77777777" w:rsidR="00F94D10" w:rsidRDefault="00EC066C">
            <w:r>
              <w:rPr>
                <w:rFonts w:ascii="Arial" w:hAnsi="Arial"/>
                <w:b/>
                <w:sz w:val="14"/>
              </w:rPr>
              <w:lastRenderedPageBreak/>
              <w:t>YEAR 4</w:t>
            </w:r>
            <w:r>
              <w:rPr>
                <w:rFonts w:ascii="Arial" w:hAnsi="Arial"/>
                <w:b/>
                <w:sz w:val="14"/>
              </w:rPr>
              <w:br/>
              <w:t>K</w:t>
            </w:r>
          </w:p>
        </w:tc>
        <w:tc>
          <w:tcPr>
            <w:tcW w:w="3574" w:type="dxa"/>
            <w:shd w:val="clear" w:color="auto" w:fill="B4C6E7" w:themeFill="accent1" w:themeFillTint="66"/>
          </w:tcPr>
          <w:p w14:paraId="309EF2D7" w14:textId="77777777" w:rsidR="00F94D10" w:rsidRDefault="00EC066C">
            <w:r>
              <w:rPr>
                <w:rFonts w:ascii="Arial" w:hAnsi="Arial"/>
                <w:sz w:val="14"/>
              </w:rPr>
              <w:br/>
              <w:t>To know where North and South America are on a world map. To know the names of some countries and major cities in Europe and North and South America. To know the names of some of the world’s most significant mountain ranges. To know the names of some of the world’s most significant rivers. To know that mountains, volcanoes and earthquakes largely occur at plate boundaries. To know that climate zones are areas of the world with similar climates.* To know the world’s different climate zones (equatorial, tropical, hot desert, temperate and polar).* To know that biomes are areas of world with similar climates, vegetation and animals.* To know the world’s biomes. * To know vegetation belts are areas of the world which are home to similar plant species.*</w:t>
            </w:r>
            <w:r>
              <w:rPr>
                <w:rFonts w:ascii="Arial" w:hAnsi="Arial"/>
                <w:sz w:val="14"/>
              </w:rPr>
              <w:br/>
            </w:r>
            <w:r>
              <w:rPr>
                <w:rFonts w:ascii="Arial" w:hAnsi="Arial"/>
                <w:sz w:val="14"/>
              </w:rPr>
              <w:br/>
              <w:t>Examples as appropriate to the unit: the Ring of Fire and volcanic regions; Antarctica; the Amazon; the Mojave Desert; oceans, major rivers and the Alps.</w:t>
            </w:r>
          </w:p>
        </w:tc>
        <w:tc>
          <w:tcPr>
            <w:tcW w:w="3574" w:type="dxa"/>
            <w:shd w:val="clear" w:color="auto" w:fill="B4C6E7" w:themeFill="accent1" w:themeFillTint="66"/>
          </w:tcPr>
          <w:p w14:paraId="5CD6FD5E" w14:textId="77777777" w:rsidR="00F94D10" w:rsidRDefault="00EC066C">
            <w:r>
              <w:rPr>
                <w:rFonts w:ascii="Arial" w:hAnsi="Arial"/>
                <w:sz w:val="14"/>
              </w:rPr>
              <w:t>To know the name of some counties in the UK (local to your school). To know the name of some cities in the UK (local to your school). To know the name of the county that they live in and their closest city. To begin to name the twelve geographical regions of the UK. To know the main types of land use.* To know some types of settlement.*</w:t>
            </w:r>
            <w:r>
              <w:rPr>
                <w:rFonts w:ascii="Arial" w:hAnsi="Arial"/>
                <w:sz w:val="14"/>
              </w:rPr>
              <w:br/>
            </w:r>
            <w:r>
              <w:rPr>
                <w:rFonts w:ascii="Arial" w:hAnsi="Arial"/>
                <w:sz w:val="14"/>
              </w:rPr>
              <w:br/>
              <w:t>Examples as appropriate to the unit: Salisbury and the local area; UK counties, cities, rivers, coasts, settlements and land-use patterns.</w:t>
            </w:r>
          </w:p>
        </w:tc>
        <w:tc>
          <w:tcPr>
            <w:tcW w:w="3574" w:type="dxa"/>
            <w:shd w:val="clear" w:color="auto" w:fill="B4C6E7" w:themeFill="accent1" w:themeFillTint="66"/>
          </w:tcPr>
          <w:p w14:paraId="3EC2E221" w14:textId="77777777" w:rsidR="00F94D10" w:rsidRDefault="00EC066C">
            <w:r>
              <w:rPr>
                <w:rFonts w:ascii="Arial" w:hAnsi="Arial"/>
                <w:sz w:val="14"/>
              </w:rPr>
              <w:t>To know that countries near the Equator have less seasonal change than those near the poles. To know that the Equator is a line of latitude indicating the hottest places on Earth and splitting our globe into the Northern and Southern Hemispheres. To know lines of longitude are invisible lines on the globe that determine how far east or west a location is from the Prime Meridian. To know lines of latitude are invisible lines on the globe that determine how far north or south a location is from the Equator. To know the Tropics of Cancer and Capricorn are lines of latitude and mark the equatorial region; the countries with the hottest climates. To know the Northern and Southern hemisphere are ‘halves’ of the Earth, above and below our Equator and have alternate seasons to each other. To know the boundaries of the polar regions are marked by the invisible lines the Arctic and Antarctic circle. To know the patterns of daylight in the Arctic and Antarctic circle and the Equatorial regions.</w:t>
            </w:r>
            <w:r>
              <w:rPr>
                <w:rFonts w:ascii="Arial" w:hAnsi="Arial"/>
                <w:sz w:val="14"/>
              </w:rPr>
              <w:br/>
            </w:r>
            <w:r>
              <w:rPr>
                <w:rFonts w:ascii="Arial" w:hAnsi="Arial"/>
                <w:sz w:val="14"/>
              </w:rPr>
              <w:br/>
            </w:r>
            <w:r>
              <w:rPr>
                <w:rFonts w:ascii="Arial" w:hAnsi="Arial"/>
                <w:sz w:val="14"/>
              </w:rPr>
              <w:br/>
              <w:t>Examples as appropriate to the unit: latitude and climate in Antarctica, the Amazon and the Mojave Desert; longitude when locating regions studied.</w:t>
            </w:r>
          </w:p>
        </w:tc>
        <w:tc>
          <w:tcPr>
            <w:tcW w:w="3574" w:type="dxa"/>
            <w:shd w:val="clear" w:color="auto" w:fill="B4C6E7" w:themeFill="accent1" w:themeFillTint="66"/>
          </w:tcPr>
          <w:p w14:paraId="5569E3CE" w14:textId="77777777" w:rsidR="00F94D10" w:rsidRDefault="00EC066C">
            <w:r>
              <w:rPr>
                <w:rFonts w:ascii="Arial" w:hAnsi="Arial"/>
                <w:sz w:val="14"/>
              </w:rPr>
              <w:t xml:space="preserve">To know the negative effects of living near a volcano. </w:t>
            </w:r>
            <w:r>
              <w:rPr>
                <w:rFonts w:ascii="Arial" w:hAnsi="Arial"/>
                <w:sz w:val="14"/>
              </w:rPr>
              <w:br/>
              <w:t xml:space="preserve">To know the positive effects of living near a volcano. </w:t>
            </w:r>
            <w:r>
              <w:rPr>
                <w:rFonts w:ascii="Arial" w:hAnsi="Arial"/>
                <w:sz w:val="14"/>
              </w:rPr>
              <w:br/>
              <w:t xml:space="preserve">To know the negative effects an earthquake can have on a community. </w:t>
            </w:r>
            <w:r>
              <w:rPr>
                <w:rFonts w:ascii="Arial" w:hAnsi="Arial"/>
                <w:sz w:val="14"/>
              </w:rPr>
              <w:br/>
              <w:t>To know ways in which communities respond to earthquakes.</w:t>
            </w:r>
            <w:r>
              <w:rPr>
                <w:rFonts w:ascii="Arial" w:hAnsi="Arial"/>
                <w:sz w:val="14"/>
              </w:rPr>
              <w:br/>
            </w:r>
            <w:r>
              <w:rPr>
                <w:rFonts w:ascii="Arial" w:hAnsi="Arial"/>
                <w:sz w:val="14"/>
              </w:rPr>
              <w:br/>
              <w:t>Examples as appropriate to the unit: comparing Antarctica, the Amazon, the Mojave Desert or the Alps with the local area; comparing settlements and communities.</w:t>
            </w:r>
          </w:p>
        </w:tc>
        <w:tc>
          <w:tcPr>
            <w:tcW w:w="3574" w:type="dxa"/>
            <w:shd w:val="clear" w:color="auto" w:fill="B4C6E7" w:themeFill="accent1" w:themeFillTint="66"/>
          </w:tcPr>
          <w:p w14:paraId="5A552B2E" w14:textId="77777777" w:rsidR="00F94D10" w:rsidRDefault="00EC066C">
            <w:r>
              <w:rPr>
                <w:rFonts w:ascii="Arial" w:hAnsi="Arial"/>
                <w:sz w:val="14"/>
              </w:rPr>
              <w:t>To know that the water cycle is the processes and stores which move water around our Earth and to be able to name these. To know the courses and key features of a river. To know the different types of mountains and volcanoes and how they are formed. To know that an earthquake is the intense shaking of the ground. To know that a biome is a region of the globe sharing a similar climate, landscape, vegetation and wildlife.* To know the world’s biomes.* To know that the hottest biomes are found between the Tropics of Cancer and Capricorn. To know that climate zones are areas of the world with similar climates.* To know the world’s different climate zones.* To know that climates can influence the foods able to grow</w:t>
            </w:r>
            <w:r>
              <w:rPr>
                <w:rFonts w:ascii="Arial" w:hAnsi="Arial"/>
                <w:sz w:val="14"/>
              </w:rPr>
              <w:br/>
            </w:r>
            <w:r>
              <w:rPr>
                <w:rFonts w:ascii="Arial" w:hAnsi="Arial"/>
                <w:sz w:val="14"/>
              </w:rPr>
              <w:br/>
              <w:t>Examples as appropriate to the unit: volcanoes and earthquakes; climate, biomes and vegetation; rivers, oceans, mountains and desert processes.</w:t>
            </w:r>
          </w:p>
        </w:tc>
        <w:tc>
          <w:tcPr>
            <w:tcW w:w="3575" w:type="dxa"/>
            <w:shd w:val="clear" w:color="auto" w:fill="B4C6E7" w:themeFill="accent1" w:themeFillTint="66"/>
          </w:tcPr>
          <w:p w14:paraId="10665948" w14:textId="77777777" w:rsidR="00F94D10" w:rsidRDefault="00EC066C">
            <w:r>
              <w:rPr>
                <w:rFonts w:ascii="Arial" w:hAnsi="Arial"/>
                <w:sz w:val="14"/>
              </w:rPr>
              <w:t>To know the main types of land use.* To know the different types of settlement.* To know water is used by humans in a variety of ways. To know an urban place is somewhere near a town or city. To know a rural place is somewhere near the countryside. To know that a natural resource is something that people can use which comes from the natural environment. To know the threats to the rainforest both on a local and global scale. To know that fair trading is the process of ensuring workers are paid a fair price, have safe working conditions and are treated with respect and equality. To know the UK grows food locally and imports food from other countries.</w:t>
            </w:r>
            <w:r>
              <w:rPr>
                <w:rFonts w:ascii="Arial" w:hAnsi="Arial"/>
                <w:sz w:val="14"/>
              </w:rPr>
              <w:br/>
            </w:r>
            <w:r>
              <w:rPr>
                <w:rFonts w:ascii="Arial" w:hAnsi="Arial"/>
                <w:sz w:val="14"/>
              </w:rPr>
              <w:br/>
              <w:t>Examples as appropriate to the unit: settlements and land use; food and trade; tourism in the Alps; use of rivers, oceans and rainforest resources; environmental impact.</w:t>
            </w:r>
          </w:p>
        </w:tc>
      </w:tr>
      <w:tr w:rsidR="00F94D10" w14:paraId="0F843EF8" w14:textId="77777777">
        <w:tc>
          <w:tcPr>
            <w:tcW w:w="1413" w:type="dxa"/>
            <w:shd w:val="clear" w:color="auto" w:fill="BBA3C0"/>
          </w:tcPr>
          <w:p w14:paraId="48CA85D0" w14:textId="77777777" w:rsidR="00F94D10" w:rsidRDefault="00EC066C">
            <w:r>
              <w:rPr>
                <w:rFonts w:ascii="Arial" w:hAnsi="Arial"/>
                <w:b/>
                <w:sz w:val="14"/>
              </w:rPr>
              <w:t>YEAR 5</w:t>
            </w:r>
            <w:r>
              <w:rPr>
                <w:rFonts w:ascii="Arial" w:hAnsi="Arial"/>
                <w:b/>
                <w:sz w:val="14"/>
              </w:rPr>
              <w:br/>
              <w:t>S</w:t>
            </w:r>
          </w:p>
        </w:tc>
        <w:tc>
          <w:tcPr>
            <w:tcW w:w="4810" w:type="dxa"/>
            <w:shd w:val="clear" w:color="auto" w:fill="D9E2F3" w:themeFill="accent1" w:themeFillTint="33"/>
          </w:tcPr>
          <w:p w14:paraId="1C7C5BCD" w14:textId="77777777" w:rsidR="00F94D10" w:rsidRDefault="00EC066C">
            <w:r>
              <w:rPr>
                <w:rFonts w:ascii="Arial" w:hAnsi="Arial"/>
                <w:sz w:val="14"/>
              </w:rPr>
              <w:t>With increasing independence and precision:</w:t>
            </w:r>
            <w:r>
              <w:rPr>
                <w:rFonts w:ascii="Arial" w:hAnsi="Arial"/>
                <w:sz w:val="14"/>
              </w:rPr>
              <w:br/>
              <w:t>Locating more countries in Europe and North and South America using maps. Locating major cities of the countries studied.</w:t>
            </w:r>
            <w:r>
              <w:rPr>
                <w:rFonts w:ascii="Arial" w:hAnsi="Arial"/>
                <w:sz w:val="14"/>
              </w:rPr>
              <w:br/>
              <w:t>Locating key physical features in countries studied on a map .</w:t>
            </w:r>
            <w:r>
              <w:rPr>
                <w:rFonts w:ascii="Arial" w:hAnsi="Arial"/>
                <w:sz w:val="14"/>
              </w:rPr>
              <w:br/>
              <w:t xml:space="preserve">Locating key human features in countries studied. </w:t>
            </w:r>
            <w:r>
              <w:rPr>
                <w:rFonts w:ascii="Arial" w:hAnsi="Arial"/>
                <w:sz w:val="14"/>
              </w:rPr>
              <w:br/>
              <w:t xml:space="preserve">Identifying significant environmental regions on a map. </w:t>
            </w:r>
            <w:r>
              <w:rPr>
                <w:rFonts w:ascii="Arial" w:hAnsi="Arial"/>
                <w:sz w:val="14"/>
              </w:rPr>
              <w:br/>
              <w:t xml:space="preserve">Using maps to show the distribution of the world’s climate zones, biomes and vegetation belts. </w:t>
            </w:r>
            <w:r>
              <w:rPr>
                <w:rFonts w:ascii="Arial" w:hAnsi="Arial"/>
                <w:sz w:val="14"/>
              </w:rPr>
              <w:br/>
            </w:r>
            <w:r>
              <w:rPr>
                <w:rFonts w:ascii="Arial" w:hAnsi="Arial"/>
                <w:sz w:val="14"/>
              </w:rPr>
              <w:br/>
            </w:r>
            <w:r>
              <w:rPr>
                <w:rFonts w:ascii="Arial" w:hAnsi="Arial"/>
                <w:sz w:val="14"/>
              </w:rPr>
              <w:br/>
              <w:t>Examples as appropriate to the unit: the Ring of Fire and volcanic regions; Antarctica; the Amazon; the Mojave Desert; oceans, major rivers and the Alps.</w:t>
            </w:r>
          </w:p>
        </w:tc>
        <w:tc>
          <w:tcPr>
            <w:tcW w:w="3240" w:type="dxa"/>
            <w:shd w:val="clear" w:color="auto" w:fill="D9E2F3" w:themeFill="accent1" w:themeFillTint="33"/>
          </w:tcPr>
          <w:p w14:paraId="69DA75C7" w14:textId="77777777" w:rsidR="00F94D10" w:rsidRDefault="00EC066C">
            <w:r>
              <w:rPr>
                <w:rFonts w:ascii="Arial" w:hAnsi="Arial"/>
                <w:sz w:val="14"/>
              </w:rPr>
              <w:t>With increasing independence and precision:</w:t>
            </w:r>
            <w:r>
              <w:rPr>
                <w:rFonts w:ascii="Arial" w:hAnsi="Arial"/>
                <w:sz w:val="14"/>
              </w:rPr>
              <w:br/>
              <w:t xml:space="preserve">Locating many counties in the UK. Locating many cities in the UK. </w:t>
            </w:r>
            <w:r>
              <w:rPr>
                <w:rFonts w:ascii="Arial" w:hAnsi="Arial"/>
                <w:sz w:val="14"/>
              </w:rPr>
              <w:br/>
              <w:t xml:space="preserve">Confidently locating the twelve geographical regions of the UK. </w:t>
            </w:r>
            <w:r>
              <w:rPr>
                <w:rFonts w:ascii="Arial" w:hAnsi="Arial"/>
                <w:sz w:val="14"/>
              </w:rPr>
              <w:br/>
              <w:t xml:space="preserve">Identifying key physical and human characteristics of the geographical regions in the UK. </w:t>
            </w:r>
            <w:r>
              <w:rPr>
                <w:rFonts w:ascii="Arial" w:hAnsi="Arial"/>
                <w:sz w:val="14"/>
              </w:rPr>
              <w:br/>
              <w:t xml:space="preserve">Understanding how land-use has changed over time using examples. </w:t>
            </w:r>
            <w:r>
              <w:rPr>
                <w:rFonts w:ascii="Arial" w:hAnsi="Arial"/>
                <w:sz w:val="14"/>
              </w:rPr>
              <w:br/>
              <w:t xml:space="preserve">Explaining why a locality has changed over time, giving examples of both physical and human features. </w:t>
            </w:r>
            <w:r>
              <w:rPr>
                <w:rFonts w:ascii="Arial" w:hAnsi="Arial"/>
                <w:sz w:val="14"/>
              </w:rPr>
              <w:br/>
            </w:r>
            <w:r>
              <w:rPr>
                <w:rFonts w:ascii="Arial" w:hAnsi="Arial"/>
                <w:sz w:val="14"/>
              </w:rPr>
              <w:br/>
            </w:r>
            <w:r>
              <w:rPr>
                <w:rFonts w:ascii="Arial" w:hAnsi="Arial"/>
                <w:sz w:val="14"/>
              </w:rPr>
              <w:br/>
              <w:t>Examples as appropriate to the unit: Salisbury and the local area; UK counties, cities, rivers, coasts, settlements and land-use patterns.</w:t>
            </w:r>
          </w:p>
        </w:tc>
        <w:tc>
          <w:tcPr>
            <w:tcW w:w="3289" w:type="dxa"/>
            <w:shd w:val="clear" w:color="auto" w:fill="D9E2F3" w:themeFill="accent1" w:themeFillTint="33"/>
          </w:tcPr>
          <w:p w14:paraId="7CE536DF" w14:textId="77777777" w:rsidR="00F94D10" w:rsidRDefault="00EC066C">
            <w:r>
              <w:rPr>
                <w:rFonts w:ascii="Arial" w:hAnsi="Arial"/>
                <w:sz w:val="14"/>
              </w:rPr>
              <w:t>With increasing independence and precision:</w:t>
            </w:r>
            <w:r>
              <w:rPr>
                <w:rFonts w:ascii="Arial" w:hAnsi="Arial"/>
                <w:sz w:val="14"/>
              </w:rPr>
              <w:br/>
              <w:t xml:space="preserve">Identifying the location of the Prime/Greenwich Meridian and time zones (including day and night) and explaining its significance. </w:t>
            </w:r>
            <w:r>
              <w:rPr>
                <w:rFonts w:ascii="Arial" w:hAnsi="Arial"/>
                <w:sz w:val="14"/>
              </w:rPr>
              <w:br/>
              <w:t xml:space="preserve">Using longitude and latitude when referencing location in an atlas or on a globe. </w:t>
            </w:r>
            <w:r>
              <w:rPr>
                <w:rFonts w:ascii="Arial" w:hAnsi="Arial"/>
                <w:sz w:val="14"/>
              </w:rPr>
              <w:br/>
            </w:r>
            <w:r>
              <w:rPr>
                <w:rFonts w:ascii="Arial" w:hAnsi="Arial"/>
                <w:sz w:val="14"/>
              </w:rPr>
              <w:br/>
            </w:r>
            <w:r>
              <w:rPr>
                <w:rFonts w:ascii="Arial" w:hAnsi="Arial"/>
                <w:sz w:val="14"/>
              </w:rPr>
              <w:br/>
              <w:t>Examples as appropriate to the unit: latitude and climate in Antarctica, the Amazon and the Mojave Desert; longitude when locating regions studied.</w:t>
            </w:r>
          </w:p>
        </w:tc>
        <w:tc>
          <w:tcPr>
            <w:tcW w:w="3205" w:type="dxa"/>
            <w:shd w:val="clear" w:color="auto" w:fill="D9E2F3" w:themeFill="accent1" w:themeFillTint="33"/>
          </w:tcPr>
          <w:p w14:paraId="0076F237" w14:textId="77777777" w:rsidR="00F94D10" w:rsidRDefault="00EC066C">
            <w:r>
              <w:rPr>
                <w:rFonts w:ascii="Arial" w:hAnsi="Arial"/>
                <w:sz w:val="14"/>
              </w:rPr>
              <w:t>With increasing independence and precision:</w:t>
            </w:r>
            <w:r>
              <w:rPr>
                <w:rFonts w:ascii="Arial" w:hAnsi="Arial"/>
                <w:sz w:val="14"/>
              </w:rPr>
              <w:br/>
              <w:t xml:space="preserve">Describing and explaining similarities between two environmental regions studied. </w:t>
            </w:r>
            <w:r>
              <w:rPr>
                <w:rFonts w:ascii="Arial" w:hAnsi="Arial"/>
                <w:sz w:val="14"/>
              </w:rPr>
              <w:br/>
              <w:t xml:space="preserve">Describing and explaining differences between two environmental regions studied. </w:t>
            </w:r>
            <w:r>
              <w:rPr>
                <w:rFonts w:ascii="Arial" w:hAnsi="Arial"/>
                <w:sz w:val="14"/>
              </w:rPr>
              <w:br/>
              <w:t xml:space="preserve">Explaining how and why humans have responded in different ways to their local environments in two contrasting regions. </w:t>
            </w:r>
            <w:r>
              <w:rPr>
                <w:rFonts w:ascii="Arial" w:hAnsi="Arial"/>
                <w:sz w:val="14"/>
              </w:rPr>
              <w:br/>
              <w:t>Understanding how climates impact on trade, land use and settlement. Explaining how humans have used desert environments.</w:t>
            </w:r>
            <w:r>
              <w:rPr>
                <w:rFonts w:ascii="Arial" w:hAnsi="Arial"/>
                <w:sz w:val="14"/>
              </w:rPr>
              <w:br/>
              <w:t xml:space="preserve">Using maps to explore wider global trading routes. </w:t>
            </w:r>
            <w:r>
              <w:rPr>
                <w:rFonts w:ascii="Arial" w:hAnsi="Arial"/>
                <w:sz w:val="14"/>
              </w:rPr>
              <w:br/>
            </w:r>
            <w:r>
              <w:rPr>
                <w:rFonts w:ascii="Arial" w:hAnsi="Arial"/>
                <w:sz w:val="14"/>
              </w:rPr>
              <w:br/>
            </w:r>
            <w:r>
              <w:rPr>
                <w:rFonts w:ascii="Arial" w:hAnsi="Arial"/>
                <w:sz w:val="14"/>
              </w:rPr>
              <w:br/>
              <w:t>Examples as appropriate to the unit: comparing Antarctica, the Amazon, the Mojave Desert or the Alps with the local area; comparing settlements and communities.</w:t>
            </w:r>
          </w:p>
        </w:tc>
        <w:tc>
          <w:tcPr>
            <w:tcW w:w="3207" w:type="dxa"/>
            <w:shd w:val="clear" w:color="auto" w:fill="D9E2F3" w:themeFill="accent1" w:themeFillTint="33"/>
          </w:tcPr>
          <w:p w14:paraId="6E36DC5A" w14:textId="77777777" w:rsidR="00F94D10" w:rsidRDefault="00EC066C">
            <w:r>
              <w:rPr>
                <w:rFonts w:ascii="Arial" w:hAnsi="Arial"/>
                <w:sz w:val="14"/>
              </w:rPr>
              <w:t>With increasing independence and precision:</w:t>
            </w:r>
            <w:r>
              <w:rPr>
                <w:rFonts w:ascii="Arial" w:hAnsi="Arial"/>
                <w:sz w:val="14"/>
              </w:rPr>
              <w:br/>
              <w:t xml:space="preserve">Describing and understanding the key aspects of the six biomes. </w:t>
            </w:r>
            <w:r>
              <w:rPr>
                <w:rFonts w:ascii="Arial" w:hAnsi="Arial"/>
                <w:sz w:val="14"/>
              </w:rPr>
              <w:br/>
              <w:t xml:space="preserve">Describing and understanding the key aspects of the six climate zones. </w:t>
            </w:r>
            <w:r>
              <w:rPr>
                <w:rFonts w:ascii="Arial" w:hAnsi="Arial"/>
                <w:sz w:val="14"/>
              </w:rPr>
              <w:br/>
              <w:t xml:space="preserve">Understanding some of the impacts and causes of climate change. </w:t>
            </w:r>
            <w:r>
              <w:rPr>
                <w:rFonts w:ascii="Arial" w:hAnsi="Arial"/>
                <w:sz w:val="14"/>
              </w:rPr>
              <w:br/>
              <w:t xml:space="preserve">Describing and understanding the key aspects and distribution of the vegetation belts in relation to the six biomes, climate and weather. </w:t>
            </w:r>
            <w:r>
              <w:rPr>
                <w:rFonts w:ascii="Arial" w:hAnsi="Arial"/>
                <w:sz w:val="14"/>
              </w:rPr>
              <w:br/>
              <w:t xml:space="preserve">Giving examples of alternative viewpoints and solutions regarding an environmental issue and explaining its links to climate change. </w:t>
            </w:r>
            <w:r>
              <w:rPr>
                <w:rFonts w:ascii="Arial" w:hAnsi="Arial"/>
                <w:sz w:val="14"/>
              </w:rPr>
              <w:br/>
            </w:r>
            <w:r>
              <w:rPr>
                <w:rFonts w:ascii="Arial" w:hAnsi="Arial"/>
                <w:sz w:val="14"/>
              </w:rPr>
              <w:br/>
            </w:r>
            <w:r>
              <w:rPr>
                <w:rFonts w:ascii="Arial" w:hAnsi="Arial"/>
                <w:sz w:val="14"/>
              </w:rPr>
              <w:br/>
              <w:t>Examples as appropriate to the unit: volcanoes and earthquakes; climate, biomes and vegetation; rivers, oceans, mountains and desert processes.</w:t>
            </w:r>
          </w:p>
        </w:tc>
        <w:tc>
          <w:tcPr>
            <w:tcW w:w="3206" w:type="dxa"/>
            <w:shd w:val="clear" w:color="auto" w:fill="D9E2F3" w:themeFill="accent1" w:themeFillTint="33"/>
          </w:tcPr>
          <w:p w14:paraId="49B067A0" w14:textId="77777777" w:rsidR="00F94D10" w:rsidRDefault="00EC066C">
            <w:r>
              <w:rPr>
                <w:rFonts w:ascii="Arial" w:hAnsi="Arial"/>
                <w:sz w:val="14"/>
              </w:rPr>
              <w:t>With increasing independence and precision:</w:t>
            </w:r>
            <w:r>
              <w:rPr>
                <w:rFonts w:ascii="Arial" w:hAnsi="Arial"/>
                <w:sz w:val="14"/>
              </w:rPr>
              <w:br/>
              <w:t xml:space="preserve">Describing and understanding economic activity including trade links. </w:t>
            </w:r>
            <w:r>
              <w:rPr>
                <w:rFonts w:ascii="Arial" w:hAnsi="Arial"/>
                <w:sz w:val="14"/>
              </w:rPr>
              <w:br/>
              <w:t xml:space="preserve">Suggesting reasons why the global population has grown significantly in the last 70 years. </w:t>
            </w:r>
            <w:r>
              <w:rPr>
                <w:rFonts w:ascii="Arial" w:hAnsi="Arial"/>
                <w:sz w:val="14"/>
              </w:rPr>
              <w:br/>
              <w:t xml:space="preserve">Describing the ‘push’ and ‘pull’ factors that people may consider when migrating. </w:t>
            </w:r>
            <w:r>
              <w:rPr>
                <w:rFonts w:ascii="Arial" w:hAnsi="Arial"/>
                <w:sz w:val="14"/>
              </w:rPr>
              <w:br/>
              <w:t xml:space="preserve">Understanding the distribution of natural resources both globally and within a specific region or country studied. </w:t>
            </w:r>
            <w:r>
              <w:rPr>
                <w:rFonts w:ascii="Arial" w:hAnsi="Arial"/>
                <w:sz w:val="14"/>
              </w:rPr>
              <w:br/>
              <w:t xml:space="preserve">Recognising geographical issues affecting people in different places and environments. </w:t>
            </w:r>
            <w:r>
              <w:rPr>
                <w:rFonts w:ascii="Arial" w:hAnsi="Arial"/>
                <w:sz w:val="14"/>
              </w:rPr>
              <w:br/>
              <w:t xml:space="preserve">Describing and explaining how humans can impact the environment both positively and negatively, using examples. </w:t>
            </w:r>
            <w:r>
              <w:rPr>
                <w:rFonts w:ascii="Arial" w:hAnsi="Arial"/>
                <w:sz w:val="14"/>
              </w:rPr>
              <w:br/>
            </w:r>
            <w:r>
              <w:rPr>
                <w:rFonts w:ascii="Arial" w:hAnsi="Arial"/>
                <w:sz w:val="14"/>
              </w:rPr>
              <w:br/>
            </w:r>
            <w:r>
              <w:rPr>
                <w:rFonts w:ascii="Arial" w:hAnsi="Arial"/>
                <w:sz w:val="14"/>
              </w:rPr>
              <w:br/>
              <w:t>Examples as appropriate to the unit: settlements and land use; food and trade; tourism in the Alps; use of rivers, oceans and rainforest resources; environmental impact.</w:t>
            </w:r>
          </w:p>
        </w:tc>
      </w:tr>
      <w:tr w:rsidR="00F94D10" w14:paraId="18F48E44" w14:textId="77777777">
        <w:tc>
          <w:tcPr>
            <w:tcW w:w="1413" w:type="dxa"/>
            <w:shd w:val="clear" w:color="auto" w:fill="BBA3C0"/>
          </w:tcPr>
          <w:p w14:paraId="5F705B67" w14:textId="77777777" w:rsidR="00F94D10" w:rsidRDefault="00EC066C">
            <w:r>
              <w:rPr>
                <w:rFonts w:ascii="Arial" w:hAnsi="Arial"/>
                <w:b/>
                <w:sz w:val="14"/>
              </w:rPr>
              <w:t>YEAR 5</w:t>
            </w:r>
            <w:r>
              <w:rPr>
                <w:rFonts w:ascii="Arial" w:hAnsi="Arial"/>
                <w:b/>
                <w:sz w:val="14"/>
              </w:rPr>
              <w:br/>
              <w:t>K</w:t>
            </w:r>
          </w:p>
        </w:tc>
        <w:tc>
          <w:tcPr>
            <w:tcW w:w="4810" w:type="dxa"/>
            <w:shd w:val="clear" w:color="auto" w:fill="B4C6E7" w:themeFill="accent1" w:themeFillTint="66"/>
          </w:tcPr>
          <w:p w14:paraId="746F57CE" w14:textId="77777777" w:rsidR="00F94D10" w:rsidRDefault="00EC066C">
            <w:r>
              <w:rPr>
                <w:rFonts w:ascii="Arial" w:hAnsi="Arial"/>
                <w:sz w:val="14"/>
              </w:rPr>
              <w:t>To know the name of many countries and major cities in Europe and North and South America. To know the location of key physical features in countries studied. To name and describe some of the world’s vegetation belts (ice cape, tundra, coniferous forest, deciduous forest, evergreen forest, mixed forest, temperate grassland, tropical grassland, mediterranean, desert scrub, desert, highland).*</w:t>
            </w:r>
            <w:r>
              <w:rPr>
                <w:rFonts w:ascii="Arial" w:hAnsi="Arial"/>
                <w:sz w:val="14"/>
              </w:rPr>
              <w:br/>
            </w:r>
            <w:r>
              <w:rPr>
                <w:rFonts w:ascii="Arial" w:hAnsi="Arial"/>
                <w:sz w:val="14"/>
              </w:rPr>
              <w:br/>
              <w:t>Examples as appropriate to the unit: the Ring of Fire and volcanic regions; Antarctica; the Amazon; the Mojave Desert; oceans, major rivers and the Alps.</w:t>
            </w:r>
          </w:p>
        </w:tc>
        <w:tc>
          <w:tcPr>
            <w:tcW w:w="3240" w:type="dxa"/>
            <w:shd w:val="clear" w:color="auto" w:fill="B4C6E7" w:themeFill="accent1" w:themeFillTint="66"/>
          </w:tcPr>
          <w:p w14:paraId="6E886E6C" w14:textId="77777777" w:rsidR="00F94D10" w:rsidRDefault="00EC066C">
            <w:r>
              <w:rPr>
                <w:rFonts w:ascii="Arial" w:hAnsi="Arial"/>
                <w:sz w:val="14"/>
              </w:rPr>
              <w:t>To know the name of many counties in the UK. To know the name of many cities in the UK. To confidently name the twelve geographical regions of the UK. To know that London and the South East regions have the largest population in the UK.</w:t>
            </w:r>
            <w:r>
              <w:rPr>
                <w:rFonts w:ascii="Arial" w:hAnsi="Arial"/>
                <w:sz w:val="14"/>
              </w:rPr>
              <w:br/>
            </w:r>
            <w:r>
              <w:rPr>
                <w:rFonts w:ascii="Arial" w:hAnsi="Arial"/>
                <w:sz w:val="14"/>
              </w:rPr>
              <w:br/>
              <w:t>Examples as appropriate to the unit: Salisbury and the local area; UK counties, cities, rivers, coasts, settlements and land-use patterns.</w:t>
            </w:r>
          </w:p>
        </w:tc>
        <w:tc>
          <w:tcPr>
            <w:tcW w:w="3289" w:type="dxa"/>
            <w:shd w:val="clear" w:color="auto" w:fill="B4C6E7" w:themeFill="accent1" w:themeFillTint="66"/>
          </w:tcPr>
          <w:p w14:paraId="0301175B" w14:textId="77777777" w:rsidR="00F94D10" w:rsidRDefault="00EC066C">
            <w:r>
              <w:rPr>
                <w:rFonts w:ascii="Arial" w:hAnsi="Arial"/>
                <w:sz w:val="14"/>
              </w:rPr>
              <w:t>To know the Prime/Greenwich Meridian is a line of longitude which goes through 0°and determines the start of the world’s time zones.</w:t>
            </w:r>
            <w:r>
              <w:rPr>
                <w:rFonts w:ascii="Arial" w:hAnsi="Arial"/>
                <w:sz w:val="14"/>
              </w:rPr>
              <w:br/>
            </w:r>
            <w:r>
              <w:rPr>
                <w:rFonts w:ascii="Arial" w:hAnsi="Arial"/>
                <w:sz w:val="14"/>
              </w:rPr>
              <w:br/>
              <w:t>Examples as appropriate to the unit: latitude and climate in Antarctica, the Amazon and the Mojave Desert; longitude when locating regions studied.</w:t>
            </w:r>
          </w:p>
        </w:tc>
        <w:tc>
          <w:tcPr>
            <w:tcW w:w="3205" w:type="dxa"/>
            <w:shd w:val="clear" w:color="auto" w:fill="B4C6E7" w:themeFill="accent1" w:themeFillTint="66"/>
          </w:tcPr>
          <w:p w14:paraId="5BE9A3BF" w14:textId="77777777" w:rsidR="00F94D10" w:rsidRDefault="00EC066C">
            <w:r>
              <w:rPr>
                <w:rFonts w:ascii="Arial" w:hAnsi="Arial"/>
                <w:sz w:val="14"/>
              </w:rPr>
              <w:t>To know some similarities and differences between the UK and a European mountain region. To know why tourists visit mountain regions.</w:t>
            </w:r>
            <w:r>
              <w:rPr>
                <w:rFonts w:ascii="Arial" w:hAnsi="Arial"/>
                <w:sz w:val="14"/>
              </w:rPr>
              <w:br/>
            </w:r>
            <w:r>
              <w:rPr>
                <w:rFonts w:ascii="Arial" w:hAnsi="Arial"/>
                <w:sz w:val="14"/>
              </w:rPr>
              <w:br/>
              <w:t>Examples as appropriate to the unit: comparing Antarctica, the Amazon, the Mojave Desert or the Alps with the local area; comparing settlements and communities.</w:t>
            </w:r>
          </w:p>
        </w:tc>
        <w:tc>
          <w:tcPr>
            <w:tcW w:w="3207" w:type="dxa"/>
            <w:shd w:val="clear" w:color="auto" w:fill="B4C6E7" w:themeFill="accent1" w:themeFillTint="66"/>
          </w:tcPr>
          <w:p w14:paraId="2D3BBE3E" w14:textId="77777777" w:rsidR="00F94D10" w:rsidRDefault="00EC066C">
            <w:r>
              <w:rPr>
                <w:rFonts w:ascii="Arial" w:hAnsi="Arial"/>
                <w:sz w:val="14"/>
              </w:rPr>
              <w:t>To know vegetation belts are areas of the world that are home to similar plant species.* To name and describe some of the world’s vegetation belts. To know why the ocean is important.</w:t>
            </w:r>
            <w:r>
              <w:rPr>
                <w:rFonts w:ascii="Arial" w:hAnsi="Arial"/>
                <w:sz w:val="14"/>
              </w:rPr>
              <w:br/>
            </w:r>
            <w:r>
              <w:rPr>
                <w:rFonts w:ascii="Arial" w:hAnsi="Arial"/>
                <w:sz w:val="14"/>
              </w:rPr>
              <w:br/>
              <w:t>Examples as appropriate to the unit: volcanoes and earthquakes; climate, biomes and vegetation; rivers, oceans, mountains and desert processes.</w:t>
            </w:r>
          </w:p>
        </w:tc>
        <w:tc>
          <w:tcPr>
            <w:tcW w:w="3206" w:type="dxa"/>
            <w:shd w:val="clear" w:color="auto" w:fill="B4C6E7" w:themeFill="accent1" w:themeFillTint="66"/>
          </w:tcPr>
          <w:p w14:paraId="67FE118F" w14:textId="77777777" w:rsidR="00F94D10" w:rsidRDefault="00EC066C">
            <w:r>
              <w:rPr>
                <w:rFonts w:ascii="Arial" w:hAnsi="Arial"/>
                <w:sz w:val="14"/>
              </w:rPr>
              <w:t>To know the global population has grown significantly since the 1950s. To know which factors are considered before people build settlements. To know migration is the movement of people from one country to another. To know that natural resources can be used to make energy. To know some positive impacts of humans on the environment. To know some negative impacts of humans on the environment.</w:t>
            </w:r>
            <w:r>
              <w:rPr>
                <w:rFonts w:ascii="Arial" w:hAnsi="Arial"/>
                <w:sz w:val="14"/>
              </w:rPr>
              <w:br/>
            </w:r>
            <w:r>
              <w:rPr>
                <w:rFonts w:ascii="Arial" w:hAnsi="Arial"/>
                <w:sz w:val="14"/>
              </w:rPr>
              <w:br/>
              <w:t>Examples as appropriate to the unit: settlements and land use; food and trade; tourism in the Alps; use of rivers, oceans and rainforest resources; environmental impact.</w:t>
            </w:r>
          </w:p>
        </w:tc>
      </w:tr>
    </w:tbl>
    <w:p w14:paraId="79028F15" w14:textId="77777777" w:rsidR="00F94D10" w:rsidRDefault="00EC066C">
      <w:r>
        <w:br w:type="page"/>
      </w:r>
    </w:p>
    <w:tbl>
      <w:tblPr>
        <w:tblStyle w:val="TableGrid"/>
        <w:tblpPr w:leftFromText="180" w:rightFromText="180" w:vertAnchor="text" w:horzAnchor="margin" w:tblpY="40"/>
        <w:tblW w:w="22108" w:type="dxa"/>
        <w:tblLook w:val="04A0" w:firstRow="1" w:lastRow="0" w:firstColumn="1" w:lastColumn="0" w:noHBand="0" w:noVBand="1"/>
      </w:tblPr>
      <w:tblGrid>
        <w:gridCol w:w="723"/>
        <w:gridCol w:w="7128"/>
        <w:gridCol w:w="7128"/>
        <w:gridCol w:w="7129"/>
      </w:tblGrid>
      <w:tr w:rsidR="00B42567" w14:paraId="256EF4AB" w14:textId="77777777" w:rsidTr="00B42567">
        <w:tc>
          <w:tcPr>
            <w:tcW w:w="723" w:type="dxa"/>
            <w:shd w:val="clear" w:color="auto" w:fill="BBA3C0"/>
          </w:tcPr>
          <w:p w14:paraId="48E4C0DC" w14:textId="77777777" w:rsidR="00B42567" w:rsidRDefault="00B42567" w:rsidP="00486A1F">
            <w:pPr>
              <w:pStyle w:val="NormalWeb"/>
              <w:spacing w:before="0" w:beforeAutospacing="0" w:after="0" w:afterAutospacing="0"/>
              <w:jc w:val="center"/>
              <w:rPr>
                <w:rFonts w:asciiTheme="minorHAnsi" w:hAnsiTheme="minorHAnsi" w:cstheme="minorHAnsi"/>
                <w:b/>
                <w:i/>
                <w:u w:val="single"/>
              </w:rPr>
            </w:pPr>
          </w:p>
        </w:tc>
        <w:tc>
          <w:tcPr>
            <w:tcW w:w="21385" w:type="dxa"/>
            <w:gridSpan w:val="3"/>
            <w:shd w:val="clear" w:color="auto" w:fill="4472C4" w:themeFill="accent1"/>
          </w:tcPr>
          <w:p w14:paraId="0AC7936A" w14:textId="77777777" w:rsidR="00B42567" w:rsidRPr="00C354F4" w:rsidRDefault="00B42567" w:rsidP="00486A1F">
            <w:pPr>
              <w:pStyle w:val="NormalWeb"/>
              <w:spacing w:before="0" w:beforeAutospacing="0" w:after="0" w:afterAutospacing="0"/>
              <w:jc w:val="center"/>
              <w:rPr>
                <w:rFonts w:asciiTheme="minorHAnsi" w:hAnsiTheme="minorHAnsi" w:cstheme="minorHAnsi"/>
                <w:b/>
                <w:i/>
                <w:sz w:val="40"/>
                <w:szCs w:val="40"/>
              </w:rPr>
            </w:pPr>
            <w:r w:rsidRPr="00C354F4">
              <w:rPr>
                <w:rFonts w:asciiTheme="minorHAnsi" w:hAnsiTheme="minorHAnsi" w:cstheme="minorHAnsi"/>
                <w:b/>
                <w:iCs/>
                <w:noProof/>
                <w:sz w:val="40"/>
                <w:szCs w:val="40"/>
              </w:rPr>
              <w:drawing>
                <wp:anchor distT="0" distB="0" distL="114300" distR="114300" simplePos="0" relativeHeight="251674112" behindDoc="1" locked="0" layoutInCell="1" allowOverlap="1" wp14:anchorId="0DDD44F4" wp14:editId="7CAAF351">
                  <wp:simplePos x="0" y="0"/>
                  <wp:positionH relativeFrom="column">
                    <wp:posOffset>7666715</wp:posOffset>
                  </wp:positionH>
                  <wp:positionV relativeFrom="paragraph">
                    <wp:posOffset>395</wp:posOffset>
                  </wp:positionV>
                  <wp:extent cx="533400" cy="495300"/>
                  <wp:effectExtent l="0" t="0" r="0" b="0"/>
                  <wp:wrapTight wrapText="bothSides">
                    <wp:wrapPolygon edited="0">
                      <wp:start x="0" y="0"/>
                      <wp:lineTo x="0" y="18831"/>
                      <wp:lineTo x="3600" y="21046"/>
                      <wp:lineTo x="4114" y="21046"/>
                      <wp:lineTo x="17486" y="21046"/>
                      <wp:lineTo x="21086" y="19385"/>
                      <wp:lineTo x="21086" y="0"/>
                      <wp:lineTo x="0" y="0"/>
                    </wp:wrapPolygon>
                  </wp:wrapTight>
                  <wp:docPr id="1741014848" name="Picture 1741014848" descr="A purple screen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14848" name="Picture 1741014848" descr="A purple screen with a cros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33400" cy="495300"/>
                          </a:xfrm>
                          <a:prstGeom prst="rect">
                            <a:avLst/>
                          </a:prstGeom>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40"/>
                <w:szCs w:val="40"/>
              </w:rPr>
              <w:t>Field work and skills</w:t>
            </w:r>
          </w:p>
        </w:tc>
      </w:tr>
      <w:tr w:rsidR="00B42567" w14:paraId="05A0DB5B" w14:textId="77777777" w:rsidTr="00B42567">
        <w:tc>
          <w:tcPr>
            <w:tcW w:w="723" w:type="dxa"/>
            <w:shd w:val="clear" w:color="auto" w:fill="BBA3C0"/>
          </w:tcPr>
          <w:p w14:paraId="2CAD0F93" w14:textId="77777777" w:rsidR="00B42567" w:rsidRDefault="00B42567" w:rsidP="00486A1F">
            <w:pPr>
              <w:pStyle w:val="NormalWeb"/>
              <w:spacing w:before="0" w:beforeAutospacing="0" w:after="0" w:afterAutospacing="0"/>
              <w:jc w:val="center"/>
              <w:rPr>
                <w:rFonts w:asciiTheme="minorHAnsi" w:hAnsiTheme="minorHAnsi" w:cstheme="minorHAnsi"/>
                <w:b/>
                <w:i/>
                <w:u w:val="single"/>
              </w:rPr>
            </w:pPr>
            <w:r>
              <w:rPr>
                <w:rFonts w:asciiTheme="minorHAnsi" w:hAnsiTheme="minorHAnsi" w:cstheme="minorHAnsi"/>
                <w:b/>
                <w:i/>
                <w:u w:val="single"/>
              </w:rPr>
              <w:t>NC</w:t>
            </w:r>
          </w:p>
        </w:tc>
        <w:tc>
          <w:tcPr>
            <w:tcW w:w="7128" w:type="dxa"/>
          </w:tcPr>
          <w:p w14:paraId="063B50E0" w14:textId="77777777" w:rsidR="00B42567" w:rsidRPr="00C354F4" w:rsidRDefault="00B42567" w:rsidP="00486A1F">
            <w:pPr>
              <w:pStyle w:val="NormalWeb"/>
              <w:shd w:val="clear" w:color="auto" w:fill="FFFFFF"/>
              <w:rPr>
                <w:rFonts w:ascii="Calibri" w:hAnsi="Calibri" w:cs="Calibri"/>
                <w:b/>
                <w:bCs/>
              </w:rPr>
            </w:pPr>
            <w:r w:rsidRPr="00C354F4">
              <w:rPr>
                <w:rFonts w:ascii="Calibri" w:hAnsi="Calibri" w:cs="Calibri"/>
                <w:b/>
                <w:bCs/>
              </w:rPr>
              <w:t xml:space="preserve">Use fieldwork to observe, measure, record and present the human and physical features in the local area using a range of methods, including sketch maps, plans and graphs, and digital technologies. </w:t>
            </w:r>
          </w:p>
          <w:p w14:paraId="2C9A4604" w14:textId="77777777" w:rsidR="00B42567" w:rsidRPr="00C354F4" w:rsidRDefault="00B42567" w:rsidP="00486A1F">
            <w:pPr>
              <w:pStyle w:val="NormalWeb"/>
              <w:spacing w:before="0" w:beforeAutospacing="0" w:after="0" w:afterAutospacing="0"/>
              <w:jc w:val="center"/>
              <w:rPr>
                <w:rFonts w:ascii="Calibri" w:hAnsi="Calibri" w:cs="Calibri"/>
                <w:b/>
                <w:bCs/>
                <w:i/>
              </w:rPr>
            </w:pPr>
          </w:p>
        </w:tc>
        <w:tc>
          <w:tcPr>
            <w:tcW w:w="7128" w:type="dxa"/>
          </w:tcPr>
          <w:p w14:paraId="357CDA7A" w14:textId="77777777" w:rsidR="00B42567" w:rsidRPr="00C354F4" w:rsidRDefault="00B42567" w:rsidP="00486A1F">
            <w:pPr>
              <w:pStyle w:val="NormalWeb"/>
              <w:shd w:val="clear" w:color="auto" w:fill="FFFFFF"/>
              <w:rPr>
                <w:rFonts w:ascii="Calibri" w:hAnsi="Calibri" w:cs="Calibri"/>
                <w:b/>
                <w:bCs/>
              </w:rPr>
            </w:pPr>
            <w:r w:rsidRPr="00C354F4">
              <w:rPr>
                <w:rFonts w:ascii="Calibri" w:hAnsi="Calibri" w:cs="Calibri"/>
                <w:b/>
                <w:bCs/>
              </w:rPr>
              <w:t xml:space="preserve">Use maps, atlases, globes and digital/computer mapping to locate countries and describe features studied </w:t>
            </w:r>
          </w:p>
          <w:p w14:paraId="11D637B1" w14:textId="77777777" w:rsidR="00B42567" w:rsidRPr="00C354F4" w:rsidRDefault="00B42567" w:rsidP="00486A1F">
            <w:pPr>
              <w:pStyle w:val="NormalWeb"/>
              <w:shd w:val="clear" w:color="auto" w:fill="FFFFFF"/>
              <w:rPr>
                <w:rFonts w:ascii="Calibri" w:hAnsi="Calibri" w:cs="Calibri"/>
                <w:b/>
                <w:bCs/>
                <w:i/>
              </w:rPr>
            </w:pPr>
          </w:p>
        </w:tc>
        <w:tc>
          <w:tcPr>
            <w:tcW w:w="7129" w:type="dxa"/>
          </w:tcPr>
          <w:p w14:paraId="62232BB5" w14:textId="77777777" w:rsidR="00B42567" w:rsidRPr="00C354F4" w:rsidRDefault="00B42567" w:rsidP="00486A1F">
            <w:pPr>
              <w:pStyle w:val="NormalWeb"/>
              <w:shd w:val="clear" w:color="auto" w:fill="FFFFFF"/>
              <w:rPr>
                <w:rFonts w:ascii="Calibri" w:hAnsi="Calibri" w:cs="Calibri"/>
                <w:b/>
                <w:bCs/>
              </w:rPr>
            </w:pPr>
            <w:r w:rsidRPr="00C354F4">
              <w:rPr>
                <w:rFonts w:ascii="Calibri" w:hAnsi="Calibri" w:cs="Calibri"/>
                <w:b/>
                <w:bCs/>
              </w:rPr>
              <w:t xml:space="preserve">Use the eight points of a compass, four and six-figure grid references, symbols and key (including the use of Ordnance Survey maps) to build their knowledge of the United Kingdom and the wider world </w:t>
            </w:r>
          </w:p>
          <w:p w14:paraId="7A50B79C" w14:textId="77777777" w:rsidR="00B42567" w:rsidRPr="00C354F4" w:rsidRDefault="00B42567" w:rsidP="00486A1F">
            <w:pPr>
              <w:pStyle w:val="NormalWeb"/>
              <w:spacing w:before="0" w:beforeAutospacing="0" w:after="0" w:afterAutospacing="0"/>
              <w:jc w:val="center"/>
              <w:rPr>
                <w:rFonts w:ascii="Calibri" w:hAnsi="Calibri" w:cs="Calibri"/>
                <w:b/>
                <w:bCs/>
                <w:i/>
              </w:rPr>
            </w:pPr>
          </w:p>
        </w:tc>
      </w:tr>
      <w:tr w:rsidR="00B42567" w14:paraId="0C370EE9" w14:textId="77777777" w:rsidTr="00B42567">
        <w:trPr>
          <w:trHeight w:val="6534"/>
        </w:trPr>
        <w:tc>
          <w:tcPr>
            <w:tcW w:w="723" w:type="dxa"/>
            <w:shd w:val="clear" w:color="auto" w:fill="BBA3C0"/>
          </w:tcPr>
          <w:p w14:paraId="070BD2F5" w14:textId="77777777" w:rsidR="00B42567" w:rsidRDefault="00B42567" w:rsidP="00486A1F">
            <w:r>
              <w:rPr>
                <w:rFonts w:ascii="Arial" w:hAnsi="Arial"/>
                <w:b/>
                <w:sz w:val="14"/>
              </w:rPr>
              <w:t>YEAR 3</w:t>
            </w:r>
            <w:r>
              <w:rPr>
                <w:rFonts w:ascii="Arial" w:hAnsi="Arial"/>
                <w:b/>
                <w:sz w:val="14"/>
              </w:rPr>
              <w:br/>
              <w:t>S</w:t>
            </w:r>
          </w:p>
        </w:tc>
        <w:tc>
          <w:tcPr>
            <w:tcW w:w="7128" w:type="dxa"/>
            <w:shd w:val="clear" w:color="auto" w:fill="D9E2F3" w:themeFill="accent1" w:themeFillTint="33"/>
          </w:tcPr>
          <w:p w14:paraId="6BA8AA83" w14:textId="77777777" w:rsidR="00B42567" w:rsidRDefault="00B42567" w:rsidP="00486A1F">
            <w:r>
              <w:rPr>
                <w:rFonts w:ascii="Arial" w:hAnsi="Arial"/>
                <w:sz w:val="14"/>
              </w:rPr>
              <w:t xml:space="preserve">Beginning to choose the best approach to answer an enquiry question. </w:t>
            </w:r>
            <w:r>
              <w:rPr>
                <w:rFonts w:ascii="Arial" w:hAnsi="Arial"/>
                <w:sz w:val="14"/>
              </w:rPr>
              <w:br/>
              <w:t xml:space="preserve">Mapping land use in a small local area using maps and plans. </w:t>
            </w:r>
            <w:r>
              <w:rPr>
                <w:rFonts w:ascii="Arial" w:hAnsi="Arial"/>
                <w:sz w:val="14"/>
              </w:rPr>
              <w:br/>
            </w:r>
            <w:proofErr w:type="gramStart"/>
            <w:r>
              <w:rPr>
                <w:rFonts w:ascii="Arial" w:hAnsi="Arial"/>
                <w:sz w:val="14"/>
              </w:rPr>
              <w:t>Making a plan</w:t>
            </w:r>
            <w:proofErr w:type="gramEnd"/>
            <w:r>
              <w:rPr>
                <w:rFonts w:ascii="Arial" w:hAnsi="Arial"/>
                <w:sz w:val="14"/>
              </w:rPr>
              <w:t xml:space="preserve"> for how they wish to collect data to answer an </w:t>
            </w:r>
            <w:proofErr w:type="gramStart"/>
            <w:r>
              <w:rPr>
                <w:rFonts w:ascii="Arial" w:hAnsi="Arial"/>
                <w:sz w:val="14"/>
              </w:rPr>
              <w:t>enquiry based</w:t>
            </w:r>
            <w:proofErr w:type="gramEnd"/>
            <w:r>
              <w:rPr>
                <w:rFonts w:ascii="Arial" w:hAnsi="Arial"/>
                <w:sz w:val="14"/>
              </w:rPr>
              <w:t xml:space="preserve"> question, with the support of a teacher. </w:t>
            </w:r>
            <w:r>
              <w:rPr>
                <w:rFonts w:ascii="Arial" w:hAnsi="Arial"/>
                <w:sz w:val="14"/>
              </w:rPr>
              <w:br/>
              <w:t xml:space="preserve">Asking and answering one- step and two-step geographical questions. </w:t>
            </w:r>
            <w:r>
              <w:rPr>
                <w:rFonts w:ascii="Arial" w:hAnsi="Arial"/>
                <w:sz w:val="14"/>
              </w:rPr>
              <w:br/>
              <w:t xml:space="preserve">Observing, recording, and naming geographical features in their local environments. </w:t>
            </w:r>
            <w:r>
              <w:rPr>
                <w:rFonts w:ascii="Arial" w:hAnsi="Arial"/>
                <w:sz w:val="14"/>
              </w:rPr>
              <w:br/>
              <w:t>Using simple sampling techniques appropriately.</w:t>
            </w:r>
            <w:r>
              <w:rPr>
                <w:rFonts w:ascii="Arial" w:hAnsi="Arial"/>
                <w:sz w:val="14"/>
              </w:rPr>
              <w:br/>
              <w:t>Making digital audio recordings for a specific purpose.</w:t>
            </w:r>
            <w:r>
              <w:rPr>
                <w:rFonts w:ascii="Arial" w:hAnsi="Arial"/>
                <w:sz w:val="14"/>
              </w:rPr>
              <w:br/>
              <w:t xml:space="preserve">Designing a </w:t>
            </w:r>
            <w:proofErr w:type="gramStart"/>
            <w:r>
              <w:rPr>
                <w:rFonts w:ascii="Arial" w:hAnsi="Arial"/>
                <w:sz w:val="14"/>
              </w:rPr>
              <w:t>questionnaire / interviews</w:t>
            </w:r>
            <w:proofErr w:type="gramEnd"/>
            <w:r>
              <w:rPr>
                <w:rFonts w:ascii="Arial" w:hAnsi="Arial"/>
                <w:sz w:val="14"/>
              </w:rPr>
              <w:t xml:space="preserve"> to collect quantitative fieldwork data. </w:t>
            </w:r>
            <w:r>
              <w:rPr>
                <w:rFonts w:ascii="Arial" w:hAnsi="Arial"/>
                <w:sz w:val="14"/>
              </w:rPr>
              <w:br/>
              <w:t xml:space="preserve">Making digital photos and </w:t>
            </w:r>
            <w:proofErr w:type="spellStart"/>
            <w:r>
              <w:rPr>
                <w:rFonts w:ascii="Arial" w:hAnsi="Arial"/>
                <w:sz w:val="14"/>
              </w:rPr>
              <w:t>labeling</w:t>
            </w:r>
            <w:proofErr w:type="spellEnd"/>
            <w:r>
              <w:rPr>
                <w:rFonts w:ascii="Arial" w:hAnsi="Arial"/>
                <w:sz w:val="14"/>
              </w:rPr>
              <w:t xml:space="preserve"> or captioning them. </w:t>
            </w:r>
            <w:r>
              <w:rPr>
                <w:rFonts w:ascii="Arial" w:hAnsi="Arial"/>
                <w:sz w:val="14"/>
              </w:rPr>
              <w:br/>
              <w:t xml:space="preserve">Making annotated sketches, field drawings and freehand maps to record observations during fieldwork. </w:t>
            </w:r>
            <w:r>
              <w:rPr>
                <w:rFonts w:ascii="Arial" w:hAnsi="Arial"/>
                <w:sz w:val="14"/>
              </w:rPr>
              <w:br/>
              <w:t xml:space="preserve">Begin to use a simplified Likert Scale to record their judgements of environmental quality. </w:t>
            </w:r>
            <w:r>
              <w:rPr>
                <w:rFonts w:ascii="Arial" w:hAnsi="Arial"/>
                <w:sz w:val="14"/>
              </w:rPr>
              <w:br/>
              <w:t xml:space="preserve">Using a </w:t>
            </w:r>
            <w:proofErr w:type="gramStart"/>
            <w:r>
              <w:rPr>
                <w:rFonts w:ascii="Arial" w:hAnsi="Arial"/>
                <w:sz w:val="14"/>
              </w:rPr>
              <w:t>questionnaire/interviews</w:t>
            </w:r>
            <w:proofErr w:type="gramEnd"/>
            <w:r>
              <w:rPr>
                <w:rFonts w:ascii="Arial" w:hAnsi="Arial"/>
                <w:sz w:val="14"/>
              </w:rPr>
              <w:t xml:space="preserve"> to collect qualitative fieldwork data. </w:t>
            </w:r>
            <w:r>
              <w:rPr>
                <w:rFonts w:ascii="Arial" w:hAnsi="Arial"/>
                <w:sz w:val="14"/>
              </w:rPr>
              <w:br/>
              <w:t xml:space="preserve">Presenting data using plans, freehand sketch maps, annotated drawings, graphs, presentations, writing and digital technologies when communicating geographical information. </w:t>
            </w:r>
            <w:r>
              <w:rPr>
                <w:rFonts w:ascii="Arial" w:hAnsi="Arial"/>
                <w:sz w:val="14"/>
              </w:rPr>
              <w:br/>
              <w:t xml:space="preserve">Suggesting different ways that a locality could be changed and improved. Finding answers to geographical questions through data collection. Analysing and presenting quantitative data in charts and graphs. </w:t>
            </w:r>
            <w:r>
              <w:rPr>
                <w:rFonts w:ascii="Arial" w:hAnsi="Arial"/>
                <w:sz w:val="14"/>
              </w:rPr>
              <w:br/>
            </w:r>
            <w:r>
              <w:rPr>
                <w:rFonts w:ascii="Arial" w:hAnsi="Arial"/>
                <w:sz w:val="14"/>
              </w:rPr>
              <w:br/>
            </w:r>
            <w:r>
              <w:rPr>
                <w:rFonts w:ascii="Arial" w:hAnsi="Arial"/>
                <w:sz w:val="14"/>
              </w:rPr>
              <w:br/>
            </w:r>
            <w:r>
              <w:rPr>
                <w:rFonts w:ascii="Arial" w:hAnsi="Arial"/>
                <w:sz w:val="14"/>
              </w:rPr>
              <w:br/>
            </w:r>
            <w:r>
              <w:rPr>
                <w:rFonts w:ascii="Arial" w:hAnsi="Arial"/>
                <w:sz w:val="14"/>
              </w:rPr>
              <w:br/>
            </w:r>
            <w:r>
              <w:rPr>
                <w:rFonts w:ascii="Arial" w:hAnsi="Arial"/>
                <w:sz w:val="14"/>
              </w:rPr>
              <w:br/>
              <w:t>Examples: local land-use or settlement surveys; river observations; environmental-quality enquiries linked to oceans, food or rainforests.</w:t>
            </w:r>
          </w:p>
        </w:tc>
        <w:tc>
          <w:tcPr>
            <w:tcW w:w="7128" w:type="dxa"/>
            <w:shd w:val="clear" w:color="auto" w:fill="D9E2F3" w:themeFill="accent1" w:themeFillTint="33"/>
          </w:tcPr>
          <w:p w14:paraId="40A2558E" w14:textId="77777777" w:rsidR="00B42567" w:rsidRDefault="00B42567" w:rsidP="00486A1F">
            <w:r>
              <w:rPr>
                <w:rFonts w:ascii="Arial" w:hAnsi="Arial"/>
                <w:sz w:val="14"/>
              </w:rPr>
              <w:t xml:space="preserve">Beginning to use maps at more than one scale. </w:t>
            </w:r>
            <w:r>
              <w:rPr>
                <w:rFonts w:ascii="Arial" w:hAnsi="Arial"/>
                <w:sz w:val="14"/>
              </w:rPr>
              <w:br/>
              <w:t xml:space="preserve">Using atlases, maps, globes, satellite images and beginning to use digital mapping to locate countries </w:t>
            </w:r>
            <w:proofErr w:type="gramStart"/>
            <w:r>
              <w:rPr>
                <w:rFonts w:ascii="Arial" w:hAnsi="Arial"/>
                <w:sz w:val="14"/>
              </w:rPr>
              <w:t>studied .</w:t>
            </w:r>
            <w:proofErr w:type="gramEnd"/>
            <w:r>
              <w:rPr>
                <w:rFonts w:ascii="Arial" w:hAnsi="Arial"/>
                <w:sz w:val="14"/>
              </w:rPr>
              <w:t xml:space="preserve"> </w:t>
            </w:r>
            <w:r>
              <w:rPr>
                <w:rFonts w:ascii="Arial" w:hAnsi="Arial"/>
                <w:sz w:val="14"/>
              </w:rPr>
              <w:br/>
              <w:t xml:space="preserve">Using atlases, maps, globes and beginning to use digital mapping to recognise and describe physical features and human features in countries </w:t>
            </w:r>
            <w:proofErr w:type="gramStart"/>
            <w:r>
              <w:rPr>
                <w:rFonts w:ascii="Arial" w:hAnsi="Arial"/>
                <w:sz w:val="14"/>
              </w:rPr>
              <w:t>studied .</w:t>
            </w:r>
            <w:proofErr w:type="gramEnd"/>
            <w:r>
              <w:rPr>
                <w:rFonts w:ascii="Arial" w:hAnsi="Arial"/>
                <w:sz w:val="14"/>
              </w:rPr>
              <w:t xml:space="preserve"> </w:t>
            </w:r>
            <w:r>
              <w:rPr>
                <w:rFonts w:ascii="Arial" w:hAnsi="Arial"/>
                <w:sz w:val="14"/>
              </w:rPr>
              <w:br/>
              <w:t xml:space="preserve">Using the scale bar on a map to estimate distances. </w:t>
            </w:r>
            <w:r>
              <w:rPr>
                <w:rFonts w:ascii="Arial" w:hAnsi="Arial"/>
                <w:sz w:val="14"/>
              </w:rPr>
              <w:br/>
              <w:t xml:space="preserve">Finding countries and features of countries in an atlas using contents and index. </w:t>
            </w:r>
            <w:r>
              <w:rPr>
                <w:rFonts w:ascii="Arial" w:hAnsi="Arial"/>
                <w:sz w:val="14"/>
              </w:rPr>
              <w:br/>
              <w:t xml:space="preserve">Zooming in and out of a digital map. </w:t>
            </w:r>
            <w:r>
              <w:rPr>
                <w:rFonts w:ascii="Arial" w:hAnsi="Arial"/>
                <w:sz w:val="14"/>
              </w:rPr>
              <w:br/>
            </w:r>
            <w:r>
              <w:rPr>
                <w:rFonts w:ascii="Arial" w:hAnsi="Arial"/>
                <w:sz w:val="14"/>
              </w:rPr>
              <w:br/>
            </w:r>
            <w:r>
              <w:rPr>
                <w:rFonts w:ascii="Arial" w:hAnsi="Arial"/>
                <w:sz w:val="14"/>
              </w:rPr>
              <w:br/>
              <w:t>Examples: global, regional and local maps of every place studied, including volcanic regions, Antarctica, the Amazon, the Mojave Desert and the Alps.</w:t>
            </w:r>
          </w:p>
        </w:tc>
        <w:tc>
          <w:tcPr>
            <w:tcW w:w="7129" w:type="dxa"/>
            <w:shd w:val="clear" w:color="auto" w:fill="D9E2F3" w:themeFill="accent1" w:themeFillTint="33"/>
          </w:tcPr>
          <w:p w14:paraId="2EB90D11" w14:textId="77777777" w:rsidR="00B42567" w:rsidRDefault="00B42567" w:rsidP="00486A1F">
            <w:r>
              <w:rPr>
                <w:rFonts w:ascii="Arial" w:hAnsi="Arial"/>
                <w:sz w:val="14"/>
              </w:rPr>
              <w:t xml:space="preserve">Beginning to use the key on an OS map to name and recognise key physical and human features in regions studied. </w:t>
            </w:r>
            <w:r>
              <w:rPr>
                <w:rFonts w:ascii="Arial" w:hAnsi="Arial"/>
                <w:sz w:val="14"/>
              </w:rPr>
              <w:br/>
              <w:t xml:space="preserve">Using, with increasing accuracy, 4-figure grid references to locate features on a map in regions studied. </w:t>
            </w:r>
            <w:r>
              <w:rPr>
                <w:rFonts w:ascii="Arial" w:hAnsi="Arial"/>
                <w:sz w:val="14"/>
              </w:rPr>
              <w:br/>
              <w:t xml:space="preserve">Beginning to locate features using the 8 points of a compass. </w:t>
            </w:r>
            <w:r>
              <w:rPr>
                <w:rFonts w:ascii="Arial" w:hAnsi="Arial"/>
                <w:sz w:val="14"/>
              </w:rPr>
              <w:br/>
              <w:t xml:space="preserve">Using a simple key on their own map to show an example of both physical and human features. </w:t>
            </w:r>
            <w:r>
              <w:rPr>
                <w:rFonts w:ascii="Arial" w:hAnsi="Arial"/>
                <w:sz w:val="14"/>
              </w:rPr>
              <w:br/>
              <w:t xml:space="preserve">Following a route on a map with some accuracy. Saying which directions are N, S, E, </w:t>
            </w:r>
            <w:proofErr w:type="spellStart"/>
            <w:r>
              <w:rPr>
                <w:rFonts w:ascii="Arial" w:hAnsi="Arial"/>
                <w:sz w:val="14"/>
              </w:rPr>
              <w:t>W on</w:t>
            </w:r>
            <w:proofErr w:type="spellEnd"/>
            <w:r>
              <w:rPr>
                <w:rFonts w:ascii="Arial" w:hAnsi="Arial"/>
                <w:sz w:val="14"/>
              </w:rPr>
              <w:t xml:space="preserve"> an OS map. Making and using a simple route on a map. </w:t>
            </w:r>
            <w:r>
              <w:rPr>
                <w:rFonts w:ascii="Arial" w:hAnsi="Arial"/>
                <w:sz w:val="14"/>
              </w:rPr>
              <w:br/>
              <w:t xml:space="preserve">Labelling some features on an aerial photograph and then locating these on an OS map of the same locality and scale in regions studied. </w:t>
            </w:r>
            <w:r>
              <w:rPr>
                <w:rFonts w:ascii="Arial" w:hAnsi="Arial"/>
                <w:sz w:val="14"/>
              </w:rPr>
              <w:br/>
            </w:r>
            <w:r>
              <w:rPr>
                <w:rFonts w:ascii="Arial" w:hAnsi="Arial"/>
                <w:sz w:val="14"/>
              </w:rPr>
              <w:br/>
            </w:r>
            <w:r>
              <w:rPr>
                <w:rFonts w:ascii="Arial" w:hAnsi="Arial"/>
                <w:sz w:val="14"/>
              </w:rPr>
              <w:br/>
              <w:t>Examples: OS-map work in the local area or during river and settlement fieldwork; grid references, keys, scale and compass directions.</w:t>
            </w:r>
          </w:p>
        </w:tc>
      </w:tr>
      <w:tr w:rsidR="00B42567" w14:paraId="39DAEC86" w14:textId="77777777" w:rsidTr="00B42567">
        <w:tc>
          <w:tcPr>
            <w:tcW w:w="22108" w:type="dxa"/>
            <w:gridSpan w:val="4"/>
            <w:shd w:val="clear" w:color="auto" w:fill="8EAADB" w:themeFill="accent1" w:themeFillTint="99"/>
          </w:tcPr>
          <w:p w14:paraId="3743A9EE" w14:textId="77777777" w:rsidR="00B42567" w:rsidRDefault="00B42567" w:rsidP="00486A1F">
            <w:r>
              <w:rPr>
                <w:rFonts w:ascii="Arial" w:hAnsi="Arial"/>
                <w:sz w:val="14"/>
              </w:rPr>
              <w:t xml:space="preserve">To understand that a scale shows how much smaller a map is compared to real life. </w:t>
            </w:r>
            <w:r>
              <w:rPr>
                <w:rFonts w:ascii="Arial" w:hAnsi="Arial"/>
                <w:sz w:val="14"/>
              </w:rPr>
              <w:br/>
              <w:t xml:space="preserve">To recognise world maps as a flattened globe. </w:t>
            </w:r>
            <w:r>
              <w:rPr>
                <w:rFonts w:ascii="Arial" w:hAnsi="Arial"/>
                <w:sz w:val="14"/>
              </w:rPr>
              <w:br/>
              <w:t xml:space="preserve">To know that an OS (Ordnance survey) map is used for personal use and organisations use it for housing projects, planning the natural environment and public transport and for security purposes. </w:t>
            </w:r>
            <w:r>
              <w:rPr>
                <w:rFonts w:ascii="Arial" w:hAnsi="Arial"/>
                <w:sz w:val="14"/>
              </w:rPr>
              <w:br/>
              <w:t xml:space="preserve">To know that an OS map shows human and physical features as symbols. </w:t>
            </w:r>
            <w:r>
              <w:rPr>
                <w:rFonts w:ascii="Arial" w:hAnsi="Arial"/>
                <w:sz w:val="14"/>
              </w:rPr>
              <w:br/>
              <w:t xml:space="preserve">To know that grid references help us locate a particular square on a map. </w:t>
            </w:r>
            <w:r>
              <w:rPr>
                <w:rFonts w:ascii="Arial" w:hAnsi="Arial"/>
                <w:sz w:val="14"/>
              </w:rPr>
              <w:br/>
              <w:t xml:space="preserve">To know the eight points of a compass are north, south, east, west, north-east, south-east, north-west, south-west. </w:t>
            </w:r>
            <w:r>
              <w:rPr>
                <w:rFonts w:ascii="Arial" w:hAnsi="Arial"/>
                <w:sz w:val="14"/>
              </w:rPr>
              <w:br/>
              <w:t>To know the main types of land use (agricultural, residential, recreational, commercial, industrial and transportation)</w:t>
            </w:r>
            <w:r>
              <w:rPr>
                <w:rFonts w:ascii="Arial" w:hAnsi="Arial"/>
                <w:sz w:val="14"/>
              </w:rPr>
              <w:br/>
              <w:t xml:space="preserve"> To know an enquiry-based question has an open-ended answer found by research.</w:t>
            </w:r>
            <w:r>
              <w:rPr>
                <w:rFonts w:ascii="Arial" w:hAnsi="Arial"/>
                <w:sz w:val="14"/>
              </w:rPr>
              <w:br/>
              <w:t xml:space="preserve"> To know how to use various simple sampling techniques. </w:t>
            </w:r>
            <w:r>
              <w:rPr>
                <w:rFonts w:ascii="Arial" w:hAnsi="Arial"/>
                <w:sz w:val="14"/>
              </w:rPr>
              <w:br/>
              <w:t xml:space="preserve">To know what a questionnaire and an interview are. </w:t>
            </w:r>
            <w:r>
              <w:rPr>
                <w:rFonts w:ascii="Arial" w:hAnsi="Arial"/>
                <w:sz w:val="14"/>
              </w:rPr>
              <w:br/>
              <w:t xml:space="preserve">To know that quantitative data involves numerical facts and figures and is often objective. </w:t>
            </w:r>
            <w:r>
              <w:rPr>
                <w:rFonts w:ascii="Arial" w:hAnsi="Arial"/>
                <w:sz w:val="14"/>
              </w:rPr>
              <w:br/>
              <w:t xml:space="preserve">To know that an annotated drawing or sketch map is hand drawn and gives a rough idea of features of an area without having to be completely accurate. </w:t>
            </w:r>
            <w:r>
              <w:rPr>
                <w:rFonts w:ascii="Arial" w:hAnsi="Arial"/>
                <w:sz w:val="14"/>
              </w:rPr>
              <w:br/>
              <w:t xml:space="preserve">To know a Likert scale is used to record people’s feelings and attitudes. </w:t>
            </w:r>
            <w:r>
              <w:rPr>
                <w:rFonts w:ascii="Arial" w:hAnsi="Arial"/>
                <w:sz w:val="14"/>
              </w:rPr>
              <w:br/>
              <w:t xml:space="preserve">To know that qualitative data involves opinions, thoughts and feelings and is often subjective. </w:t>
            </w:r>
            <w:r>
              <w:rPr>
                <w:rFonts w:ascii="Arial" w:hAnsi="Arial"/>
                <w:sz w:val="14"/>
              </w:rPr>
              <w:br/>
              <w:t>To know what a bar chart, pictogram and table are and when to use which one best to represent data.</w:t>
            </w:r>
          </w:p>
        </w:tc>
      </w:tr>
      <w:tr w:rsidR="00B42567" w14:paraId="78E09A36" w14:textId="77777777" w:rsidTr="00B42567">
        <w:tc>
          <w:tcPr>
            <w:tcW w:w="723" w:type="dxa"/>
            <w:shd w:val="clear" w:color="auto" w:fill="BBA3C0"/>
          </w:tcPr>
          <w:p w14:paraId="1EB09B16" w14:textId="77777777" w:rsidR="00B42567" w:rsidRDefault="00B42567" w:rsidP="00486A1F">
            <w:r>
              <w:rPr>
                <w:rFonts w:ascii="Arial" w:hAnsi="Arial"/>
                <w:b/>
                <w:sz w:val="14"/>
              </w:rPr>
              <w:t>YEAR 4</w:t>
            </w:r>
            <w:r>
              <w:rPr>
                <w:rFonts w:ascii="Arial" w:hAnsi="Arial"/>
                <w:b/>
                <w:sz w:val="14"/>
              </w:rPr>
              <w:br/>
              <w:t>S</w:t>
            </w:r>
          </w:p>
        </w:tc>
        <w:tc>
          <w:tcPr>
            <w:tcW w:w="7128" w:type="dxa"/>
            <w:shd w:val="clear" w:color="auto" w:fill="D9E2F3" w:themeFill="accent1" w:themeFillTint="33"/>
          </w:tcPr>
          <w:p w14:paraId="783A5CA0" w14:textId="77777777" w:rsidR="00B42567" w:rsidRDefault="00B42567" w:rsidP="00486A1F">
            <w:r>
              <w:rPr>
                <w:rFonts w:ascii="Arial" w:hAnsi="Arial"/>
                <w:sz w:val="14"/>
              </w:rPr>
              <w:t xml:space="preserve">Beginning to choose the best approach to answer an enquiry question. </w:t>
            </w:r>
            <w:r>
              <w:rPr>
                <w:rFonts w:ascii="Arial" w:hAnsi="Arial"/>
                <w:sz w:val="14"/>
              </w:rPr>
              <w:br/>
              <w:t xml:space="preserve">Mapping land use in a small local area using maps and plans. </w:t>
            </w:r>
            <w:r>
              <w:rPr>
                <w:rFonts w:ascii="Arial" w:hAnsi="Arial"/>
                <w:sz w:val="14"/>
              </w:rPr>
              <w:br/>
            </w:r>
            <w:proofErr w:type="gramStart"/>
            <w:r>
              <w:rPr>
                <w:rFonts w:ascii="Arial" w:hAnsi="Arial"/>
                <w:sz w:val="14"/>
              </w:rPr>
              <w:t>Making a plan</w:t>
            </w:r>
            <w:proofErr w:type="gramEnd"/>
            <w:r>
              <w:rPr>
                <w:rFonts w:ascii="Arial" w:hAnsi="Arial"/>
                <w:sz w:val="14"/>
              </w:rPr>
              <w:t xml:space="preserve"> for how they wish to collect data to answer an </w:t>
            </w:r>
            <w:proofErr w:type="gramStart"/>
            <w:r>
              <w:rPr>
                <w:rFonts w:ascii="Arial" w:hAnsi="Arial"/>
                <w:sz w:val="14"/>
              </w:rPr>
              <w:t>enquiry based</w:t>
            </w:r>
            <w:proofErr w:type="gramEnd"/>
            <w:r>
              <w:rPr>
                <w:rFonts w:ascii="Arial" w:hAnsi="Arial"/>
                <w:sz w:val="14"/>
              </w:rPr>
              <w:t xml:space="preserve"> question, with the support of a teacher. </w:t>
            </w:r>
            <w:r>
              <w:rPr>
                <w:rFonts w:ascii="Arial" w:hAnsi="Arial"/>
                <w:sz w:val="14"/>
              </w:rPr>
              <w:br/>
              <w:t xml:space="preserve">Asking and answering one- step and two-step geographical questions. </w:t>
            </w:r>
            <w:r>
              <w:rPr>
                <w:rFonts w:ascii="Arial" w:hAnsi="Arial"/>
                <w:sz w:val="14"/>
              </w:rPr>
              <w:br/>
              <w:t xml:space="preserve">Observing, recording, and naming geographical features in their local environments. </w:t>
            </w:r>
            <w:r>
              <w:rPr>
                <w:rFonts w:ascii="Arial" w:hAnsi="Arial"/>
                <w:sz w:val="14"/>
              </w:rPr>
              <w:br/>
              <w:t>Using simple sampling techniques appropriately.</w:t>
            </w:r>
            <w:r>
              <w:rPr>
                <w:rFonts w:ascii="Arial" w:hAnsi="Arial"/>
                <w:sz w:val="14"/>
              </w:rPr>
              <w:br/>
              <w:t>Making digital audio recordings for a specific purpose.</w:t>
            </w:r>
            <w:r>
              <w:rPr>
                <w:rFonts w:ascii="Arial" w:hAnsi="Arial"/>
                <w:sz w:val="14"/>
              </w:rPr>
              <w:br/>
              <w:t xml:space="preserve">Designing a </w:t>
            </w:r>
            <w:proofErr w:type="gramStart"/>
            <w:r>
              <w:rPr>
                <w:rFonts w:ascii="Arial" w:hAnsi="Arial"/>
                <w:sz w:val="14"/>
              </w:rPr>
              <w:t>questionnaire / interviews</w:t>
            </w:r>
            <w:proofErr w:type="gramEnd"/>
            <w:r>
              <w:rPr>
                <w:rFonts w:ascii="Arial" w:hAnsi="Arial"/>
                <w:sz w:val="14"/>
              </w:rPr>
              <w:t xml:space="preserve"> to collect quantitative fieldwork data. </w:t>
            </w:r>
            <w:r>
              <w:rPr>
                <w:rFonts w:ascii="Arial" w:hAnsi="Arial"/>
                <w:sz w:val="14"/>
              </w:rPr>
              <w:br/>
              <w:t xml:space="preserve">Making digital photos and </w:t>
            </w:r>
            <w:proofErr w:type="spellStart"/>
            <w:r>
              <w:rPr>
                <w:rFonts w:ascii="Arial" w:hAnsi="Arial"/>
                <w:sz w:val="14"/>
              </w:rPr>
              <w:t>labeling</w:t>
            </w:r>
            <w:proofErr w:type="spellEnd"/>
            <w:r>
              <w:rPr>
                <w:rFonts w:ascii="Arial" w:hAnsi="Arial"/>
                <w:sz w:val="14"/>
              </w:rPr>
              <w:t xml:space="preserve"> or captioning them. </w:t>
            </w:r>
            <w:r>
              <w:rPr>
                <w:rFonts w:ascii="Arial" w:hAnsi="Arial"/>
                <w:sz w:val="14"/>
              </w:rPr>
              <w:br/>
              <w:t xml:space="preserve">Making annotated sketches, field drawings and freehand maps to record observations during fieldwork. </w:t>
            </w:r>
            <w:r>
              <w:rPr>
                <w:rFonts w:ascii="Arial" w:hAnsi="Arial"/>
                <w:sz w:val="14"/>
              </w:rPr>
              <w:br/>
              <w:t xml:space="preserve">Begin to use a simplified Likert Scale to record their judgements of environmental quality. </w:t>
            </w:r>
            <w:r>
              <w:rPr>
                <w:rFonts w:ascii="Arial" w:hAnsi="Arial"/>
                <w:sz w:val="14"/>
              </w:rPr>
              <w:br/>
              <w:t xml:space="preserve">Using a </w:t>
            </w:r>
            <w:proofErr w:type="gramStart"/>
            <w:r>
              <w:rPr>
                <w:rFonts w:ascii="Arial" w:hAnsi="Arial"/>
                <w:sz w:val="14"/>
              </w:rPr>
              <w:t>questionnaire/interviews</w:t>
            </w:r>
            <w:proofErr w:type="gramEnd"/>
            <w:r>
              <w:rPr>
                <w:rFonts w:ascii="Arial" w:hAnsi="Arial"/>
                <w:sz w:val="14"/>
              </w:rPr>
              <w:t xml:space="preserve"> to collect qualitative fieldwork data. </w:t>
            </w:r>
            <w:r>
              <w:rPr>
                <w:rFonts w:ascii="Arial" w:hAnsi="Arial"/>
                <w:sz w:val="14"/>
              </w:rPr>
              <w:br/>
              <w:t xml:space="preserve">Presenting data using plans, freehand sketch maps, annotated drawings, graphs, presentations, writing and digital technologies when communicating geographical information. </w:t>
            </w:r>
            <w:r>
              <w:rPr>
                <w:rFonts w:ascii="Arial" w:hAnsi="Arial"/>
                <w:sz w:val="14"/>
              </w:rPr>
              <w:br/>
              <w:t xml:space="preserve">Suggesting different ways that a locality could be changed and improved. Finding answers to geographical questions through data collection. Analysing and presenting quantitative data in charts and graphs. </w:t>
            </w:r>
            <w:r>
              <w:rPr>
                <w:rFonts w:ascii="Arial" w:hAnsi="Arial"/>
                <w:sz w:val="14"/>
              </w:rPr>
              <w:br/>
            </w:r>
            <w:r>
              <w:rPr>
                <w:rFonts w:ascii="Arial" w:hAnsi="Arial"/>
                <w:sz w:val="14"/>
              </w:rPr>
              <w:br/>
            </w:r>
            <w:r>
              <w:rPr>
                <w:rFonts w:ascii="Arial" w:hAnsi="Arial"/>
                <w:sz w:val="14"/>
              </w:rPr>
              <w:br/>
            </w:r>
            <w:r>
              <w:rPr>
                <w:rFonts w:ascii="Arial" w:hAnsi="Arial"/>
                <w:sz w:val="14"/>
              </w:rPr>
              <w:br/>
            </w:r>
            <w:r>
              <w:rPr>
                <w:rFonts w:ascii="Arial" w:hAnsi="Arial"/>
                <w:sz w:val="14"/>
              </w:rPr>
              <w:br/>
            </w:r>
            <w:r>
              <w:rPr>
                <w:rFonts w:ascii="Arial" w:hAnsi="Arial"/>
                <w:sz w:val="14"/>
              </w:rPr>
              <w:br/>
              <w:t>Examples: local land-use or settlement surveys; river observations; environmental-quality enquiries linked to oceans, food or rainforests.</w:t>
            </w:r>
          </w:p>
        </w:tc>
        <w:tc>
          <w:tcPr>
            <w:tcW w:w="7128" w:type="dxa"/>
            <w:shd w:val="clear" w:color="auto" w:fill="D9E2F3" w:themeFill="accent1" w:themeFillTint="33"/>
          </w:tcPr>
          <w:p w14:paraId="72006AD2" w14:textId="77777777" w:rsidR="00B42567" w:rsidRDefault="00B42567" w:rsidP="00486A1F">
            <w:r>
              <w:rPr>
                <w:rFonts w:ascii="Arial" w:hAnsi="Arial"/>
                <w:sz w:val="14"/>
              </w:rPr>
              <w:t xml:space="preserve">Beginning to use maps at more than one scale. </w:t>
            </w:r>
            <w:r>
              <w:rPr>
                <w:rFonts w:ascii="Arial" w:hAnsi="Arial"/>
                <w:sz w:val="14"/>
              </w:rPr>
              <w:br/>
              <w:t xml:space="preserve">Using atlases, maps, globes, satellite images and beginning to use digital mapping to locate countries </w:t>
            </w:r>
            <w:proofErr w:type="gramStart"/>
            <w:r>
              <w:rPr>
                <w:rFonts w:ascii="Arial" w:hAnsi="Arial"/>
                <w:sz w:val="14"/>
              </w:rPr>
              <w:t>studied .</w:t>
            </w:r>
            <w:proofErr w:type="gramEnd"/>
            <w:r>
              <w:rPr>
                <w:rFonts w:ascii="Arial" w:hAnsi="Arial"/>
                <w:sz w:val="14"/>
              </w:rPr>
              <w:t xml:space="preserve"> </w:t>
            </w:r>
            <w:r>
              <w:rPr>
                <w:rFonts w:ascii="Arial" w:hAnsi="Arial"/>
                <w:sz w:val="14"/>
              </w:rPr>
              <w:br/>
              <w:t xml:space="preserve">Using atlases, maps, globes and beginning to use digital mapping to recognise and describe physical features and human features in countries </w:t>
            </w:r>
            <w:proofErr w:type="gramStart"/>
            <w:r>
              <w:rPr>
                <w:rFonts w:ascii="Arial" w:hAnsi="Arial"/>
                <w:sz w:val="14"/>
              </w:rPr>
              <w:t>studied .</w:t>
            </w:r>
            <w:proofErr w:type="gramEnd"/>
            <w:r>
              <w:rPr>
                <w:rFonts w:ascii="Arial" w:hAnsi="Arial"/>
                <w:sz w:val="14"/>
              </w:rPr>
              <w:t xml:space="preserve"> </w:t>
            </w:r>
            <w:r>
              <w:rPr>
                <w:rFonts w:ascii="Arial" w:hAnsi="Arial"/>
                <w:sz w:val="14"/>
              </w:rPr>
              <w:br/>
              <w:t xml:space="preserve">Using the scale bar on a map to estimate distances. </w:t>
            </w:r>
            <w:r>
              <w:rPr>
                <w:rFonts w:ascii="Arial" w:hAnsi="Arial"/>
                <w:sz w:val="14"/>
              </w:rPr>
              <w:br/>
              <w:t xml:space="preserve">Finding countries and features of countries in an atlas using contents and index. </w:t>
            </w:r>
            <w:r>
              <w:rPr>
                <w:rFonts w:ascii="Arial" w:hAnsi="Arial"/>
                <w:sz w:val="14"/>
              </w:rPr>
              <w:br/>
              <w:t xml:space="preserve">Zooming in and out of a digital map. </w:t>
            </w:r>
            <w:r>
              <w:rPr>
                <w:rFonts w:ascii="Arial" w:hAnsi="Arial"/>
                <w:sz w:val="14"/>
              </w:rPr>
              <w:br/>
            </w:r>
            <w:r>
              <w:rPr>
                <w:rFonts w:ascii="Arial" w:hAnsi="Arial"/>
                <w:sz w:val="14"/>
              </w:rPr>
              <w:br/>
            </w:r>
            <w:r>
              <w:rPr>
                <w:rFonts w:ascii="Arial" w:hAnsi="Arial"/>
                <w:sz w:val="14"/>
              </w:rPr>
              <w:br/>
              <w:t>Examples: global, regional and local maps of every place studied, including volcanic regions, Antarctica, the Amazon, the Mojave Desert and the Alps.</w:t>
            </w:r>
          </w:p>
        </w:tc>
        <w:tc>
          <w:tcPr>
            <w:tcW w:w="7129" w:type="dxa"/>
            <w:shd w:val="clear" w:color="auto" w:fill="D9E2F3" w:themeFill="accent1" w:themeFillTint="33"/>
          </w:tcPr>
          <w:p w14:paraId="150EEE81" w14:textId="77777777" w:rsidR="00B42567" w:rsidRDefault="00B42567" w:rsidP="00486A1F">
            <w:r>
              <w:rPr>
                <w:rFonts w:ascii="Arial" w:hAnsi="Arial"/>
                <w:sz w:val="14"/>
              </w:rPr>
              <w:t xml:space="preserve">Beginning to use the key on an OS map to name and recognise key physical and human features in regions studied. </w:t>
            </w:r>
            <w:r>
              <w:rPr>
                <w:rFonts w:ascii="Arial" w:hAnsi="Arial"/>
                <w:sz w:val="14"/>
              </w:rPr>
              <w:br/>
              <w:t xml:space="preserve">Accurately using 4-figure grid references to locate features on a map in regions studied. </w:t>
            </w:r>
            <w:r>
              <w:rPr>
                <w:rFonts w:ascii="Arial" w:hAnsi="Arial"/>
                <w:sz w:val="14"/>
              </w:rPr>
              <w:br/>
              <w:t xml:space="preserve">Beginning to locate features using the 8 points of a compass. </w:t>
            </w:r>
            <w:r>
              <w:rPr>
                <w:rFonts w:ascii="Arial" w:hAnsi="Arial"/>
                <w:sz w:val="14"/>
              </w:rPr>
              <w:br/>
              <w:t xml:space="preserve">Using a simple key on their own map to show an example of both physical and human features. </w:t>
            </w:r>
            <w:r>
              <w:rPr>
                <w:rFonts w:ascii="Arial" w:hAnsi="Arial"/>
                <w:sz w:val="14"/>
              </w:rPr>
              <w:br/>
              <w:t xml:space="preserve">Following a route on a map with some accuracy. Saying which directions are N, S, E, </w:t>
            </w:r>
            <w:proofErr w:type="spellStart"/>
            <w:r>
              <w:rPr>
                <w:rFonts w:ascii="Arial" w:hAnsi="Arial"/>
                <w:sz w:val="14"/>
              </w:rPr>
              <w:t>W on</w:t>
            </w:r>
            <w:proofErr w:type="spellEnd"/>
            <w:r>
              <w:rPr>
                <w:rFonts w:ascii="Arial" w:hAnsi="Arial"/>
                <w:sz w:val="14"/>
              </w:rPr>
              <w:t xml:space="preserve"> an OS map. Making and using a simple route on a map. </w:t>
            </w:r>
            <w:r>
              <w:rPr>
                <w:rFonts w:ascii="Arial" w:hAnsi="Arial"/>
                <w:sz w:val="14"/>
              </w:rPr>
              <w:br/>
              <w:t xml:space="preserve">Labelling some features on an aerial photograph and then locating these on an OS map of the same locality and scale in regions studied. </w:t>
            </w:r>
            <w:r>
              <w:rPr>
                <w:rFonts w:ascii="Arial" w:hAnsi="Arial"/>
                <w:sz w:val="14"/>
              </w:rPr>
              <w:br/>
            </w:r>
            <w:r>
              <w:rPr>
                <w:rFonts w:ascii="Arial" w:hAnsi="Arial"/>
                <w:sz w:val="14"/>
              </w:rPr>
              <w:br/>
            </w:r>
            <w:r>
              <w:rPr>
                <w:rFonts w:ascii="Arial" w:hAnsi="Arial"/>
                <w:sz w:val="14"/>
              </w:rPr>
              <w:br/>
              <w:t>Examples: OS-map work in the local area or during river and settlement fieldwork; grid references, keys, scale and compass directions.</w:t>
            </w:r>
          </w:p>
        </w:tc>
      </w:tr>
      <w:tr w:rsidR="00B42567" w14:paraId="15DD36BB" w14:textId="77777777" w:rsidTr="00B42567">
        <w:tc>
          <w:tcPr>
            <w:tcW w:w="22108" w:type="dxa"/>
            <w:gridSpan w:val="4"/>
            <w:shd w:val="clear" w:color="auto" w:fill="8EAADB" w:themeFill="accent1" w:themeFillTint="99"/>
          </w:tcPr>
          <w:p w14:paraId="5B88F12B" w14:textId="77777777" w:rsidR="00B42567" w:rsidRDefault="00B42567" w:rsidP="00486A1F">
            <w:r>
              <w:rPr>
                <w:rFonts w:ascii="Arial" w:hAnsi="Arial"/>
                <w:b/>
                <w:sz w:val="14"/>
              </w:rPr>
              <w:lastRenderedPageBreak/>
              <w:t>YEAR 4</w:t>
            </w:r>
            <w:r>
              <w:rPr>
                <w:rFonts w:ascii="Arial" w:hAnsi="Arial"/>
                <w:b/>
                <w:sz w:val="14"/>
              </w:rPr>
              <w:br/>
              <w:t>K</w:t>
            </w:r>
          </w:p>
          <w:p w14:paraId="2F98D983" w14:textId="77777777" w:rsidR="00B42567" w:rsidRDefault="00B42567" w:rsidP="00486A1F">
            <w:r>
              <w:rPr>
                <w:rFonts w:ascii="Arial" w:hAnsi="Arial"/>
                <w:sz w:val="14"/>
              </w:rPr>
              <w:t xml:space="preserve">To understand that a scale shows how much smaller a map is compared to real life. </w:t>
            </w:r>
            <w:r>
              <w:rPr>
                <w:rFonts w:ascii="Arial" w:hAnsi="Arial"/>
                <w:sz w:val="14"/>
              </w:rPr>
              <w:br/>
              <w:t xml:space="preserve">To recognise world maps as a flattened globe. </w:t>
            </w:r>
            <w:r>
              <w:rPr>
                <w:rFonts w:ascii="Arial" w:hAnsi="Arial"/>
                <w:sz w:val="14"/>
              </w:rPr>
              <w:br/>
              <w:t xml:space="preserve">To know that an OS (Ordnance survey) map is used for personal use and organisations use it for housing projects, planning the natural environment and public transport and for security purposes. </w:t>
            </w:r>
            <w:r>
              <w:rPr>
                <w:rFonts w:ascii="Arial" w:hAnsi="Arial"/>
                <w:sz w:val="14"/>
              </w:rPr>
              <w:br/>
              <w:t xml:space="preserve">To know that an OS map shows human and physical features as symbols. </w:t>
            </w:r>
            <w:r>
              <w:rPr>
                <w:rFonts w:ascii="Arial" w:hAnsi="Arial"/>
                <w:sz w:val="14"/>
              </w:rPr>
              <w:br/>
              <w:t xml:space="preserve">To know that grid references help us locate a particular square on a map. </w:t>
            </w:r>
            <w:r>
              <w:rPr>
                <w:rFonts w:ascii="Arial" w:hAnsi="Arial"/>
                <w:sz w:val="14"/>
              </w:rPr>
              <w:br/>
              <w:t xml:space="preserve">To know the eight points of a compass are north, south, east, west, north-east, south-east, north-west, south-west. </w:t>
            </w:r>
            <w:r>
              <w:rPr>
                <w:rFonts w:ascii="Arial" w:hAnsi="Arial"/>
                <w:sz w:val="14"/>
              </w:rPr>
              <w:br/>
              <w:t>To know the main types of land use (agricultural, residential, recreational, commercial, industrial and transportation)</w:t>
            </w:r>
            <w:r>
              <w:rPr>
                <w:rFonts w:ascii="Arial" w:hAnsi="Arial"/>
                <w:sz w:val="14"/>
              </w:rPr>
              <w:br/>
              <w:t xml:space="preserve"> To know an enquiry-based question has an open-ended answer found by research.</w:t>
            </w:r>
            <w:r>
              <w:rPr>
                <w:rFonts w:ascii="Arial" w:hAnsi="Arial"/>
                <w:sz w:val="14"/>
              </w:rPr>
              <w:br/>
              <w:t xml:space="preserve"> To know how to use various simple sampling techniques. </w:t>
            </w:r>
            <w:r>
              <w:rPr>
                <w:rFonts w:ascii="Arial" w:hAnsi="Arial"/>
                <w:sz w:val="14"/>
              </w:rPr>
              <w:br/>
              <w:t xml:space="preserve">To know what a questionnaire and an interview are. </w:t>
            </w:r>
            <w:r>
              <w:rPr>
                <w:rFonts w:ascii="Arial" w:hAnsi="Arial"/>
                <w:sz w:val="14"/>
              </w:rPr>
              <w:br/>
              <w:t xml:space="preserve">To know that quantitative data involves numerical facts and figures and is often objective. </w:t>
            </w:r>
            <w:r>
              <w:rPr>
                <w:rFonts w:ascii="Arial" w:hAnsi="Arial"/>
                <w:sz w:val="14"/>
              </w:rPr>
              <w:br/>
              <w:t xml:space="preserve">To know that an annotated drawing or sketch map is hand drawn and gives a rough idea of features of an area without having to be completely accurate. </w:t>
            </w:r>
            <w:r>
              <w:rPr>
                <w:rFonts w:ascii="Arial" w:hAnsi="Arial"/>
                <w:sz w:val="14"/>
              </w:rPr>
              <w:br/>
              <w:t xml:space="preserve">To know a Likert scale is used to record people’s feelings and attitudes. </w:t>
            </w:r>
            <w:r>
              <w:rPr>
                <w:rFonts w:ascii="Arial" w:hAnsi="Arial"/>
                <w:sz w:val="14"/>
              </w:rPr>
              <w:br/>
              <w:t xml:space="preserve">To know that qualitative data involves opinions, thoughts and feelings and is often subjective. </w:t>
            </w:r>
            <w:r>
              <w:rPr>
                <w:rFonts w:ascii="Arial" w:hAnsi="Arial"/>
                <w:sz w:val="14"/>
              </w:rPr>
              <w:br/>
              <w:t>To know what a bar chart, pictogram and table are and when to use which one best to represent data.</w:t>
            </w:r>
          </w:p>
        </w:tc>
      </w:tr>
      <w:tr w:rsidR="00B42567" w14:paraId="3A108DEF" w14:textId="77777777" w:rsidTr="00B42567">
        <w:tc>
          <w:tcPr>
            <w:tcW w:w="723" w:type="dxa"/>
            <w:shd w:val="clear" w:color="auto" w:fill="BBA3C0"/>
          </w:tcPr>
          <w:p w14:paraId="628969FD" w14:textId="77777777" w:rsidR="00B42567" w:rsidRDefault="00B42567" w:rsidP="00486A1F">
            <w:r>
              <w:rPr>
                <w:rFonts w:ascii="Arial" w:hAnsi="Arial"/>
                <w:b/>
                <w:sz w:val="14"/>
              </w:rPr>
              <w:t>YEAR 5</w:t>
            </w:r>
            <w:r>
              <w:rPr>
                <w:rFonts w:ascii="Arial" w:hAnsi="Arial"/>
                <w:b/>
                <w:sz w:val="14"/>
              </w:rPr>
              <w:br/>
              <w:t>S</w:t>
            </w:r>
          </w:p>
        </w:tc>
        <w:tc>
          <w:tcPr>
            <w:tcW w:w="7128" w:type="dxa"/>
            <w:shd w:val="clear" w:color="auto" w:fill="D9E2F3" w:themeFill="accent1" w:themeFillTint="33"/>
          </w:tcPr>
          <w:p w14:paraId="4CB408BE" w14:textId="77777777" w:rsidR="00B42567" w:rsidRDefault="00B42567" w:rsidP="00486A1F">
            <w:r>
              <w:rPr>
                <w:rFonts w:ascii="Arial" w:hAnsi="Arial"/>
                <w:sz w:val="14"/>
              </w:rPr>
              <w:t>With increasing independence:</w:t>
            </w:r>
            <w:r>
              <w:rPr>
                <w:rFonts w:ascii="Arial" w:hAnsi="Arial"/>
                <w:sz w:val="14"/>
              </w:rPr>
              <w:br/>
              <w:t>Developing their own enquiry questions.</w:t>
            </w:r>
            <w:r>
              <w:rPr>
                <w:rFonts w:ascii="Arial" w:hAnsi="Arial"/>
                <w:sz w:val="14"/>
              </w:rPr>
              <w:br/>
              <w:t xml:space="preserve">Choosing the best approach to answering an enquiry question. </w:t>
            </w:r>
            <w:r>
              <w:rPr>
                <w:rFonts w:ascii="Arial" w:hAnsi="Arial"/>
                <w:sz w:val="14"/>
              </w:rPr>
              <w:br/>
              <w:t xml:space="preserve">Making sketch maps of areas studied including labels and keys where necessary. </w:t>
            </w:r>
            <w:r>
              <w:rPr>
                <w:rFonts w:ascii="Arial" w:hAnsi="Arial"/>
                <w:sz w:val="14"/>
              </w:rPr>
              <w:br/>
              <w:t xml:space="preserve">Making an independent or collaborative plan of how they wish to collect data to answer an </w:t>
            </w:r>
            <w:proofErr w:type="gramStart"/>
            <w:r>
              <w:rPr>
                <w:rFonts w:ascii="Arial" w:hAnsi="Arial"/>
                <w:sz w:val="14"/>
              </w:rPr>
              <w:t>enquiry based</w:t>
            </w:r>
            <w:proofErr w:type="gramEnd"/>
            <w:r>
              <w:rPr>
                <w:rFonts w:ascii="Arial" w:hAnsi="Arial"/>
                <w:sz w:val="14"/>
              </w:rPr>
              <w:t xml:space="preserve"> question. </w:t>
            </w:r>
            <w:r>
              <w:rPr>
                <w:rFonts w:ascii="Arial" w:hAnsi="Arial"/>
                <w:sz w:val="14"/>
              </w:rPr>
              <w:br/>
              <w:t>Selecting appropriate methods for data collection.</w:t>
            </w:r>
            <w:r>
              <w:rPr>
                <w:rFonts w:ascii="Arial" w:hAnsi="Arial"/>
                <w:sz w:val="14"/>
              </w:rPr>
              <w:br/>
              <w:t xml:space="preserve">Designing interviews/questionnaires to collect qualitative data. Beginning to use standard field sampling techniques appropriately. </w:t>
            </w:r>
            <w:r>
              <w:rPr>
                <w:rFonts w:ascii="Arial" w:hAnsi="Arial"/>
                <w:sz w:val="14"/>
              </w:rPr>
              <w:br/>
              <w:t>Using GIS (Geographical Information Systems) to plot data sets (</w:t>
            </w:r>
            <w:proofErr w:type="spellStart"/>
            <w:r>
              <w:rPr>
                <w:rFonts w:ascii="Arial" w:hAnsi="Arial"/>
                <w:sz w:val="14"/>
              </w:rPr>
              <w:t>e.g</w:t>
            </w:r>
            <w:proofErr w:type="spellEnd"/>
            <w:r>
              <w:rPr>
                <w:rFonts w:ascii="Arial" w:hAnsi="Arial"/>
                <w:sz w:val="14"/>
              </w:rPr>
              <w:t xml:space="preserve"> prevalence of crime in certain areas) onto base maps which can then be analysed. </w:t>
            </w:r>
            <w:r>
              <w:rPr>
                <w:rFonts w:ascii="Arial" w:hAnsi="Arial"/>
                <w:sz w:val="14"/>
              </w:rPr>
              <w:br/>
              <w:t xml:space="preserve">Using a simplified Likert Scale to record their judgements of environmental quality. </w:t>
            </w:r>
            <w:r>
              <w:rPr>
                <w:rFonts w:ascii="Arial" w:hAnsi="Arial"/>
                <w:sz w:val="14"/>
              </w:rPr>
              <w:br/>
              <w:t>Conducting interviews/questionnaires to collect qualitative data. Interpreting and using real-time/live data.</w:t>
            </w:r>
            <w:r>
              <w:rPr>
                <w:rFonts w:ascii="Arial" w:hAnsi="Arial"/>
                <w:sz w:val="14"/>
              </w:rPr>
              <w:br/>
              <w:t xml:space="preserve">To identify and mitigate potential risks during fieldwork. </w:t>
            </w:r>
            <w:r>
              <w:rPr>
                <w:rFonts w:ascii="Arial" w:hAnsi="Arial"/>
                <w:sz w:val="14"/>
              </w:rPr>
              <w:br/>
              <w:t xml:space="preserve">Deciding how to present data using plans, freehand sketch maps, annotated drawings, graphs, presentations, writing at length and digital technologies when communicating geographical information. </w:t>
            </w:r>
            <w:r>
              <w:rPr>
                <w:rFonts w:ascii="Arial" w:hAnsi="Arial"/>
                <w:sz w:val="14"/>
              </w:rPr>
              <w:br/>
              <w:t xml:space="preserve">Drawing conclusions about an enquiry using findings from fieldwork to support your reasonings. </w:t>
            </w:r>
            <w:r>
              <w:rPr>
                <w:rFonts w:ascii="Arial" w:hAnsi="Arial"/>
                <w:sz w:val="14"/>
              </w:rPr>
              <w:br/>
              <w:t xml:space="preserve">Evaluating evidence collected and suggesting ways to improve this. </w:t>
            </w:r>
            <w:r>
              <w:rPr>
                <w:rFonts w:ascii="Arial" w:hAnsi="Arial"/>
                <w:sz w:val="14"/>
              </w:rPr>
              <w:br/>
              <w:t xml:space="preserve">Analysing quantitative data in pie charts, line graphs and graphs with two variables. </w:t>
            </w:r>
            <w:r>
              <w:rPr>
                <w:rFonts w:ascii="Arial" w:hAnsi="Arial"/>
                <w:sz w:val="14"/>
              </w:rPr>
              <w:br/>
            </w:r>
            <w:r>
              <w:rPr>
                <w:rFonts w:ascii="Arial" w:hAnsi="Arial"/>
                <w:sz w:val="14"/>
              </w:rPr>
              <w:br/>
            </w:r>
            <w:r>
              <w:rPr>
                <w:rFonts w:ascii="Arial" w:hAnsi="Arial"/>
                <w:sz w:val="14"/>
              </w:rPr>
              <w:br/>
            </w:r>
            <w:r>
              <w:rPr>
                <w:rFonts w:ascii="Arial" w:hAnsi="Arial"/>
                <w:sz w:val="14"/>
              </w:rPr>
              <w:br/>
            </w:r>
            <w:r>
              <w:rPr>
                <w:rFonts w:ascii="Arial" w:hAnsi="Arial"/>
                <w:sz w:val="14"/>
              </w:rPr>
              <w:br/>
              <w:t>Examples: local land-use or settlement surveys; river observations; environmental-quality enquiries linked to oceans, food or rainforests.</w:t>
            </w:r>
          </w:p>
        </w:tc>
        <w:tc>
          <w:tcPr>
            <w:tcW w:w="7128" w:type="dxa"/>
            <w:shd w:val="clear" w:color="auto" w:fill="D9E2F3" w:themeFill="accent1" w:themeFillTint="33"/>
          </w:tcPr>
          <w:p w14:paraId="31C04833" w14:textId="77777777" w:rsidR="00B42567" w:rsidRDefault="00B42567" w:rsidP="00486A1F">
            <w:r>
              <w:rPr>
                <w:rFonts w:ascii="Arial" w:hAnsi="Arial"/>
                <w:sz w:val="14"/>
              </w:rPr>
              <w:t>With increasing independence:</w:t>
            </w:r>
            <w:r>
              <w:rPr>
                <w:rFonts w:ascii="Arial" w:hAnsi="Arial"/>
                <w:sz w:val="14"/>
              </w:rPr>
              <w:br/>
              <w:t>Confidently using and understanding maps at more than one scale.</w:t>
            </w:r>
            <w:r>
              <w:rPr>
                <w:rFonts w:ascii="Arial" w:hAnsi="Arial"/>
                <w:sz w:val="14"/>
              </w:rPr>
              <w:br/>
              <w:t xml:space="preserve">Using atlases, maps, globes and digital mapping to locate countries studied. </w:t>
            </w:r>
            <w:r>
              <w:rPr>
                <w:rFonts w:ascii="Arial" w:hAnsi="Arial"/>
                <w:sz w:val="14"/>
              </w:rPr>
              <w:br/>
              <w:t xml:space="preserve">Using atlases, maps, globes and digital mapping to describe and explain physical and human features in countries studied. </w:t>
            </w:r>
            <w:r>
              <w:rPr>
                <w:rFonts w:ascii="Arial" w:hAnsi="Arial"/>
                <w:sz w:val="14"/>
              </w:rPr>
              <w:br/>
              <w:t>Identifying, analysing and asking questions about distributions and relationships between features using maps (</w:t>
            </w:r>
            <w:proofErr w:type="spellStart"/>
            <w:r>
              <w:rPr>
                <w:rFonts w:ascii="Arial" w:hAnsi="Arial"/>
                <w:sz w:val="14"/>
              </w:rPr>
              <w:t>e.g</w:t>
            </w:r>
            <w:proofErr w:type="spellEnd"/>
            <w:r>
              <w:rPr>
                <w:rFonts w:ascii="Arial" w:hAnsi="Arial"/>
                <w:sz w:val="14"/>
              </w:rPr>
              <w:t xml:space="preserve"> settlement distribution). </w:t>
            </w:r>
            <w:r>
              <w:rPr>
                <w:rFonts w:ascii="Arial" w:hAnsi="Arial"/>
                <w:sz w:val="14"/>
              </w:rPr>
              <w:br/>
              <w:t xml:space="preserve">Using the scale bar on a map to calculate distances. </w:t>
            </w:r>
            <w:r>
              <w:rPr>
                <w:rFonts w:ascii="Arial" w:hAnsi="Arial"/>
                <w:sz w:val="14"/>
              </w:rPr>
              <w:br/>
              <w:t xml:space="preserve">Recognising an increasing range of Ordnance Survey symbols on maps and locating features using six-figure grid references. </w:t>
            </w:r>
            <w:r>
              <w:rPr>
                <w:rFonts w:ascii="Arial" w:hAnsi="Arial"/>
                <w:sz w:val="14"/>
              </w:rPr>
              <w:br/>
              <w:t xml:space="preserve">Recognising the difference between Ordnance Survey and other maps and when it is most appropriate to use each. </w:t>
            </w:r>
            <w:r>
              <w:rPr>
                <w:rFonts w:ascii="Arial" w:hAnsi="Arial"/>
                <w:sz w:val="14"/>
              </w:rPr>
              <w:br/>
              <w:t xml:space="preserve">Beginning to use thematic maps to recognise and describe human and physical features studied. </w:t>
            </w:r>
            <w:r>
              <w:rPr>
                <w:rFonts w:ascii="Arial" w:hAnsi="Arial"/>
                <w:sz w:val="14"/>
              </w:rPr>
              <w:br/>
              <w:t xml:space="preserve">Using models and maps to talk about contours and slopes. Selecting a map for a specific purpose. </w:t>
            </w:r>
            <w:r>
              <w:rPr>
                <w:rFonts w:ascii="Arial" w:hAnsi="Arial"/>
                <w:sz w:val="14"/>
              </w:rPr>
              <w:br/>
            </w:r>
            <w:r>
              <w:rPr>
                <w:rFonts w:ascii="Arial" w:hAnsi="Arial"/>
                <w:sz w:val="14"/>
              </w:rPr>
              <w:br/>
            </w:r>
            <w:r>
              <w:rPr>
                <w:rFonts w:ascii="Arial" w:hAnsi="Arial"/>
                <w:sz w:val="14"/>
              </w:rPr>
              <w:br/>
              <w:t>Examples: global, regional and local maps of every place studied, including volcanic regions, Antarctica, the Amazon, the Mojave Desert and the Alps.</w:t>
            </w:r>
          </w:p>
        </w:tc>
        <w:tc>
          <w:tcPr>
            <w:tcW w:w="7129" w:type="dxa"/>
            <w:shd w:val="clear" w:color="auto" w:fill="D9E2F3" w:themeFill="accent1" w:themeFillTint="33"/>
          </w:tcPr>
          <w:p w14:paraId="389EAAF0" w14:textId="77777777" w:rsidR="00B42567" w:rsidRDefault="00B42567" w:rsidP="00486A1F">
            <w:r>
              <w:rPr>
                <w:rFonts w:ascii="Arial" w:hAnsi="Arial"/>
                <w:sz w:val="14"/>
              </w:rPr>
              <w:t>With increasing independence:</w:t>
            </w:r>
            <w:r>
              <w:rPr>
                <w:rFonts w:ascii="Arial" w:hAnsi="Arial"/>
                <w:sz w:val="14"/>
              </w:rPr>
              <w:br/>
              <w:t xml:space="preserve">Confidently using the key on an OS map to name and recognise key physical and human features in regions studied. </w:t>
            </w:r>
            <w:r>
              <w:rPr>
                <w:rFonts w:ascii="Arial" w:hAnsi="Arial"/>
                <w:sz w:val="14"/>
              </w:rPr>
              <w:br/>
              <w:t xml:space="preserve">Accurately using 4 and 6-figure Grid References to locate features on a map in regions studied. </w:t>
            </w:r>
            <w:r>
              <w:rPr>
                <w:rFonts w:ascii="Arial" w:hAnsi="Arial"/>
                <w:sz w:val="14"/>
              </w:rPr>
              <w:br/>
              <w:t xml:space="preserve">Confidently locating features using the 8 points of a compass. Following a short pre-prepared route on an OS map. Identifying the 8 compass points on an OS map. </w:t>
            </w:r>
            <w:r>
              <w:rPr>
                <w:rFonts w:ascii="Arial" w:hAnsi="Arial"/>
                <w:sz w:val="14"/>
              </w:rPr>
              <w:br/>
              <w:t xml:space="preserve">Planning a journey to another part of the world using six figure grid references and the eight points of a compass. </w:t>
            </w:r>
            <w:r>
              <w:rPr>
                <w:rFonts w:ascii="Arial" w:hAnsi="Arial"/>
                <w:sz w:val="14"/>
              </w:rPr>
              <w:br/>
            </w:r>
            <w:r>
              <w:rPr>
                <w:rFonts w:ascii="Arial" w:hAnsi="Arial"/>
                <w:sz w:val="14"/>
              </w:rPr>
              <w:br/>
            </w:r>
            <w:r>
              <w:rPr>
                <w:rFonts w:ascii="Arial" w:hAnsi="Arial"/>
                <w:sz w:val="14"/>
              </w:rPr>
              <w:br/>
              <w:t>Examples: OS-map work in the local area or during river and settlement fieldwork; grid references, keys, scale and compass directions.</w:t>
            </w:r>
          </w:p>
        </w:tc>
      </w:tr>
      <w:tr w:rsidR="00B42567" w14:paraId="33E907CE" w14:textId="77777777" w:rsidTr="00B42567">
        <w:tc>
          <w:tcPr>
            <w:tcW w:w="22108" w:type="dxa"/>
            <w:gridSpan w:val="4"/>
            <w:shd w:val="clear" w:color="auto" w:fill="B4C6E7" w:themeFill="accent1" w:themeFillTint="66"/>
          </w:tcPr>
          <w:p w14:paraId="2821CE03" w14:textId="77777777" w:rsidR="00B42567" w:rsidRDefault="00B42567" w:rsidP="00486A1F">
            <w:r>
              <w:rPr>
                <w:rFonts w:ascii="Arial" w:hAnsi="Arial"/>
                <w:sz w:val="14"/>
              </w:rPr>
              <w:t>To know that contours on a map show height and slope.</w:t>
            </w:r>
            <w:r>
              <w:rPr>
                <w:rFonts w:ascii="Arial" w:hAnsi="Arial"/>
                <w:sz w:val="14"/>
              </w:rPr>
              <w:br/>
              <w:t xml:space="preserve"> To know that qualitative data involves qualities, characteristics and is largely opinion based and subjective.</w:t>
            </w:r>
            <w:r>
              <w:rPr>
                <w:rFonts w:ascii="Arial" w:hAnsi="Arial"/>
                <w:sz w:val="14"/>
              </w:rPr>
              <w:br/>
              <w:t xml:space="preserve">To know that GIS is a digital system that creates and manages maps, used to support analysis for enquiries. </w:t>
            </w:r>
            <w:r>
              <w:rPr>
                <w:rFonts w:ascii="Arial" w:hAnsi="Arial"/>
                <w:sz w:val="14"/>
              </w:rPr>
              <w:br/>
              <w:t xml:space="preserve">To know that a pie chart can represent a fraction or percentage of a whole set of data. </w:t>
            </w:r>
            <w:r>
              <w:rPr>
                <w:rFonts w:ascii="Arial" w:hAnsi="Arial"/>
                <w:sz w:val="14"/>
              </w:rPr>
              <w:br/>
              <w:t xml:space="preserve">To know a line graph can represent variables over time. </w:t>
            </w:r>
            <w:r>
              <w:rPr>
                <w:rFonts w:ascii="Arial" w:hAnsi="Arial"/>
                <w:sz w:val="14"/>
              </w:rPr>
              <w:br/>
              <w:t xml:space="preserve">To be aware of some issues in the local area. </w:t>
            </w:r>
            <w:r>
              <w:rPr>
                <w:rFonts w:ascii="Arial" w:hAnsi="Arial"/>
                <w:sz w:val="14"/>
              </w:rPr>
              <w:br/>
              <w:t>To know what a range of data collection methods look like.</w:t>
            </w:r>
            <w:r>
              <w:rPr>
                <w:rFonts w:ascii="Arial" w:hAnsi="Arial"/>
                <w:sz w:val="14"/>
              </w:rPr>
              <w:br/>
              <w:t xml:space="preserve"> To know how to use a range of data collection methods.</w:t>
            </w:r>
            <w:r>
              <w:rPr>
                <w:rFonts w:ascii="Arial" w:hAnsi="Arial"/>
                <w:sz w:val="14"/>
              </w:rPr>
              <w:br/>
            </w:r>
            <w:r>
              <w:rPr>
                <w:rFonts w:ascii="Arial" w:hAnsi="Arial"/>
                <w:sz w:val="14"/>
              </w:rPr>
              <w:br/>
            </w:r>
          </w:p>
        </w:tc>
      </w:tr>
    </w:tbl>
    <w:p w14:paraId="36CECA50" w14:textId="77777777" w:rsidR="00F94D10" w:rsidRDefault="00EC066C">
      <w:r>
        <w:br w:type="page"/>
      </w:r>
    </w:p>
    <w:tbl>
      <w:tblPr>
        <w:tblStyle w:val="TableGrid"/>
        <w:tblW w:w="0" w:type="auto"/>
        <w:tblLook w:val="04A0" w:firstRow="1" w:lastRow="0" w:firstColumn="1" w:lastColumn="0" w:noHBand="0" w:noVBand="1"/>
      </w:tblPr>
      <w:tblGrid>
        <w:gridCol w:w="1413"/>
        <w:gridCol w:w="4810"/>
        <w:gridCol w:w="3240"/>
        <w:gridCol w:w="3289"/>
        <w:gridCol w:w="3205"/>
        <w:gridCol w:w="3207"/>
        <w:gridCol w:w="3206"/>
      </w:tblGrid>
      <w:tr w:rsidR="00642F99" w14:paraId="0C104C40" w14:textId="77777777" w:rsidTr="000D1978">
        <w:tc>
          <w:tcPr>
            <w:tcW w:w="22370" w:type="dxa"/>
            <w:gridSpan w:val="7"/>
            <w:shd w:val="clear" w:color="auto" w:fill="BBA3C0"/>
          </w:tcPr>
          <w:p w14:paraId="36343634" w14:textId="77777777" w:rsidR="00642F99" w:rsidRPr="00642F99" w:rsidRDefault="00642F99" w:rsidP="00642F99">
            <w:pPr>
              <w:pStyle w:val="NormalWeb"/>
              <w:spacing w:before="0" w:beforeAutospacing="0" w:after="0" w:afterAutospacing="0"/>
              <w:jc w:val="center"/>
              <w:rPr>
                <w:rFonts w:asciiTheme="minorHAnsi" w:hAnsiTheme="minorHAnsi" w:cstheme="minorHAnsi"/>
                <w:b/>
                <w:iCs/>
                <w:sz w:val="40"/>
                <w:szCs w:val="40"/>
              </w:rPr>
            </w:pPr>
            <w:r w:rsidRPr="00642F99">
              <w:rPr>
                <w:rFonts w:asciiTheme="minorHAnsi" w:hAnsiTheme="minorHAnsi" w:cstheme="minorHAnsi"/>
                <w:b/>
                <w:iCs/>
                <w:sz w:val="40"/>
                <w:szCs w:val="40"/>
              </w:rPr>
              <w:lastRenderedPageBreak/>
              <w:t>Year 6</w:t>
            </w:r>
          </w:p>
        </w:tc>
      </w:tr>
      <w:tr w:rsidR="00642F99" w14:paraId="3A43211D" w14:textId="77777777" w:rsidTr="000D1978">
        <w:tc>
          <w:tcPr>
            <w:tcW w:w="1413" w:type="dxa"/>
            <w:shd w:val="clear" w:color="auto" w:fill="BBA3C0"/>
          </w:tcPr>
          <w:p w14:paraId="6849E12E" w14:textId="77777777" w:rsidR="00642F99" w:rsidRDefault="00642F99" w:rsidP="00642F99">
            <w:pPr>
              <w:pStyle w:val="NormalWeb"/>
              <w:spacing w:before="0" w:beforeAutospacing="0" w:after="0" w:afterAutospacing="0"/>
              <w:rPr>
                <w:rFonts w:asciiTheme="minorHAnsi" w:hAnsiTheme="minorHAnsi" w:cstheme="minorHAnsi"/>
                <w:b/>
                <w:i/>
                <w:u w:val="single"/>
              </w:rPr>
            </w:pPr>
          </w:p>
        </w:tc>
        <w:tc>
          <w:tcPr>
            <w:tcW w:w="11339" w:type="dxa"/>
            <w:gridSpan w:val="3"/>
            <w:shd w:val="clear" w:color="auto" w:fill="FF0000"/>
          </w:tcPr>
          <w:p w14:paraId="755088CF" w14:textId="77777777" w:rsidR="00642F99" w:rsidRDefault="00642F99" w:rsidP="00642F99">
            <w:pPr>
              <w:pStyle w:val="NormalWeb"/>
              <w:spacing w:before="0" w:beforeAutospacing="0" w:after="0" w:afterAutospacing="0"/>
              <w:jc w:val="center"/>
              <w:rPr>
                <w:rFonts w:asciiTheme="minorHAnsi" w:hAnsiTheme="minorHAnsi" w:cstheme="minorHAnsi"/>
                <w:b/>
                <w:i/>
                <w:u w:val="single"/>
              </w:rPr>
            </w:pPr>
            <w:r w:rsidRPr="000350A6">
              <w:rPr>
                <w:rFonts w:asciiTheme="minorHAnsi" w:hAnsiTheme="minorHAnsi" w:cstheme="minorHAnsi"/>
                <w:b/>
                <w:iCs/>
                <w:noProof/>
              </w:rPr>
              <w:drawing>
                <wp:anchor distT="0" distB="0" distL="114300" distR="114300" simplePos="0" relativeHeight="251651584" behindDoc="1" locked="0" layoutInCell="1" allowOverlap="1" wp14:anchorId="10620D81" wp14:editId="1CACCD2E">
                  <wp:simplePos x="0" y="0"/>
                  <wp:positionH relativeFrom="column">
                    <wp:posOffset>5406017</wp:posOffset>
                  </wp:positionH>
                  <wp:positionV relativeFrom="paragraph">
                    <wp:posOffset>0</wp:posOffset>
                  </wp:positionV>
                  <wp:extent cx="346075" cy="556895"/>
                  <wp:effectExtent l="0" t="0" r="0" b="1905"/>
                  <wp:wrapTight wrapText="bothSides">
                    <wp:wrapPolygon edited="0">
                      <wp:start x="4756" y="0"/>
                      <wp:lineTo x="0" y="2956"/>
                      <wp:lineTo x="0" y="10837"/>
                      <wp:lineTo x="3171" y="15763"/>
                      <wp:lineTo x="7927" y="21181"/>
                      <wp:lineTo x="8719" y="21181"/>
                      <wp:lineTo x="13475" y="21181"/>
                      <wp:lineTo x="14268" y="21181"/>
                      <wp:lineTo x="20609" y="10837"/>
                      <wp:lineTo x="20609" y="2463"/>
                      <wp:lineTo x="15061" y="0"/>
                      <wp:lineTo x="4756" y="0"/>
                    </wp:wrapPolygon>
                  </wp:wrapTight>
                  <wp:docPr id="1028250347" name="Picture 1028250347" descr="A yellow and black map poin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64144" name="Picture 489264144" descr="A yellow and black map pointer&#10;&#10;Description automatically generated with low confidence"/>
                          <pic:cNvPicPr/>
                        </pic:nvPicPr>
                        <pic:blipFill>
                          <a:blip r:embed="rId21">
                            <a:duotone>
                              <a:prstClr val="black"/>
                              <a:srgbClr val="9437FF">
                                <a:tint val="45000"/>
                                <a:satMod val="400000"/>
                              </a:srgbClr>
                            </a:duotone>
                            <a:extLst>
                              <a:ext uri="{28A0092B-C50C-407E-A947-70E740481C1C}">
                                <a14:useLocalDpi xmlns:a14="http://schemas.microsoft.com/office/drawing/2010/main" val="0"/>
                              </a:ext>
                            </a:extLst>
                          </a:blip>
                          <a:stretch>
                            <a:fillRect/>
                          </a:stretch>
                        </pic:blipFill>
                        <pic:spPr>
                          <a:xfrm>
                            <a:off x="0" y="0"/>
                            <a:ext cx="346075" cy="55689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i/>
              </w:rPr>
              <w:t>Locational knowledge</w:t>
            </w:r>
          </w:p>
        </w:tc>
        <w:tc>
          <w:tcPr>
            <w:tcW w:w="3205" w:type="dxa"/>
            <w:shd w:val="clear" w:color="auto" w:fill="FFFF00"/>
          </w:tcPr>
          <w:p w14:paraId="2D9D6B01" w14:textId="77777777" w:rsidR="00642F99" w:rsidRDefault="00642F99" w:rsidP="00642F99">
            <w:pPr>
              <w:pStyle w:val="NormalWeb"/>
              <w:spacing w:before="0" w:beforeAutospacing="0" w:after="0" w:afterAutospacing="0"/>
              <w:rPr>
                <w:rFonts w:asciiTheme="minorHAnsi" w:hAnsiTheme="minorHAnsi" w:cstheme="minorHAnsi"/>
                <w:b/>
                <w:i/>
                <w:u w:val="single"/>
              </w:rPr>
            </w:pPr>
            <w:r w:rsidRPr="007A4C6E">
              <w:rPr>
                <w:rFonts w:asciiTheme="minorHAnsi" w:hAnsiTheme="minorHAnsi" w:cstheme="minorHAnsi"/>
                <w:b/>
                <w:i/>
                <w:noProof/>
                <w:u w:val="single"/>
              </w:rPr>
              <w:drawing>
                <wp:anchor distT="0" distB="0" distL="114300" distR="114300" simplePos="0" relativeHeight="251652608" behindDoc="1" locked="0" layoutInCell="1" allowOverlap="1" wp14:anchorId="54677A56" wp14:editId="20CD1407">
                  <wp:simplePos x="0" y="0"/>
                  <wp:positionH relativeFrom="column">
                    <wp:posOffset>1425000</wp:posOffset>
                  </wp:positionH>
                  <wp:positionV relativeFrom="paragraph">
                    <wp:posOffset>1989</wp:posOffset>
                  </wp:positionV>
                  <wp:extent cx="517525" cy="517525"/>
                  <wp:effectExtent l="0" t="0" r="3175" b="3175"/>
                  <wp:wrapTight wrapText="bothSides">
                    <wp:wrapPolygon edited="0">
                      <wp:start x="7421" y="0"/>
                      <wp:lineTo x="0" y="3710"/>
                      <wp:lineTo x="0" y="13782"/>
                      <wp:lineTo x="1060" y="17492"/>
                      <wp:lineTo x="6891" y="21202"/>
                      <wp:lineTo x="7421" y="21202"/>
                      <wp:lineTo x="13252" y="21202"/>
                      <wp:lineTo x="14312" y="21202"/>
                      <wp:lineTo x="20142" y="17492"/>
                      <wp:lineTo x="21202" y="12721"/>
                      <wp:lineTo x="21202" y="6361"/>
                      <wp:lineTo x="17492" y="1590"/>
                      <wp:lineTo x="13782" y="0"/>
                      <wp:lineTo x="7421" y="0"/>
                    </wp:wrapPolygon>
                  </wp:wrapTight>
                  <wp:docPr id="915979589" name="Picture 915979589" descr="A picture containing graphics, cartoon, clipart,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07452" name="Picture 1" descr="A picture containing graphics, cartoon, clipart, 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7525" cy="51752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i/>
              </w:rPr>
              <w:t xml:space="preserve">Place knowledge </w:t>
            </w:r>
          </w:p>
        </w:tc>
        <w:tc>
          <w:tcPr>
            <w:tcW w:w="6413" w:type="dxa"/>
            <w:gridSpan w:val="2"/>
            <w:shd w:val="clear" w:color="auto" w:fill="ED7D31" w:themeFill="accent2"/>
          </w:tcPr>
          <w:p w14:paraId="0B1EDE4F" w14:textId="77777777" w:rsidR="00642F99" w:rsidRDefault="00642F99" w:rsidP="00642F99">
            <w:pPr>
              <w:pStyle w:val="NormalWeb"/>
              <w:spacing w:before="0" w:beforeAutospacing="0" w:after="0" w:afterAutospacing="0"/>
              <w:rPr>
                <w:rFonts w:asciiTheme="minorHAnsi" w:hAnsiTheme="minorHAnsi" w:cstheme="minorHAnsi"/>
                <w:b/>
                <w:i/>
                <w:u w:val="single"/>
              </w:rPr>
            </w:pPr>
            <w:r w:rsidRPr="007A4C6E">
              <w:rPr>
                <w:rFonts w:asciiTheme="minorHAnsi" w:hAnsiTheme="minorHAnsi" w:cstheme="minorHAnsi"/>
                <w:b/>
                <w:iCs/>
                <w:noProof/>
              </w:rPr>
              <w:drawing>
                <wp:anchor distT="0" distB="0" distL="114300" distR="114300" simplePos="0" relativeHeight="251653632" behindDoc="1" locked="0" layoutInCell="1" allowOverlap="1" wp14:anchorId="71F29C77" wp14:editId="03697812">
                  <wp:simplePos x="0" y="0"/>
                  <wp:positionH relativeFrom="column">
                    <wp:posOffset>3319636</wp:posOffset>
                  </wp:positionH>
                  <wp:positionV relativeFrom="paragraph">
                    <wp:posOffset>1989</wp:posOffset>
                  </wp:positionV>
                  <wp:extent cx="774700" cy="495300"/>
                  <wp:effectExtent l="0" t="0" r="0" b="0"/>
                  <wp:wrapTight wrapText="bothSides">
                    <wp:wrapPolygon edited="0">
                      <wp:start x="8498" y="0"/>
                      <wp:lineTo x="4957" y="4985"/>
                      <wp:lineTo x="4249" y="6646"/>
                      <wp:lineTo x="4249" y="9415"/>
                      <wp:lineTo x="2479" y="9415"/>
                      <wp:lineTo x="0" y="14954"/>
                      <wp:lineTo x="0" y="21046"/>
                      <wp:lineTo x="21246" y="21046"/>
                      <wp:lineTo x="21246" y="16615"/>
                      <wp:lineTo x="19475" y="8308"/>
                      <wp:lineTo x="15934" y="3323"/>
                      <wp:lineTo x="12748" y="0"/>
                      <wp:lineTo x="8498" y="0"/>
                    </wp:wrapPolygon>
                  </wp:wrapTight>
                  <wp:docPr id="1821927714" name="Picture 1821927714" descr="A picture containing purple, pix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09394" name="Picture 1751309394" descr="A picture containing purple, pixe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774700" cy="49530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i/>
              </w:rPr>
              <w:t>Human and physical geography</w:t>
            </w:r>
          </w:p>
        </w:tc>
      </w:tr>
      <w:tr w:rsidR="00642F99" w14:paraId="2E4F799C" w14:textId="77777777" w:rsidTr="000D1978">
        <w:tc>
          <w:tcPr>
            <w:tcW w:w="1413" w:type="dxa"/>
            <w:shd w:val="clear" w:color="auto" w:fill="BBA3C0"/>
          </w:tcPr>
          <w:p w14:paraId="3C5A3A04" w14:textId="77777777" w:rsidR="00642F99" w:rsidRPr="00C354F4" w:rsidRDefault="00642F99" w:rsidP="00C354F4">
            <w:pPr>
              <w:pStyle w:val="NormalWeb"/>
              <w:spacing w:before="0" w:beforeAutospacing="0" w:after="0" w:afterAutospacing="0"/>
              <w:jc w:val="center"/>
              <w:rPr>
                <w:rFonts w:ascii="Calibri" w:hAnsi="Calibri" w:cs="Calibri"/>
                <w:i/>
                <w:iCs/>
                <w:u w:val="single"/>
              </w:rPr>
            </w:pPr>
            <w:r w:rsidRPr="00C354F4">
              <w:rPr>
                <w:rFonts w:ascii="Calibri" w:hAnsi="Calibri" w:cs="Calibri"/>
                <w:i/>
                <w:iCs/>
                <w:u w:val="single"/>
              </w:rPr>
              <w:t>NC</w:t>
            </w:r>
          </w:p>
        </w:tc>
        <w:tc>
          <w:tcPr>
            <w:tcW w:w="4810" w:type="dxa"/>
          </w:tcPr>
          <w:p w14:paraId="6C70752E" w14:textId="77777777" w:rsidR="00642F99" w:rsidRPr="00C354F4" w:rsidRDefault="00642F99" w:rsidP="00642F99">
            <w:pPr>
              <w:pStyle w:val="NormalWeb"/>
              <w:spacing w:before="0" w:beforeAutospacing="0" w:after="0" w:afterAutospacing="0"/>
              <w:rPr>
                <w:rFonts w:asciiTheme="minorHAnsi" w:hAnsiTheme="minorHAnsi" w:cstheme="minorHAnsi"/>
                <w:b/>
                <w:i/>
                <w:u w:val="single"/>
              </w:rPr>
            </w:pPr>
            <w:r w:rsidRPr="00C354F4">
              <w:rPr>
                <w:rFonts w:ascii="Calibri" w:hAnsi="Calibri" w:cs="Calibri"/>
                <w:b/>
                <w:bCs/>
              </w:rPr>
              <w:t>Locate the world’s countries, using maps to focus on Europe (including the location of Russia) and North and South America, concentrating on their environmental regions, key physical and human characteristics, countries, and major cities</w:t>
            </w:r>
          </w:p>
        </w:tc>
        <w:tc>
          <w:tcPr>
            <w:tcW w:w="3240" w:type="dxa"/>
          </w:tcPr>
          <w:p w14:paraId="314C5BB9" w14:textId="77777777" w:rsidR="00642F99" w:rsidRPr="00C354F4" w:rsidRDefault="00642F99" w:rsidP="00642F99">
            <w:pPr>
              <w:pStyle w:val="NormalWeb"/>
              <w:spacing w:before="0" w:beforeAutospacing="0" w:after="0" w:afterAutospacing="0"/>
              <w:rPr>
                <w:rFonts w:asciiTheme="minorHAnsi" w:hAnsiTheme="minorHAnsi" w:cstheme="minorHAnsi"/>
                <w:b/>
                <w:i/>
                <w:u w:val="single"/>
              </w:rPr>
            </w:pPr>
            <w:r w:rsidRPr="00C354F4">
              <w:rPr>
                <w:rFonts w:ascii="Calibri" w:hAnsi="Calibri" w:cs="Calibri"/>
                <w:b/>
                <w:bCs/>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tcW w:w="3289" w:type="dxa"/>
          </w:tcPr>
          <w:p w14:paraId="5967A557" w14:textId="77777777" w:rsidR="00642F99" w:rsidRPr="00C354F4" w:rsidRDefault="00642F99" w:rsidP="00642F99">
            <w:pPr>
              <w:pStyle w:val="NormalWeb"/>
              <w:shd w:val="clear" w:color="auto" w:fill="FFFFFF"/>
              <w:jc w:val="center"/>
              <w:rPr>
                <w:rFonts w:ascii="Calibri" w:hAnsi="Calibri" w:cs="Calibri"/>
                <w:b/>
                <w:bCs/>
              </w:rPr>
            </w:pPr>
            <w:r w:rsidRPr="00C354F4">
              <w:rPr>
                <w:rFonts w:ascii="Calibri" w:hAnsi="Calibri" w:cs="Calibri"/>
                <w:b/>
                <w:bCs/>
              </w:rPr>
              <w:t>Identify the position and significance of latitude, longitude, Equator, Northern Hemisphere, Southern Hemisphere, the Tropics of Cancer and Capricorn, Arctic and Antarctic Circle, the Prime/Greenwich Meridian and time zones (including day and night)</w:t>
            </w:r>
          </w:p>
          <w:p w14:paraId="783EF256" w14:textId="77777777" w:rsidR="00642F99" w:rsidRPr="00C354F4" w:rsidRDefault="00642F99" w:rsidP="00642F99">
            <w:pPr>
              <w:pStyle w:val="NormalWeb"/>
              <w:spacing w:before="0" w:beforeAutospacing="0" w:after="0" w:afterAutospacing="0"/>
              <w:rPr>
                <w:rFonts w:asciiTheme="minorHAnsi" w:hAnsiTheme="minorHAnsi" w:cstheme="minorHAnsi"/>
                <w:b/>
                <w:i/>
                <w:u w:val="single"/>
              </w:rPr>
            </w:pPr>
          </w:p>
        </w:tc>
        <w:tc>
          <w:tcPr>
            <w:tcW w:w="3205" w:type="dxa"/>
          </w:tcPr>
          <w:p w14:paraId="21E3D77D" w14:textId="77777777" w:rsidR="00642F99" w:rsidRPr="00C354F4" w:rsidRDefault="00642F99" w:rsidP="00642F99">
            <w:pPr>
              <w:pStyle w:val="NormalWeb"/>
              <w:shd w:val="clear" w:color="auto" w:fill="FFFFFF"/>
              <w:jc w:val="center"/>
              <w:rPr>
                <w:rFonts w:ascii="Calibri" w:hAnsi="Calibri" w:cs="Calibri"/>
                <w:b/>
                <w:bCs/>
              </w:rPr>
            </w:pPr>
            <w:r w:rsidRPr="00C354F4">
              <w:rPr>
                <w:rFonts w:ascii="Calibri" w:hAnsi="Calibri" w:cs="Calibri"/>
                <w:b/>
                <w:bCs/>
              </w:rPr>
              <w:t>Understand geographical similarities and differences through the study of human and physical geography of a region of the United Kingdom, a region in a European country, and a region within North or South America</w:t>
            </w:r>
          </w:p>
          <w:p w14:paraId="3CCE8ED5" w14:textId="77777777" w:rsidR="00642F99" w:rsidRPr="00C354F4" w:rsidRDefault="00642F99" w:rsidP="00642F99">
            <w:pPr>
              <w:pStyle w:val="NormalWeb"/>
              <w:spacing w:before="0" w:beforeAutospacing="0" w:after="0" w:afterAutospacing="0"/>
              <w:rPr>
                <w:rFonts w:asciiTheme="minorHAnsi" w:hAnsiTheme="minorHAnsi" w:cstheme="minorHAnsi"/>
                <w:b/>
                <w:i/>
                <w:u w:val="single"/>
              </w:rPr>
            </w:pPr>
          </w:p>
        </w:tc>
        <w:tc>
          <w:tcPr>
            <w:tcW w:w="3207" w:type="dxa"/>
          </w:tcPr>
          <w:p w14:paraId="5B4A529A" w14:textId="77777777" w:rsidR="00642F99" w:rsidRPr="00C354F4" w:rsidRDefault="00642F99" w:rsidP="00642F99">
            <w:pPr>
              <w:pStyle w:val="NormalWeb"/>
              <w:shd w:val="clear" w:color="auto" w:fill="FFFFFF"/>
              <w:jc w:val="center"/>
              <w:rPr>
                <w:rFonts w:ascii="Calibri" w:hAnsi="Calibri" w:cs="Calibri"/>
                <w:b/>
                <w:bCs/>
              </w:rPr>
            </w:pPr>
            <w:r w:rsidRPr="00C354F4">
              <w:rPr>
                <w:rFonts w:ascii="Calibri" w:hAnsi="Calibri" w:cs="Calibri"/>
                <w:b/>
                <w:bCs/>
              </w:rPr>
              <w:t>Describe and understand key aspects of:</w:t>
            </w:r>
          </w:p>
          <w:p w14:paraId="4D4FB3E3" w14:textId="77777777" w:rsidR="00642F99" w:rsidRPr="00C354F4" w:rsidRDefault="00642F99" w:rsidP="00642F99">
            <w:pPr>
              <w:pStyle w:val="NormalWeb"/>
              <w:spacing w:before="0" w:beforeAutospacing="0" w:after="0" w:afterAutospacing="0"/>
              <w:rPr>
                <w:rFonts w:asciiTheme="minorHAnsi" w:hAnsiTheme="minorHAnsi" w:cstheme="minorHAnsi"/>
                <w:b/>
                <w:i/>
                <w:u w:val="single"/>
              </w:rPr>
            </w:pPr>
            <w:r w:rsidRPr="00C354F4">
              <w:rPr>
                <w:rFonts w:ascii="Calibri" w:hAnsi="Calibri" w:cs="Calibri"/>
                <w:b/>
                <w:bCs/>
              </w:rPr>
              <w:t>Physical geography, including: climate zones, biomes and vegetation belts, rivers, mountains, volcanoes and earthquakes, and the water cycle</w:t>
            </w:r>
          </w:p>
        </w:tc>
        <w:tc>
          <w:tcPr>
            <w:tcW w:w="3206" w:type="dxa"/>
          </w:tcPr>
          <w:p w14:paraId="05B4F26C" w14:textId="77777777" w:rsidR="00642F99" w:rsidRPr="00C354F4" w:rsidRDefault="00642F99" w:rsidP="00642F99">
            <w:pPr>
              <w:pStyle w:val="NormalWeb"/>
              <w:shd w:val="clear" w:color="auto" w:fill="FFFFFF"/>
              <w:jc w:val="center"/>
              <w:rPr>
                <w:rFonts w:ascii="Calibri" w:hAnsi="Calibri" w:cs="Calibri"/>
                <w:b/>
                <w:bCs/>
              </w:rPr>
            </w:pPr>
            <w:r w:rsidRPr="00C354F4">
              <w:rPr>
                <w:rFonts w:ascii="Calibri" w:hAnsi="Calibri" w:cs="Calibri"/>
                <w:b/>
                <w:bCs/>
              </w:rPr>
              <w:t>Describe and understand key aspects of:</w:t>
            </w:r>
          </w:p>
          <w:p w14:paraId="09C4BC61" w14:textId="77777777" w:rsidR="00642F99" w:rsidRPr="00C354F4" w:rsidRDefault="00642F99" w:rsidP="00642F99">
            <w:pPr>
              <w:pStyle w:val="NormalWeb"/>
              <w:shd w:val="clear" w:color="auto" w:fill="FFFFFF"/>
              <w:jc w:val="center"/>
              <w:rPr>
                <w:rFonts w:ascii="Calibri" w:hAnsi="Calibri" w:cs="Calibri"/>
                <w:b/>
                <w:bCs/>
              </w:rPr>
            </w:pPr>
            <w:r w:rsidRPr="00C354F4">
              <w:rPr>
                <w:rFonts w:ascii="Calibri" w:hAnsi="Calibri" w:cs="Calibri"/>
                <w:b/>
                <w:bCs/>
              </w:rPr>
              <w:t>Human geography, including: types of settlement and land use, economic activity including trade links, and the distribution of natural resources including energy, food, minerals and water</w:t>
            </w:r>
          </w:p>
          <w:p w14:paraId="5B7B8FFB" w14:textId="77777777" w:rsidR="00642F99" w:rsidRPr="00C354F4" w:rsidRDefault="00642F99" w:rsidP="00642F99">
            <w:pPr>
              <w:pStyle w:val="NormalWeb"/>
              <w:spacing w:before="0" w:beforeAutospacing="0" w:after="0" w:afterAutospacing="0"/>
              <w:rPr>
                <w:rFonts w:asciiTheme="minorHAnsi" w:hAnsiTheme="minorHAnsi" w:cstheme="minorHAnsi"/>
                <w:b/>
                <w:i/>
                <w:u w:val="single"/>
              </w:rPr>
            </w:pPr>
          </w:p>
        </w:tc>
      </w:tr>
      <w:tr w:rsidR="00642F99" w14:paraId="71051804" w14:textId="77777777" w:rsidTr="000D1978">
        <w:trPr>
          <w:trHeight w:val="540"/>
        </w:trPr>
        <w:tc>
          <w:tcPr>
            <w:tcW w:w="1413" w:type="dxa"/>
            <w:shd w:val="clear" w:color="auto" w:fill="BBA3C0"/>
          </w:tcPr>
          <w:p w14:paraId="39F91EF4" w14:textId="77777777" w:rsidR="00F94D10" w:rsidRDefault="00EC066C">
            <w:r>
              <w:rPr>
                <w:rFonts w:ascii="Arial" w:hAnsi="Arial"/>
                <w:b/>
                <w:sz w:val="14"/>
              </w:rPr>
              <w:t>YEAR 6</w:t>
            </w:r>
            <w:r>
              <w:rPr>
                <w:rFonts w:ascii="Arial" w:hAnsi="Arial"/>
                <w:b/>
                <w:sz w:val="14"/>
              </w:rPr>
              <w:br/>
              <w:t>S</w:t>
            </w:r>
          </w:p>
        </w:tc>
        <w:tc>
          <w:tcPr>
            <w:tcW w:w="4810" w:type="dxa"/>
            <w:shd w:val="clear" w:color="auto" w:fill="D9E2F3" w:themeFill="accent1" w:themeFillTint="33"/>
          </w:tcPr>
          <w:p w14:paraId="252542D8" w14:textId="77777777" w:rsidR="00F94D10" w:rsidRDefault="00EC066C">
            <w:r>
              <w:t>Securely and independently:</w:t>
            </w:r>
            <w:r>
              <w:br/>
              <w:t>Locating more countries in Europe and North and South America using maps. Locating major cities of the countries studied.</w:t>
            </w:r>
            <w:r>
              <w:br/>
              <w:t>Locating key physical features in countries studied on a map .</w:t>
            </w:r>
            <w:r>
              <w:br/>
              <w:t xml:space="preserve">Locating key human features in countries studied. </w:t>
            </w:r>
            <w:r>
              <w:br/>
              <w:t xml:space="preserve">Identifying significant environmental regions on a map. </w:t>
            </w:r>
            <w:r>
              <w:br/>
              <w:t xml:space="preserve">Using maps to show the distribution of the world’s climate zones, biomes and vegetation belts. </w:t>
            </w:r>
            <w:r>
              <w:br/>
            </w:r>
          </w:p>
        </w:tc>
        <w:tc>
          <w:tcPr>
            <w:tcW w:w="3240" w:type="dxa"/>
            <w:shd w:val="clear" w:color="auto" w:fill="D9E2F3" w:themeFill="accent1" w:themeFillTint="33"/>
          </w:tcPr>
          <w:p w14:paraId="218227E5" w14:textId="77777777" w:rsidR="00F94D10" w:rsidRDefault="00EC066C">
            <w:r>
              <w:t>Securely and independently:</w:t>
            </w:r>
            <w:r>
              <w:br/>
              <w:t xml:space="preserve">Locating many counties in the UK. Locating many cities in the UK. </w:t>
            </w:r>
            <w:r>
              <w:br/>
              <w:t xml:space="preserve">Confidently locating the twelve geographical regions of the UK. </w:t>
            </w:r>
            <w:r>
              <w:br/>
              <w:t xml:space="preserve">Identifying key physical and human characteristics of the geographical regions in the UK. </w:t>
            </w:r>
            <w:r>
              <w:br/>
              <w:t xml:space="preserve">Understanding how land-use has changed over time using examples. </w:t>
            </w:r>
            <w:r>
              <w:br/>
              <w:t xml:space="preserve">Explaining why a locality has changed over time, giving examples of both physical and human features. </w:t>
            </w:r>
            <w:r>
              <w:br/>
            </w:r>
          </w:p>
        </w:tc>
        <w:tc>
          <w:tcPr>
            <w:tcW w:w="3289" w:type="dxa"/>
            <w:shd w:val="clear" w:color="auto" w:fill="D9E2F3" w:themeFill="accent1" w:themeFillTint="33"/>
          </w:tcPr>
          <w:p w14:paraId="1941445A" w14:textId="77777777" w:rsidR="00F94D10" w:rsidRDefault="00EC066C">
            <w:r>
              <w:t>Securely and independently:</w:t>
            </w:r>
            <w:r>
              <w:br/>
              <w:t xml:space="preserve">Identifying the location of the Prime/Greenwich Meridian and time zones (including day and night) and explaining its significance. </w:t>
            </w:r>
            <w:r>
              <w:br/>
              <w:t xml:space="preserve">Using longitude and latitude when referencing location in an atlas or on a globe. </w:t>
            </w:r>
            <w:r>
              <w:br/>
            </w:r>
          </w:p>
        </w:tc>
        <w:tc>
          <w:tcPr>
            <w:tcW w:w="3205" w:type="dxa"/>
            <w:shd w:val="clear" w:color="auto" w:fill="D9E2F3" w:themeFill="accent1" w:themeFillTint="33"/>
          </w:tcPr>
          <w:p w14:paraId="77E7E119" w14:textId="77777777" w:rsidR="00F94D10" w:rsidRDefault="00EC066C">
            <w:r>
              <w:t>Securely and independently:</w:t>
            </w:r>
            <w:r>
              <w:br/>
              <w:t xml:space="preserve">Describing and explaining similarities between two environmental regions studied. </w:t>
            </w:r>
            <w:r>
              <w:br/>
              <w:t xml:space="preserve">Describing and explaining differences between two environmental regions studied. </w:t>
            </w:r>
            <w:r>
              <w:br/>
              <w:t xml:space="preserve">Explaining how and why humans have responded in different ways to their local environments in two contrasting regions. </w:t>
            </w:r>
            <w:r>
              <w:br/>
              <w:t>Understanding how climates impact on trade, land use and settlement. Explaining how humans have used desert environments.</w:t>
            </w:r>
            <w:r>
              <w:br/>
              <w:t xml:space="preserve">Using maps to explore wider global trading routes. </w:t>
            </w:r>
            <w:r>
              <w:br/>
            </w:r>
          </w:p>
        </w:tc>
        <w:tc>
          <w:tcPr>
            <w:tcW w:w="3207" w:type="dxa"/>
            <w:shd w:val="clear" w:color="auto" w:fill="D9E2F3" w:themeFill="accent1" w:themeFillTint="33"/>
          </w:tcPr>
          <w:p w14:paraId="15B362F6" w14:textId="77777777" w:rsidR="00F94D10" w:rsidRDefault="00EC066C">
            <w:r>
              <w:t>Securely and independently:</w:t>
            </w:r>
            <w:r>
              <w:br/>
              <w:t xml:space="preserve">Describing and understanding the key aspects of the six biomes. </w:t>
            </w:r>
            <w:r>
              <w:br/>
              <w:t xml:space="preserve">Describing and understanding the key aspects of the six climate zones. </w:t>
            </w:r>
            <w:r>
              <w:br/>
              <w:t xml:space="preserve">Understanding some of the impacts and causes of climate change. </w:t>
            </w:r>
            <w:r>
              <w:br/>
              <w:t xml:space="preserve">Describing and understanding the key aspects and distribution of the vegetation belts in relation to the six biomes, climate and weather. </w:t>
            </w:r>
            <w:r>
              <w:br/>
              <w:t xml:space="preserve">Giving examples of alternative viewpoints and solutions regarding an environmental issue and explaining its links to climate change. </w:t>
            </w:r>
            <w:r>
              <w:br/>
            </w:r>
          </w:p>
        </w:tc>
        <w:tc>
          <w:tcPr>
            <w:tcW w:w="3206" w:type="dxa"/>
            <w:shd w:val="clear" w:color="auto" w:fill="D9E2F3" w:themeFill="accent1" w:themeFillTint="33"/>
          </w:tcPr>
          <w:p w14:paraId="1DE839FB" w14:textId="77777777" w:rsidR="00F94D10" w:rsidRDefault="00EC066C">
            <w:r>
              <w:t>Securely and independently:</w:t>
            </w:r>
            <w:r>
              <w:br/>
              <w:t xml:space="preserve">Describing and understanding economic activity including trade links. </w:t>
            </w:r>
            <w:r>
              <w:br/>
              <w:t xml:space="preserve">Suggesting reasons why the global population has grown significantly in the last 70 years. </w:t>
            </w:r>
            <w:r>
              <w:br/>
              <w:t xml:space="preserve">Describing the ‘push’ and ‘pull’ factors that people may consider when migrating. </w:t>
            </w:r>
            <w:r>
              <w:br/>
              <w:t xml:space="preserve">Understanding the distribution of natural resources both globally and within a specific region or country studied. </w:t>
            </w:r>
            <w:r>
              <w:br/>
              <w:t xml:space="preserve">Recognising geographical issues affecting people in different places and environments. </w:t>
            </w:r>
            <w:r>
              <w:br/>
              <w:t xml:space="preserve">Describing and explaining how humans can impact the environment both positively and negatively, using examples. </w:t>
            </w:r>
            <w:r>
              <w:br/>
            </w:r>
          </w:p>
        </w:tc>
      </w:tr>
      <w:tr w:rsidR="00642F99" w14:paraId="421DDB3D" w14:textId="77777777" w:rsidTr="000D1978">
        <w:tc>
          <w:tcPr>
            <w:tcW w:w="1413" w:type="dxa"/>
            <w:shd w:val="clear" w:color="auto" w:fill="BBA3C0"/>
          </w:tcPr>
          <w:p w14:paraId="6B773661" w14:textId="77777777" w:rsidR="00F94D10" w:rsidRDefault="00EC066C">
            <w:r>
              <w:rPr>
                <w:rFonts w:ascii="Arial" w:hAnsi="Arial"/>
                <w:b/>
                <w:sz w:val="14"/>
              </w:rPr>
              <w:t>YEAR 6</w:t>
            </w:r>
            <w:r>
              <w:rPr>
                <w:rFonts w:ascii="Arial" w:hAnsi="Arial"/>
                <w:b/>
                <w:sz w:val="14"/>
              </w:rPr>
              <w:br/>
              <w:t>K</w:t>
            </w:r>
          </w:p>
        </w:tc>
        <w:tc>
          <w:tcPr>
            <w:tcW w:w="4810" w:type="dxa"/>
            <w:shd w:val="clear" w:color="auto" w:fill="B4C6E7" w:themeFill="accent1" w:themeFillTint="66"/>
          </w:tcPr>
          <w:p w14:paraId="576E1ADA" w14:textId="77777777" w:rsidR="00642F99" w:rsidRDefault="00642F99" w:rsidP="00642F99">
            <w:pPr>
              <w:pStyle w:val="NormalWeb"/>
              <w:spacing w:before="0" w:beforeAutospacing="0" w:after="0" w:afterAutospacing="0"/>
              <w:rPr>
                <w:rFonts w:asciiTheme="minorHAnsi" w:hAnsiTheme="minorHAnsi" w:cstheme="minorHAnsi"/>
                <w:b/>
                <w:i/>
                <w:u w:val="single"/>
              </w:rPr>
            </w:pPr>
            <w:r w:rsidRPr="00642F99">
              <w:rPr>
                <w:rFonts w:ascii="Calibri" w:hAnsi="Calibri" w:cs="Calibri"/>
                <w:sz w:val="18"/>
                <w:szCs w:val="18"/>
              </w:rPr>
              <w:t>To know the name of many countries and major cities in Europe and North and South America. To know the location of key physical features in countries studied. To name and describe some of the world’s vegetation belts (ice cape, tundra, coniferous forest, deciduous forest, evergreen forest, mixed forest, temperate grassland, tropical grassland, mediterranean, desert scrub, desert, highland</w:t>
            </w:r>
            <w:proofErr w:type="gramStart"/>
            <w:r w:rsidRPr="00642F99">
              <w:rPr>
                <w:rFonts w:ascii="Calibri" w:hAnsi="Calibri" w:cs="Calibri"/>
                <w:sz w:val="18"/>
                <w:szCs w:val="18"/>
              </w:rPr>
              <w:t>).*</w:t>
            </w:r>
            <w:proofErr w:type="gramEnd"/>
          </w:p>
        </w:tc>
        <w:tc>
          <w:tcPr>
            <w:tcW w:w="3240" w:type="dxa"/>
            <w:shd w:val="clear" w:color="auto" w:fill="B4C6E7" w:themeFill="accent1" w:themeFillTint="66"/>
          </w:tcPr>
          <w:p w14:paraId="36090186" w14:textId="77777777" w:rsidR="00642F99" w:rsidRDefault="00642F99" w:rsidP="00642F99">
            <w:pPr>
              <w:pStyle w:val="NormalWeb"/>
              <w:spacing w:before="0" w:beforeAutospacing="0" w:after="0" w:afterAutospacing="0"/>
              <w:rPr>
                <w:rFonts w:asciiTheme="minorHAnsi" w:hAnsiTheme="minorHAnsi" w:cstheme="minorHAnsi"/>
                <w:b/>
                <w:i/>
                <w:u w:val="single"/>
              </w:rPr>
            </w:pPr>
            <w:r w:rsidRPr="00642F99">
              <w:rPr>
                <w:rFonts w:ascii="Calibri" w:hAnsi="Calibri" w:cs="Calibri"/>
                <w:sz w:val="18"/>
                <w:szCs w:val="18"/>
              </w:rPr>
              <w:t>To know the name of many counties in the UK. To know the name of many cities in the UK. To confidently name the twelve geographical regions of the UK. To know that London and the South East regions have the largest population in the UK.</w:t>
            </w:r>
          </w:p>
        </w:tc>
        <w:tc>
          <w:tcPr>
            <w:tcW w:w="3289" w:type="dxa"/>
            <w:shd w:val="clear" w:color="auto" w:fill="B4C6E7" w:themeFill="accent1" w:themeFillTint="66"/>
          </w:tcPr>
          <w:p w14:paraId="128C53D7" w14:textId="77777777" w:rsidR="00642F99" w:rsidRDefault="00642F99" w:rsidP="00642F99">
            <w:pPr>
              <w:pStyle w:val="NormalWeb"/>
              <w:spacing w:before="0" w:beforeAutospacing="0" w:after="0" w:afterAutospacing="0"/>
              <w:rPr>
                <w:rFonts w:asciiTheme="minorHAnsi" w:hAnsiTheme="minorHAnsi" w:cstheme="minorHAnsi"/>
                <w:b/>
                <w:i/>
                <w:u w:val="single"/>
              </w:rPr>
            </w:pPr>
            <w:r w:rsidRPr="00642F99">
              <w:rPr>
                <w:rFonts w:ascii="Calibri" w:hAnsi="Calibri" w:cs="Calibri"/>
                <w:sz w:val="18"/>
                <w:szCs w:val="18"/>
              </w:rPr>
              <w:t>To know the Prime/Greenwich Meridian is a line of longitude which goes through 0°and determines the start of the world’s time zones.</w:t>
            </w:r>
          </w:p>
        </w:tc>
        <w:tc>
          <w:tcPr>
            <w:tcW w:w="3205" w:type="dxa"/>
            <w:shd w:val="clear" w:color="auto" w:fill="B4C6E7" w:themeFill="accent1" w:themeFillTint="66"/>
          </w:tcPr>
          <w:p w14:paraId="2C7910A2" w14:textId="77777777" w:rsidR="00642F99" w:rsidRDefault="00642F99" w:rsidP="00642F99">
            <w:pPr>
              <w:pStyle w:val="NormalWeb"/>
              <w:spacing w:before="0" w:beforeAutospacing="0" w:after="0" w:afterAutospacing="0"/>
              <w:rPr>
                <w:rFonts w:asciiTheme="minorHAnsi" w:hAnsiTheme="minorHAnsi" w:cstheme="minorHAnsi"/>
                <w:b/>
                <w:i/>
                <w:u w:val="single"/>
              </w:rPr>
            </w:pPr>
            <w:r w:rsidRPr="00642F99">
              <w:rPr>
                <w:rFonts w:ascii="Calibri" w:hAnsi="Calibri" w:cs="Calibri"/>
                <w:sz w:val="18"/>
                <w:szCs w:val="18"/>
              </w:rPr>
              <w:t xml:space="preserve">To know some similarities and differences between the UK and a European mountain region. To know why </w:t>
            </w:r>
            <w:proofErr w:type="gramStart"/>
            <w:r w:rsidRPr="00642F99">
              <w:rPr>
                <w:rFonts w:ascii="Calibri" w:hAnsi="Calibri" w:cs="Calibri"/>
                <w:sz w:val="18"/>
                <w:szCs w:val="18"/>
              </w:rPr>
              <w:t>tourists</w:t>
            </w:r>
            <w:proofErr w:type="gramEnd"/>
            <w:r w:rsidRPr="00642F99">
              <w:rPr>
                <w:rFonts w:ascii="Calibri" w:hAnsi="Calibri" w:cs="Calibri"/>
                <w:sz w:val="18"/>
                <w:szCs w:val="18"/>
              </w:rPr>
              <w:t xml:space="preserve"> visit mountain regions.</w:t>
            </w:r>
          </w:p>
        </w:tc>
        <w:tc>
          <w:tcPr>
            <w:tcW w:w="3207" w:type="dxa"/>
            <w:shd w:val="clear" w:color="auto" w:fill="B4C6E7" w:themeFill="accent1" w:themeFillTint="66"/>
          </w:tcPr>
          <w:p w14:paraId="3B7FF32A" w14:textId="77777777" w:rsidR="00642F99" w:rsidRDefault="00642F99" w:rsidP="00642F99">
            <w:pPr>
              <w:pStyle w:val="NormalWeb"/>
              <w:spacing w:before="0" w:beforeAutospacing="0" w:after="0" w:afterAutospacing="0"/>
              <w:rPr>
                <w:rFonts w:asciiTheme="minorHAnsi" w:hAnsiTheme="minorHAnsi" w:cstheme="minorHAnsi"/>
                <w:b/>
                <w:i/>
                <w:u w:val="single"/>
              </w:rPr>
            </w:pPr>
            <w:r w:rsidRPr="00642F99">
              <w:rPr>
                <w:rFonts w:ascii="Calibri" w:hAnsi="Calibri" w:cs="Calibri"/>
                <w:sz w:val="18"/>
                <w:szCs w:val="18"/>
              </w:rPr>
              <w:t xml:space="preserve">To know vegetation belts are areas of the world that are home to similar plant </w:t>
            </w:r>
            <w:proofErr w:type="gramStart"/>
            <w:r w:rsidRPr="00642F99">
              <w:rPr>
                <w:rFonts w:ascii="Calibri" w:hAnsi="Calibri" w:cs="Calibri"/>
                <w:sz w:val="18"/>
                <w:szCs w:val="18"/>
              </w:rPr>
              <w:t>species.*</w:t>
            </w:r>
            <w:proofErr w:type="gramEnd"/>
            <w:r w:rsidRPr="00642F99">
              <w:rPr>
                <w:rFonts w:ascii="Calibri" w:hAnsi="Calibri" w:cs="Calibri"/>
                <w:sz w:val="18"/>
                <w:szCs w:val="18"/>
              </w:rPr>
              <w:t xml:space="preserve"> To name and describe some of the world’s vegetation belts. To know why the ocean is important.</w:t>
            </w:r>
          </w:p>
        </w:tc>
        <w:tc>
          <w:tcPr>
            <w:tcW w:w="3206" w:type="dxa"/>
            <w:shd w:val="clear" w:color="auto" w:fill="B4C6E7" w:themeFill="accent1" w:themeFillTint="66"/>
          </w:tcPr>
          <w:p w14:paraId="36A063B5" w14:textId="77777777" w:rsidR="00642F99" w:rsidRDefault="00642F99" w:rsidP="00642F99">
            <w:pPr>
              <w:pStyle w:val="NormalWeb"/>
              <w:spacing w:before="0" w:beforeAutospacing="0" w:after="0" w:afterAutospacing="0"/>
              <w:rPr>
                <w:rFonts w:asciiTheme="minorHAnsi" w:hAnsiTheme="minorHAnsi" w:cstheme="minorHAnsi"/>
                <w:b/>
                <w:i/>
                <w:u w:val="single"/>
              </w:rPr>
            </w:pPr>
            <w:r w:rsidRPr="00642F99">
              <w:rPr>
                <w:rFonts w:ascii="Calibri" w:hAnsi="Calibri" w:cs="Calibri"/>
                <w:sz w:val="18"/>
                <w:szCs w:val="18"/>
              </w:rPr>
              <w:t>To know the global population has grown significantly since the 1950s. To know which factors are considered before people build settlements. To know migration is the movement of people from one country to another. To know that natural resources can be used to make energy. To know some positive impacts of humans on the environment. To know some negative impacts of humans on the environment.</w:t>
            </w:r>
          </w:p>
        </w:tc>
      </w:tr>
    </w:tbl>
    <w:p w14:paraId="0E708DC0" w14:textId="77777777" w:rsidR="00F94D10" w:rsidRDefault="00EC066C">
      <w:r>
        <w:br w:type="page"/>
      </w:r>
    </w:p>
    <w:tbl>
      <w:tblPr>
        <w:tblStyle w:val="TableGrid"/>
        <w:tblpPr w:leftFromText="180" w:rightFromText="180" w:vertAnchor="text" w:horzAnchor="margin" w:tblpY="54"/>
        <w:tblW w:w="0" w:type="auto"/>
        <w:tblLook w:val="04A0" w:firstRow="1" w:lastRow="0" w:firstColumn="1" w:lastColumn="0" w:noHBand="0" w:noVBand="1"/>
      </w:tblPr>
      <w:tblGrid>
        <w:gridCol w:w="1413"/>
        <w:gridCol w:w="6985"/>
        <w:gridCol w:w="6986"/>
        <w:gridCol w:w="6986"/>
      </w:tblGrid>
      <w:tr w:rsidR="000D1978" w14:paraId="153AD564" w14:textId="77777777" w:rsidTr="000D1978">
        <w:tc>
          <w:tcPr>
            <w:tcW w:w="1413" w:type="dxa"/>
            <w:shd w:val="clear" w:color="auto" w:fill="BBA3C0"/>
          </w:tcPr>
          <w:p w14:paraId="0EFAC962" w14:textId="77777777" w:rsidR="000D1978" w:rsidRDefault="000D1978" w:rsidP="000D1978">
            <w:pPr>
              <w:pStyle w:val="NormalWeb"/>
              <w:spacing w:before="0" w:beforeAutospacing="0" w:after="0" w:afterAutospacing="0"/>
              <w:jc w:val="center"/>
              <w:rPr>
                <w:rFonts w:asciiTheme="minorHAnsi" w:hAnsiTheme="minorHAnsi" w:cstheme="minorHAnsi"/>
                <w:b/>
                <w:i/>
                <w:u w:val="single"/>
              </w:rPr>
            </w:pPr>
          </w:p>
        </w:tc>
        <w:tc>
          <w:tcPr>
            <w:tcW w:w="20957" w:type="dxa"/>
            <w:gridSpan w:val="3"/>
            <w:shd w:val="clear" w:color="auto" w:fill="0070C0"/>
          </w:tcPr>
          <w:p w14:paraId="460C64C8" w14:textId="77777777" w:rsidR="000D1978" w:rsidRPr="00C354F4" w:rsidRDefault="000D1978" w:rsidP="000D1978">
            <w:pPr>
              <w:pStyle w:val="NormalWeb"/>
              <w:spacing w:before="0" w:beforeAutospacing="0" w:after="0" w:afterAutospacing="0"/>
              <w:jc w:val="center"/>
              <w:rPr>
                <w:rFonts w:asciiTheme="minorHAnsi" w:hAnsiTheme="minorHAnsi" w:cstheme="minorHAnsi"/>
                <w:b/>
                <w:i/>
                <w:sz w:val="40"/>
                <w:szCs w:val="40"/>
              </w:rPr>
            </w:pPr>
            <w:r w:rsidRPr="00C354F4">
              <w:rPr>
                <w:rFonts w:asciiTheme="minorHAnsi" w:hAnsiTheme="minorHAnsi" w:cstheme="minorHAnsi"/>
                <w:b/>
                <w:iCs/>
                <w:noProof/>
                <w:sz w:val="40"/>
                <w:szCs w:val="40"/>
              </w:rPr>
              <w:drawing>
                <wp:anchor distT="0" distB="0" distL="114300" distR="114300" simplePos="0" relativeHeight="251655680" behindDoc="1" locked="0" layoutInCell="1" allowOverlap="1" wp14:anchorId="59CF3F12" wp14:editId="3AD6EA71">
                  <wp:simplePos x="0" y="0"/>
                  <wp:positionH relativeFrom="column">
                    <wp:posOffset>8119872</wp:posOffset>
                  </wp:positionH>
                  <wp:positionV relativeFrom="paragraph">
                    <wp:posOffset>381</wp:posOffset>
                  </wp:positionV>
                  <wp:extent cx="822960" cy="628015"/>
                  <wp:effectExtent l="0" t="0" r="2540" b="0"/>
                  <wp:wrapTight wrapText="bothSides">
                    <wp:wrapPolygon edited="0">
                      <wp:start x="9667" y="0"/>
                      <wp:lineTo x="667" y="437"/>
                      <wp:lineTo x="0" y="874"/>
                      <wp:lineTo x="0" y="18346"/>
                      <wp:lineTo x="1667" y="20967"/>
                      <wp:lineTo x="4333" y="20967"/>
                      <wp:lineTo x="17333" y="20967"/>
                      <wp:lineTo x="21333" y="19219"/>
                      <wp:lineTo x="21333" y="0"/>
                      <wp:lineTo x="9667" y="0"/>
                    </wp:wrapPolygon>
                  </wp:wrapTight>
                  <wp:docPr id="1504996891" name="Picture 1504996891" descr="A purple screen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14848" name="Picture 1741014848" descr="A purple screen with a cros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822960" cy="628015"/>
                          </a:xfrm>
                          <a:prstGeom prst="rect">
                            <a:avLst/>
                          </a:prstGeom>
                        </pic:spPr>
                      </pic:pic>
                    </a:graphicData>
                  </a:graphic>
                  <wp14:sizeRelH relativeFrom="page">
                    <wp14:pctWidth>0</wp14:pctWidth>
                  </wp14:sizeRelH>
                  <wp14:sizeRelV relativeFrom="page">
                    <wp14:pctHeight>0</wp14:pctHeight>
                  </wp14:sizeRelV>
                </wp:anchor>
              </w:drawing>
            </w:r>
            <w:r w:rsidRPr="00C354F4">
              <w:rPr>
                <w:rFonts w:asciiTheme="minorHAnsi" w:hAnsiTheme="minorHAnsi" w:cstheme="minorHAnsi"/>
                <w:b/>
                <w:i/>
                <w:sz w:val="40"/>
                <w:szCs w:val="40"/>
              </w:rPr>
              <w:t xml:space="preserve">                                                                                   Field work and skills</w:t>
            </w:r>
          </w:p>
          <w:p w14:paraId="64831EA0" w14:textId="77777777" w:rsidR="000D1978" w:rsidRDefault="000D1978" w:rsidP="000D1978">
            <w:pPr>
              <w:pStyle w:val="NormalWeb"/>
              <w:spacing w:before="0" w:beforeAutospacing="0" w:after="0" w:afterAutospacing="0"/>
              <w:jc w:val="center"/>
              <w:rPr>
                <w:rFonts w:asciiTheme="minorHAnsi" w:hAnsiTheme="minorHAnsi" w:cstheme="minorHAnsi"/>
                <w:b/>
                <w:i/>
                <w:u w:val="single"/>
              </w:rPr>
            </w:pPr>
          </w:p>
        </w:tc>
      </w:tr>
      <w:tr w:rsidR="000D1978" w14:paraId="3991AAC5" w14:textId="77777777" w:rsidTr="000D1978">
        <w:tc>
          <w:tcPr>
            <w:tcW w:w="1413" w:type="dxa"/>
            <w:shd w:val="clear" w:color="auto" w:fill="BBA3C0"/>
          </w:tcPr>
          <w:p w14:paraId="0D191B13" w14:textId="77777777" w:rsidR="000D1978" w:rsidRPr="00C354F4" w:rsidRDefault="000D1978" w:rsidP="00C354F4">
            <w:pPr>
              <w:pStyle w:val="NormalWeb"/>
              <w:spacing w:before="0" w:beforeAutospacing="0" w:after="0" w:afterAutospacing="0"/>
              <w:jc w:val="center"/>
              <w:rPr>
                <w:rFonts w:asciiTheme="minorHAnsi" w:hAnsiTheme="minorHAnsi" w:cstheme="minorHAnsi"/>
                <w:b/>
                <w:i/>
                <w:u w:val="single"/>
              </w:rPr>
            </w:pPr>
            <w:r w:rsidRPr="00C354F4">
              <w:rPr>
                <w:rFonts w:asciiTheme="minorHAnsi" w:hAnsiTheme="minorHAnsi" w:cstheme="minorHAnsi"/>
                <w:b/>
                <w:i/>
                <w:u w:val="single"/>
              </w:rPr>
              <w:t>NC</w:t>
            </w:r>
          </w:p>
        </w:tc>
        <w:tc>
          <w:tcPr>
            <w:tcW w:w="6985" w:type="dxa"/>
          </w:tcPr>
          <w:p w14:paraId="17304ECB" w14:textId="77777777" w:rsidR="000D1978" w:rsidRPr="00C354F4" w:rsidRDefault="000D1978" w:rsidP="000D1978">
            <w:pPr>
              <w:pStyle w:val="NormalWeb"/>
              <w:shd w:val="clear" w:color="auto" w:fill="FFFFFF"/>
              <w:rPr>
                <w:rFonts w:ascii="Calibri" w:hAnsi="Calibri" w:cs="Calibri"/>
                <w:b/>
                <w:bCs/>
              </w:rPr>
            </w:pPr>
            <w:r w:rsidRPr="00C354F4">
              <w:rPr>
                <w:rFonts w:ascii="Calibri" w:hAnsi="Calibri" w:cs="Calibri"/>
                <w:b/>
                <w:bCs/>
              </w:rPr>
              <w:t xml:space="preserve">Use fieldwork to observe, measure, record and present the human and physical features in the local area using a range of methods, including sketch maps, plans and graphs, and digital technologies. </w:t>
            </w:r>
          </w:p>
          <w:p w14:paraId="334B7FA3" w14:textId="77777777" w:rsidR="000D1978" w:rsidRPr="00C354F4" w:rsidRDefault="000D1978" w:rsidP="000D1978">
            <w:pPr>
              <w:pStyle w:val="NormalWeb"/>
              <w:spacing w:before="0" w:beforeAutospacing="0" w:after="0" w:afterAutospacing="0"/>
              <w:rPr>
                <w:rFonts w:ascii="Calibri" w:hAnsi="Calibri" w:cs="Calibri"/>
                <w:b/>
                <w:bCs/>
                <w:i/>
                <w:u w:val="single"/>
              </w:rPr>
            </w:pPr>
          </w:p>
        </w:tc>
        <w:tc>
          <w:tcPr>
            <w:tcW w:w="6986" w:type="dxa"/>
          </w:tcPr>
          <w:p w14:paraId="726C6B66" w14:textId="77777777" w:rsidR="000D1978" w:rsidRPr="00C354F4" w:rsidRDefault="000D1978" w:rsidP="000D1978">
            <w:pPr>
              <w:pStyle w:val="NormalWeb"/>
              <w:shd w:val="clear" w:color="auto" w:fill="FFFFFF"/>
              <w:rPr>
                <w:rFonts w:ascii="Calibri" w:hAnsi="Calibri" w:cs="Calibri"/>
                <w:b/>
                <w:bCs/>
              </w:rPr>
            </w:pPr>
            <w:r w:rsidRPr="00C354F4">
              <w:rPr>
                <w:rFonts w:ascii="Calibri" w:hAnsi="Calibri" w:cs="Calibri"/>
                <w:b/>
                <w:bCs/>
              </w:rPr>
              <w:t xml:space="preserve">Use maps, atlases, globes and digital/computer mapping to locate countries and describe features studied </w:t>
            </w:r>
          </w:p>
          <w:p w14:paraId="44612A6E" w14:textId="77777777" w:rsidR="000D1978" w:rsidRPr="00C354F4" w:rsidRDefault="000D1978" w:rsidP="000D1978">
            <w:pPr>
              <w:pStyle w:val="NormalWeb"/>
              <w:spacing w:before="0" w:beforeAutospacing="0" w:after="0" w:afterAutospacing="0"/>
              <w:rPr>
                <w:rFonts w:ascii="Calibri" w:hAnsi="Calibri" w:cs="Calibri"/>
                <w:b/>
                <w:bCs/>
                <w:i/>
                <w:u w:val="single"/>
              </w:rPr>
            </w:pPr>
          </w:p>
        </w:tc>
        <w:tc>
          <w:tcPr>
            <w:tcW w:w="6986" w:type="dxa"/>
          </w:tcPr>
          <w:p w14:paraId="5EA599E5" w14:textId="77777777" w:rsidR="000D1978" w:rsidRPr="00C354F4" w:rsidRDefault="000D1978" w:rsidP="000D1978">
            <w:pPr>
              <w:pStyle w:val="NormalWeb"/>
              <w:shd w:val="clear" w:color="auto" w:fill="FFFFFF"/>
              <w:rPr>
                <w:rFonts w:ascii="Calibri" w:hAnsi="Calibri" w:cs="Calibri"/>
                <w:b/>
                <w:bCs/>
              </w:rPr>
            </w:pPr>
            <w:r w:rsidRPr="00C354F4">
              <w:rPr>
                <w:rFonts w:ascii="Calibri" w:hAnsi="Calibri" w:cs="Calibri"/>
                <w:b/>
                <w:bCs/>
              </w:rPr>
              <w:t xml:space="preserve">Use the eight points of a compass, four and six-figure grid references, symbols and key (including the use of Ordnance Survey maps) to build their knowledge of the United Kingdom and the wider world </w:t>
            </w:r>
          </w:p>
          <w:p w14:paraId="120DE187" w14:textId="77777777" w:rsidR="000D1978" w:rsidRPr="00C354F4" w:rsidRDefault="000D1978" w:rsidP="000D1978">
            <w:pPr>
              <w:pStyle w:val="NormalWeb"/>
              <w:spacing w:before="0" w:beforeAutospacing="0" w:after="0" w:afterAutospacing="0"/>
              <w:rPr>
                <w:rFonts w:ascii="Calibri" w:hAnsi="Calibri" w:cs="Calibri"/>
                <w:b/>
                <w:bCs/>
                <w:i/>
                <w:u w:val="single"/>
              </w:rPr>
            </w:pPr>
          </w:p>
        </w:tc>
      </w:tr>
      <w:tr w:rsidR="000D1978" w14:paraId="2894CE12" w14:textId="77777777" w:rsidTr="000D1978">
        <w:tc>
          <w:tcPr>
            <w:tcW w:w="1413" w:type="dxa"/>
            <w:shd w:val="clear" w:color="auto" w:fill="BBA3C0"/>
          </w:tcPr>
          <w:p w14:paraId="24512049" w14:textId="77777777" w:rsidR="00F94D10" w:rsidRDefault="00EC066C">
            <w:r>
              <w:rPr>
                <w:rFonts w:ascii="Arial" w:hAnsi="Arial"/>
                <w:b/>
                <w:sz w:val="14"/>
              </w:rPr>
              <w:t>YEAR 6</w:t>
            </w:r>
            <w:r>
              <w:rPr>
                <w:rFonts w:ascii="Arial" w:hAnsi="Arial"/>
                <w:b/>
                <w:sz w:val="14"/>
              </w:rPr>
              <w:br/>
              <w:t>S</w:t>
            </w:r>
          </w:p>
        </w:tc>
        <w:tc>
          <w:tcPr>
            <w:tcW w:w="6985" w:type="dxa"/>
            <w:shd w:val="clear" w:color="auto" w:fill="D9E2F3" w:themeFill="accent1" w:themeFillTint="33"/>
          </w:tcPr>
          <w:p w14:paraId="57504664" w14:textId="77777777" w:rsidR="00F94D10" w:rsidRDefault="00EC066C">
            <w:r>
              <w:t>Securely and independently:</w:t>
            </w:r>
            <w:r>
              <w:br/>
              <w:t>Developing their own enquiry questions.</w:t>
            </w:r>
            <w:r>
              <w:br/>
              <w:t xml:space="preserve">Choosing the best approach to answering an enquiry question. </w:t>
            </w:r>
            <w:r>
              <w:br/>
              <w:t xml:space="preserve">Making sketch maps of areas studied including labels and keys where necessary. </w:t>
            </w:r>
            <w:r>
              <w:br/>
              <w:t xml:space="preserve">Making an independent or collaborative plan of how they wish to collect data to answer an enquiry based question. </w:t>
            </w:r>
            <w:r>
              <w:br/>
              <w:t>Selecting appropriate methods for data collection.</w:t>
            </w:r>
            <w:r>
              <w:br/>
              <w:t xml:space="preserve">Designing interviews/questionnaires to collect qualitative data. Beginning to use standard field sampling techniques appropriately. </w:t>
            </w:r>
            <w:r>
              <w:br/>
              <w:t xml:space="preserve">Using GIS (Geographical Information Systems) to plot data sets (e.g prevalence of crime in certain areas) onto base maps which can then be analysed. </w:t>
            </w:r>
            <w:r>
              <w:br/>
              <w:t xml:space="preserve">Using a simplified Likert Scale to record their judgements of environmental quality. </w:t>
            </w:r>
            <w:r>
              <w:br/>
              <w:t>Conducting interviews/questionnaires to collect qualitative data. Interpreting and using real-time/live data.</w:t>
            </w:r>
            <w:r>
              <w:br/>
              <w:t xml:space="preserve">To identify and mitigate potential risks during fieldwork. </w:t>
            </w:r>
            <w:r>
              <w:br/>
              <w:t xml:space="preserve">Deciding how to present data using plans, freehand sketch maps, annotated drawings, graphs, presentations, writing at length and digital technologies when communicating geographical information. </w:t>
            </w:r>
            <w:r>
              <w:br/>
              <w:t xml:space="preserve">Drawing conclusions about an enquiry using findings from fieldwork to support your reasonings. </w:t>
            </w:r>
            <w:r>
              <w:br/>
              <w:t xml:space="preserve">Evaluating evidence collected and suggesting ways to improve this. </w:t>
            </w:r>
            <w:r>
              <w:br/>
              <w:t xml:space="preserve">Analysing quantitative data in pie charts, line graphs and graphs with two variables. </w:t>
            </w:r>
            <w:r>
              <w:br/>
            </w:r>
            <w:r>
              <w:br/>
            </w:r>
            <w:r>
              <w:br/>
            </w:r>
          </w:p>
        </w:tc>
        <w:tc>
          <w:tcPr>
            <w:tcW w:w="6986" w:type="dxa"/>
            <w:shd w:val="clear" w:color="auto" w:fill="D9E2F3" w:themeFill="accent1" w:themeFillTint="33"/>
          </w:tcPr>
          <w:p w14:paraId="3DA95B2C" w14:textId="77777777" w:rsidR="00F94D10" w:rsidRDefault="00EC066C">
            <w:r>
              <w:t>Securely and independently:</w:t>
            </w:r>
            <w:r>
              <w:br/>
              <w:t>Confidently using and understanding maps at more than one scale.</w:t>
            </w:r>
            <w:r>
              <w:br/>
              <w:t xml:space="preserve">Using atlases, maps, globes and digital mapping to locate countries studied. </w:t>
            </w:r>
            <w:r>
              <w:br/>
              <w:t xml:space="preserve">Using atlases, maps, globes and digital mapping to describe and explain physical and human features in countries studied. </w:t>
            </w:r>
            <w:r>
              <w:br/>
              <w:t xml:space="preserve">Identifying, analysing and asking questions about distributions and relationships between features using maps (e.g settlement distribution). </w:t>
            </w:r>
            <w:r>
              <w:br/>
              <w:t xml:space="preserve">Using the scale bar on a map to calculate distances. </w:t>
            </w:r>
            <w:r>
              <w:br/>
              <w:t xml:space="preserve">Recognising an increasing range of Ordnance Survey symbols on maps and locating features using six-figure grid references. </w:t>
            </w:r>
            <w:r>
              <w:br/>
              <w:t xml:space="preserve">Recognising the difference between Ordnance Survey and other maps and when it is most appropriate to use each. </w:t>
            </w:r>
            <w:r>
              <w:br/>
              <w:t xml:space="preserve">Beginning to use thematic maps to recognise and describe human and physical features studied. </w:t>
            </w:r>
            <w:r>
              <w:br/>
              <w:t xml:space="preserve">Using models and maps to talk about contours and slopes. Selecting a map for a specific purpose. </w:t>
            </w:r>
            <w:r>
              <w:br/>
            </w:r>
          </w:p>
        </w:tc>
        <w:tc>
          <w:tcPr>
            <w:tcW w:w="6986" w:type="dxa"/>
            <w:shd w:val="clear" w:color="auto" w:fill="D9E2F3" w:themeFill="accent1" w:themeFillTint="33"/>
          </w:tcPr>
          <w:p w14:paraId="251B6F98" w14:textId="77777777" w:rsidR="00F94D10" w:rsidRDefault="00EC066C">
            <w:r>
              <w:t>Securely and independently:</w:t>
            </w:r>
            <w:r>
              <w:br/>
              <w:t xml:space="preserve">Confidently using the key on an OS map to name and recognise key physical and human features in regions studied. </w:t>
            </w:r>
            <w:r>
              <w:br/>
              <w:t xml:space="preserve">Accurately using 4 and 6-figure Grid References to locate features on a map in regions studied. </w:t>
            </w:r>
            <w:r>
              <w:br/>
              <w:t xml:space="preserve">Confidently locating features using the 8 points of a compass. Following a short pre-prepared route on an OS map. Identifying the 8 compass points on an OS map. </w:t>
            </w:r>
            <w:r>
              <w:br/>
              <w:t xml:space="preserve">Planning a journey to another part of the world using six figure grid references and the eight points of a compass. </w:t>
            </w:r>
            <w:r>
              <w:br/>
            </w:r>
          </w:p>
        </w:tc>
      </w:tr>
      <w:tr w:rsidR="000D1978" w14:paraId="27B48916" w14:textId="77777777" w:rsidTr="000D1978">
        <w:trPr>
          <w:trHeight w:val="317"/>
        </w:trPr>
        <w:tc>
          <w:tcPr>
            <w:tcW w:w="22370" w:type="dxa"/>
            <w:gridSpan w:val="4"/>
            <w:shd w:val="clear" w:color="auto" w:fill="B4C6E7" w:themeFill="accent1" w:themeFillTint="66"/>
          </w:tcPr>
          <w:p w14:paraId="6FB256B0" w14:textId="77777777" w:rsidR="00F94D10" w:rsidRDefault="00EC066C">
            <w:r>
              <w:rPr>
                <w:rFonts w:ascii="Arial" w:hAnsi="Arial"/>
                <w:b/>
                <w:sz w:val="14"/>
              </w:rPr>
              <w:t>YEAR 6</w:t>
            </w:r>
            <w:r>
              <w:rPr>
                <w:rFonts w:ascii="Arial" w:hAnsi="Arial"/>
                <w:b/>
                <w:sz w:val="14"/>
              </w:rPr>
              <w:br/>
              <w:t>K</w:t>
            </w:r>
          </w:p>
        </w:tc>
      </w:tr>
      <w:tr w:rsidR="000D1978" w14:paraId="08853BCC" w14:textId="77777777" w:rsidTr="000D1978">
        <w:tc>
          <w:tcPr>
            <w:tcW w:w="22370" w:type="dxa"/>
            <w:gridSpan w:val="4"/>
            <w:shd w:val="clear" w:color="auto" w:fill="B4C6E7" w:themeFill="accent1" w:themeFillTint="66"/>
          </w:tcPr>
          <w:p w14:paraId="53FBE117" w14:textId="77777777" w:rsidR="00C354F4" w:rsidRPr="00C354F4" w:rsidRDefault="000D1978" w:rsidP="000D1978">
            <w:pPr>
              <w:rPr>
                <w:sz w:val="18"/>
                <w:szCs w:val="18"/>
              </w:rPr>
            </w:pPr>
            <w:r w:rsidRPr="00C354F4">
              <w:rPr>
                <w:sz w:val="18"/>
                <w:szCs w:val="18"/>
              </w:rPr>
              <w:t>To know that contours on a map show height and slope.</w:t>
            </w:r>
          </w:p>
          <w:p w14:paraId="00F70FDE" w14:textId="77777777" w:rsidR="00C354F4" w:rsidRPr="00C354F4" w:rsidRDefault="000D1978" w:rsidP="000D1978">
            <w:pPr>
              <w:rPr>
                <w:sz w:val="18"/>
                <w:szCs w:val="18"/>
              </w:rPr>
            </w:pPr>
            <w:r w:rsidRPr="00C354F4">
              <w:rPr>
                <w:sz w:val="18"/>
                <w:szCs w:val="18"/>
              </w:rPr>
              <w:t xml:space="preserve"> To know that qualitative data involves qualities, characteristics and is largely opinion based and subjective.</w:t>
            </w:r>
          </w:p>
          <w:p w14:paraId="21286954" w14:textId="77777777" w:rsidR="00C354F4" w:rsidRPr="00C354F4" w:rsidRDefault="000D1978" w:rsidP="000D1978">
            <w:pPr>
              <w:rPr>
                <w:sz w:val="18"/>
                <w:szCs w:val="18"/>
              </w:rPr>
            </w:pPr>
            <w:r w:rsidRPr="00C354F4">
              <w:rPr>
                <w:sz w:val="18"/>
                <w:szCs w:val="18"/>
              </w:rPr>
              <w:t xml:space="preserve">To know that GIS is a digital system that creates and manages maps, used to support analysis for enquiries. </w:t>
            </w:r>
          </w:p>
          <w:p w14:paraId="265D7F67" w14:textId="77777777" w:rsidR="00C354F4" w:rsidRPr="00C354F4" w:rsidRDefault="000D1978" w:rsidP="000D1978">
            <w:pPr>
              <w:rPr>
                <w:sz w:val="18"/>
                <w:szCs w:val="18"/>
              </w:rPr>
            </w:pPr>
            <w:r w:rsidRPr="00C354F4">
              <w:rPr>
                <w:sz w:val="18"/>
                <w:szCs w:val="18"/>
              </w:rPr>
              <w:t xml:space="preserve">To know that a pie chart can represent a fraction or percentage of a whole set of data. </w:t>
            </w:r>
          </w:p>
          <w:p w14:paraId="6BED671F" w14:textId="77777777" w:rsidR="00C354F4" w:rsidRPr="00C354F4" w:rsidRDefault="000D1978" w:rsidP="000D1978">
            <w:pPr>
              <w:rPr>
                <w:sz w:val="18"/>
                <w:szCs w:val="18"/>
              </w:rPr>
            </w:pPr>
            <w:r w:rsidRPr="00C354F4">
              <w:rPr>
                <w:sz w:val="18"/>
                <w:szCs w:val="18"/>
              </w:rPr>
              <w:t xml:space="preserve">To know a line graph can represent variables over time. </w:t>
            </w:r>
          </w:p>
          <w:p w14:paraId="0D9A0A83" w14:textId="77777777" w:rsidR="00C354F4" w:rsidRPr="00C354F4" w:rsidRDefault="000D1978" w:rsidP="000D1978">
            <w:pPr>
              <w:rPr>
                <w:sz w:val="18"/>
                <w:szCs w:val="18"/>
              </w:rPr>
            </w:pPr>
            <w:r w:rsidRPr="00C354F4">
              <w:rPr>
                <w:sz w:val="18"/>
                <w:szCs w:val="18"/>
              </w:rPr>
              <w:t xml:space="preserve">To be aware of some issues in the local area. </w:t>
            </w:r>
          </w:p>
          <w:p w14:paraId="6991F138" w14:textId="77777777" w:rsidR="00C354F4" w:rsidRPr="00C354F4" w:rsidRDefault="000D1978" w:rsidP="000D1978">
            <w:pPr>
              <w:rPr>
                <w:sz w:val="18"/>
                <w:szCs w:val="18"/>
              </w:rPr>
            </w:pPr>
            <w:r w:rsidRPr="00C354F4">
              <w:rPr>
                <w:sz w:val="18"/>
                <w:szCs w:val="18"/>
              </w:rPr>
              <w:t>To know what a range of data collection methods look like.</w:t>
            </w:r>
          </w:p>
          <w:p w14:paraId="1EDFE2F0" w14:textId="77777777" w:rsidR="000D1978" w:rsidRPr="00C354F4" w:rsidRDefault="000D1978" w:rsidP="000D1978">
            <w:pPr>
              <w:rPr>
                <w:sz w:val="18"/>
                <w:szCs w:val="18"/>
              </w:rPr>
            </w:pPr>
            <w:r w:rsidRPr="00C354F4">
              <w:rPr>
                <w:sz w:val="18"/>
                <w:szCs w:val="18"/>
              </w:rPr>
              <w:t xml:space="preserve"> To know how to use a range of data collection methods.</w:t>
            </w:r>
          </w:p>
          <w:p w14:paraId="0E11D2C1" w14:textId="77777777" w:rsidR="000D1978" w:rsidRPr="000D1978" w:rsidRDefault="000D1978" w:rsidP="000D1978"/>
          <w:p w14:paraId="5CCEE71D" w14:textId="77777777" w:rsidR="000D1978" w:rsidRPr="000D1978" w:rsidRDefault="000D1978" w:rsidP="000D1978"/>
        </w:tc>
      </w:tr>
    </w:tbl>
    <w:p w14:paraId="7A53C90A" w14:textId="77777777" w:rsidR="00EC066C" w:rsidRDefault="00EC066C"/>
    <w:sectPr w:rsidR="00EC066C" w:rsidSect="000859BB">
      <w:pgSz w:w="23820" w:h="168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A1F98" w14:textId="77777777" w:rsidR="00222F40" w:rsidRDefault="00222F40" w:rsidP="00FE2073">
      <w:r>
        <w:separator/>
      </w:r>
    </w:p>
  </w:endnote>
  <w:endnote w:type="continuationSeparator" w:id="0">
    <w:p w14:paraId="1F9614D4" w14:textId="77777777" w:rsidR="00222F40" w:rsidRDefault="00222F40" w:rsidP="00FE2073">
      <w:r>
        <w:continuationSeparator/>
      </w:r>
    </w:p>
  </w:endnote>
  <w:endnote w:type="continuationNotice" w:id="1">
    <w:p w14:paraId="1C4BE172" w14:textId="77777777" w:rsidR="00222F40" w:rsidRDefault="00222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F992E" w14:textId="77777777" w:rsidR="00222F40" w:rsidRDefault="00222F40" w:rsidP="00FE2073">
      <w:r>
        <w:separator/>
      </w:r>
    </w:p>
  </w:footnote>
  <w:footnote w:type="continuationSeparator" w:id="0">
    <w:p w14:paraId="45A1F4A6" w14:textId="77777777" w:rsidR="00222F40" w:rsidRDefault="00222F40" w:rsidP="00FE2073">
      <w:r>
        <w:continuationSeparator/>
      </w:r>
    </w:p>
  </w:footnote>
  <w:footnote w:type="continuationNotice" w:id="1">
    <w:p w14:paraId="5AFA3FC0" w14:textId="77777777" w:rsidR="00222F40" w:rsidRDefault="00222F4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B15"/>
    <w:multiLevelType w:val="multilevel"/>
    <w:tmpl w:val="E812B9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975D8"/>
    <w:multiLevelType w:val="hybridMultilevel"/>
    <w:tmpl w:val="5014629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EF63031"/>
    <w:multiLevelType w:val="multilevel"/>
    <w:tmpl w:val="28DE49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11080508"/>
    <w:multiLevelType w:val="multilevel"/>
    <w:tmpl w:val="927AF8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0B04B5"/>
    <w:multiLevelType w:val="multilevel"/>
    <w:tmpl w:val="A9E401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1237082C"/>
    <w:multiLevelType w:val="multilevel"/>
    <w:tmpl w:val="51708E8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1C8A09F9"/>
    <w:multiLevelType w:val="hybridMultilevel"/>
    <w:tmpl w:val="90F21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6BCD"/>
    <w:multiLevelType w:val="multilevel"/>
    <w:tmpl w:val="EB00EE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0F2FC8"/>
    <w:multiLevelType w:val="multilevel"/>
    <w:tmpl w:val="0710310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3"/>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2EB6267E"/>
    <w:multiLevelType w:val="hybridMultilevel"/>
    <w:tmpl w:val="E8B86A46"/>
    <w:lvl w:ilvl="0" w:tplc="9322ED3A">
      <w:start w:val="1"/>
      <w:numFmt w:val="bullet"/>
      <w:lvlText w:val=""/>
      <w:lvlJc w:val="left"/>
      <w:pPr>
        <w:tabs>
          <w:tab w:val="num" w:pos="720"/>
        </w:tabs>
        <w:ind w:left="720" w:hanging="360"/>
      </w:pPr>
      <w:rPr>
        <w:rFonts w:ascii="Symbol" w:hAnsi="Symbol" w:hint="default"/>
      </w:rPr>
    </w:lvl>
    <w:lvl w:ilvl="1" w:tplc="49B03DD4" w:tentative="1">
      <w:start w:val="1"/>
      <w:numFmt w:val="bullet"/>
      <w:lvlText w:val=""/>
      <w:lvlJc w:val="left"/>
      <w:pPr>
        <w:tabs>
          <w:tab w:val="num" w:pos="1440"/>
        </w:tabs>
        <w:ind w:left="1440" w:hanging="360"/>
      </w:pPr>
      <w:rPr>
        <w:rFonts w:ascii="Symbol" w:hAnsi="Symbol" w:hint="default"/>
      </w:rPr>
    </w:lvl>
    <w:lvl w:ilvl="2" w:tplc="5AF0075E" w:tentative="1">
      <w:start w:val="1"/>
      <w:numFmt w:val="bullet"/>
      <w:lvlText w:val=""/>
      <w:lvlJc w:val="left"/>
      <w:pPr>
        <w:tabs>
          <w:tab w:val="num" w:pos="2160"/>
        </w:tabs>
        <w:ind w:left="2160" w:hanging="360"/>
      </w:pPr>
      <w:rPr>
        <w:rFonts w:ascii="Symbol" w:hAnsi="Symbol" w:hint="default"/>
      </w:rPr>
    </w:lvl>
    <w:lvl w:ilvl="3" w:tplc="260CE26E" w:tentative="1">
      <w:start w:val="1"/>
      <w:numFmt w:val="bullet"/>
      <w:lvlText w:val=""/>
      <w:lvlJc w:val="left"/>
      <w:pPr>
        <w:tabs>
          <w:tab w:val="num" w:pos="2880"/>
        </w:tabs>
        <w:ind w:left="2880" w:hanging="360"/>
      </w:pPr>
      <w:rPr>
        <w:rFonts w:ascii="Symbol" w:hAnsi="Symbol" w:hint="default"/>
      </w:rPr>
    </w:lvl>
    <w:lvl w:ilvl="4" w:tplc="27BA54BC" w:tentative="1">
      <w:start w:val="1"/>
      <w:numFmt w:val="bullet"/>
      <w:lvlText w:val=""/>
      <w:lvlJc w:val="left"/>
      <w:pPr>
        <w:tabs>
          <w:tab w:val="num" w:pos="3600"/>
        </w:tabs>
        <w:ind w:left="3600" w:hanging="360"/>
      </w:pPr>
      <w:rPr>
        <w:rFonts w:ascii="Symbol" w:hAnsi="Symbol" w:hint="default"/>
      </w:rPr>
    </w:lvl>
    <w:lvl w:ilvl="5" w:tplc="4130282C" w:tentative="1">
      <w:start w:val="1"/>
      <w:numFmt w:val="bullet"/>
      <w:lvlText w:val=""/>
      <w:lvlJc w:val="left"/>
      <w:pPr>
        <w:tabs>
          <w:tab w:val="num" w:pos="4320"/>
        </w:tabs>
        <w:ind w:left="4320" w:hanging="360"/>
      </w:pPr>
      <w:rPr>
        <w:rFonts w:ascii="Symbol" w:hAnsi="Symbol" w:hint="default"/>
      </w:rPr>
    </w:lvl>
    <w:lvl w:ilvl="6" w:tplc="9AB8F8A4" w:tentative="1">
      <w:start w:val="1"/>
      <w:numFmt w:val="bullet"/>
      <w:lvlText w:val=""/>
      <w:lvlJc w:val="left"/>
      <w:pPr>
        <w:tabs>
          <w:tab w:val="num" w:pos="5040"/>
        </w:tabs>
        <w:ind w:left="5040" w:hanging="360"/>
      </w:pPr>
      <w:rPr>
        <w:rFonts w:ascii="Symbol" w:hAnsi="Symbol" w:hint="default"/>
      </w:rPr>
    </w:lvl>
    <w:lvl w:ilvl="7" w:tplc="2CF29B32" w:tentative="1">
      <w:start w:val="1"/>
      <w:numFmt w:val="bullet"/>
      <w:lvlText w:val=""/>
      <w:lvlJc w:val="left"/>
      <w:pPr>
        <w:tabs>
          <w:tab w:val="num" w:pos="5760"/>
        </w:tabs>
        <w:ind w:left="5760" w:hanging="360"/>
      </w:pPr>
      <w:rPr>
        <w:rFonts w:ascii="Symbol" w:hAnsi="Symbol" w:hint="default"/>
      </w:rPr>
    </w:lvl>
    <w:lvl w:ilvl="8" w:tplc="494660E6"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34CF3029"/>
    <w:multiLevelType w:val="multilevel"/>
    <w:tmpl w:val="BEDA68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E82375"/>
    <w:multiLevelType w:val="multilevel"/>
    <w:tmpl w:val="F51E3B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43A9781A"/>
    <w:multiLevelType w:val="multilevel"/>
    <w:tmpl w:val="ABE624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47BE7FE4"/>
    <w:multiLevelType w:val="multilevel"/>
    <w:tmpl w:val="644AC5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 w15:restartNumberingAfterBreak="0">
    <w:nsid w:val="4B41386E"/>
    <w:multiLevelType w:val="multilevel"/>
    <w:tmpl w:val="24F067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 w15:restartNumberingAfterBreak="0">
    <w:nsid w:val="4CEE038F"/>
    <w:multiLevelType w:val="multilevel"/>
    <w:tmpl w:val="71B6E6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15:restartNumberingAfterBreak="0">
    <w:nsid w:val="4F3B470B"/>
    <w:multiLevelType w:val="hybridMultilevel"/>
    <w:tmpl w:val="49A21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1AB604F"/>
    <w:multiLevelType w:val="multilevel"/>
    <w:tmpl w:val="EF2C01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5CA0276F"/>
    <w:multiLevelType w:val="multilevel"/>
    <w:tmpl w:val="0A4C82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64A43DF9"/>
    <w:multiLevelType w:val="hybridMultilevel"/>
    <w:tmpl w:val="729438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275F14"/>
    <w:multiLevelType w:val="hybridMultilevel"/>
    <w:tmpl w:val="BE52C0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F1A6339"/>
    <w:multiLevelType w:val="hybridMultilevel"/>
    <w:tmpl w:val="806052FC"/>
    <w:lvl w:ilvl="0" w:tplc="25E04CA6">
      <w:start w:val="1"/>
      <w:numFmt w:val="bullet"/>
      <w:lvlText w:val=""/>
      <w:lvlJc w:val="left"/>
      <w:pPr>
        <w:tabs>
          <w:tab w:val="num" w:pos="720"/>
        </w:tabs>
        <w:ind w:left="720" w:hanging="360"/>
      </w:pPr>
      <w:rPr>
        <w:rFonts w:ascii="Symbol" w:hAnsi="Symbol" w:hint="default"/>
      </w:rPr>
    </w:lvl>
    <w:lvl w:ilvl="1" w:tplc="E9A26CCA" w:tentative="1">
      <w:start w:val="1"/>
      <w:numFmt w:val="bullet"/>
      <w:lvlText w:val=""/>
      <w:lvlJc w:val="left"/>
      <w:pPr>
        <w:tabs>
          <w:tab w:val="num" w:pos="1440"/>
        </w:tabs>
        <w:ind w:left="1440" w:hanging="360"/>
      </w:pPr>
      <w:rPr>
        <w:rFonts w:ascii="Symbol" w:hAnsi="Symbol" w:hint="default"/>
      </w:rPr>
    </w:lvl>
    <w:lvl w:ilvl="2" w:tplc="0D4A190C" w:tentative="1">
      <w:start w:val="1"/>
      <w:numFmt w:val="bullet"/>
      <w:lvlText w:val=""/>
      <w:lvlJc w:val="left"/>
      <w:pPr>
        <w:tabs>
          <w:tab w:val="num" w:pos="2160"/>
        </w:tabs>
        <w:ind w:left="2160" w:hanging="360"/>
      </w:pPr>
      <w:rPr>
        <w:rFonts w:ascii="Symbol" w:hAnsi="Symbol" w:hint="default"/>
      </w:rPr>
    </w:lvl>
    <w:lvl w:ilvl="3" w:tplc="43C2DDEC" w:tentative="1">
      <w:start w:val="1"/>
      <w:numFmt w:val="bullet"/>
      <w:lvlText w:val=""/>
      <w:lvlJc w:val="left"/>
      <w:pPr>
        <w:tabs>
          <w:tab w:val="num" w:pos="2880"/>
        </w:tabs>
        <w:ind w:left="2880" w:hanging="360"/>
      </w:pPr>
      <w:rPr>
        <w:rFonts w:ascii="Symbol" w:hAnsi="Symbol" w:hint="default"/>
      </w:rPr>
    </w:lvl>
    <w:lvl w:ilvl="4" w:tplc="550AD742" w:tentative="1">
      <w:start w:val="1"/>
      <w:numFmt w:val="bullet"/>
      <w:lvlText w:val=""/>
      <w:lvlJc w:val="left"/>
      <w:pPr>
        <w:tabs>
          <w:tab w:val="num" w:pos="3600"/>
        </w:tabs>
        <w:ind w:left="3600" w:hanging="360"/>
      </w:pPr>
      <w:rPr>
        <w:rFonts w:ascii="Symbol" w:hAnsi="Symbol" w:hint="default"/>
      </w:rPr>
    </w:lvl>
    <w:lvl w:ilvl="5" w:tplc="A7F85A70" w:tentative="1">
      <w:start w:val="1"/>
      <w:numFmt w:val="bullet"/>
      <w:lvlText w:val=""/>
      <w:lvlJc w:val="left"/>
      <w:pPr>
        <w:tabs>
          <w:tab w:val="num" w:pos="4320"/>
        </w:tabs>
        <w:ind w:left="4320" w:hanging="360"/>
      </w:pPr>
      <w:rPr>
        <w:rFonts w:ascii="Symbol" w:hAnsi="Symbol" w:hint="default"/>
      </w:rPr>
    </w:lvl>
    <w:lvl w:ilvl="6" w:tplc="FB0CC4E4" w:tentative="1">
      <w:start w:val="1"/>
      <w:numFmt w:val="bullet"/>
      <w:lvlText w:val=""/>
      <w:lvlJc w:val="left"/>
      <w:pPr>
        <w:tabs>
          <w:tab w:val="num" w:pos="5040"/>
        </w:tabs>
        <w:ind w:left="5040" w:hanging="360"/>
      </w:pPr>
      <w:rPr>
        <w:rFonts w:ascii="Symbol" w:hAnsi="Symbol" w:hint="default"/>
      </w:rPr>
    </w:lvl>
    <w:lvl w:ilvl="7" w:tplc="E83A7A7A" w:tentative="1">
      <w:start w:val="1"/>
      <w:numFmt w:val="bullet"/>
      <w:lvlText w:val=""/>
      <w:lvlJc w:val="left"/>
      <w:pPr>
        <w:tabs>
          <w:tab w:val="num" w:pos="5760"/>
        </w:tabs>
        <w:ind w:left="5760" w:hanging="360"/>
      </w:pPr>
      <w:rPr>
        <w:rFonts w:ascii="Symbol" w:hAnsi="Symbol" w:hint="default"/>
      </w:rPr>
    </w:lvl>
    <w:lvl w:ilvl="8" w:tplc="38800B70" w:tentative="1">
      <w:start w:val="1"/>
      <w:numFmt w:val="bullet"/>
      <w:lvlText w:val=""/>
      <w:lvlJc w:val="left"/>
      <w:pPr>
        <w:tabs>
          <w:tab w:val="num" w:pos="6480"/>
        </w:tabs>
        <w:ind w:left="6480" w:hanging="360"/>
      </w:pPr>
      <w:rPr>
        <w:rFonts w:ascii="Symbol" w:hAnsi="Symbol" w:hint="default"/>
      </w:rPr>
    </w:lvl>
  </w:abstractNum>
  <w:num w:numId="1" w16cid:durableId="2031491227">
    <w:abstractNumId w:val="4"/>
  </w:num>
  <w:num w:numId="2" w16cid:durableId="544027257">
    <w:abstractNumId w:val="11"/>
  </w:num>
  <w:num w:numId="3" w16cid:durableId="1001857516">
    <w:abstractNumId w:val="2"/>
  </w:num>
  <w:num w:numId="4" w16cid:durableId="334963504">
    <w:abstractNumId w:val="5"/>
  </w:num>
  <w:num w:numId="5" w16cid:durableId="669482488">
    <w:abstractNumId w:val="17"/>
  </w:num>
  <w:num w:numId="6" w16cid:durableId="1677538620">
    <w:abstractNumId w:val="18"/>
  </w:num>
  <w:num w:numId="7" w16cid:durableId="747772047">
    <w:abstractNumId w:val="7"/>
  </w:num>
  <w:num w:numId="8" w16cid:durableId="572397903">
    <w:abstractNumId w:val="0"/>
  </w:num>
  <w:num w:numId="9" w16cid:durableId="388267044">
    <w:abstractNumId w:val="15"/>
  </w:num>
  <w:num w:numId="10" w16cid:durableId="1048188263">
    <w:abstractNumId w:val="10"/>
  </w:num>
  <w:num w:numId="11" w16cid:durableId="832330709">
    <w:abstractNumId w:val="13"/>
  </w:num>
  <w:num w:numId="12" w16cid:durableId="331448026">
    <w:abstractNumId w:val="20"/>
  </w:num>
  <w:num w:numId="13" w16cid:durableId="1677540240">
    <w:abstractNumId w:val="19"/>
  </w:num>
  <w:num w:numId="14" w16cid:durableId="1367684060">
    <w:abstractNumId w:val="6"/>
  </w:num>
  <w:num w:numId="15" w16cid:durableId="783695988">
    <w:abstractNumId w:val="16"/>
  </w:num>
  <w:num w:numId="16" w16cid:durableId="459805550">
    <w:abstractNumId w:val="14"/>
  </w:num>
  <w:num w:numId="17" w16cid:durableId="858813472">
    <w:abstractNumId w:val="12"/>
  </w:num>
  <w:num w:numId="18" w16cid:durableId="2062241022">
    <w:abstractNumId w:val="8"/>
  </w:num>
  <w:num w:numId="19" w16cid:durableId="1740714432">
    <w:abstractNumId w:val="3"/>
  </w:num>
  <w:num w:numId="20" w16cid:durableId="1969699019">
    <w:abstractNumId w:val="1"/>
  </w:num>
  <w:num w:numId="21" w16cid:durableId="875241917">
    <w:abstractNumId w:val="21"/>
  </w:num>
  <w:num w:numId="22" w16cid:durableId="873350873">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073"/>
    <w:rsid w:val="0000528E"/>
    <w:rsid w:val="00026D17"/>
    <w:rsid w:val="000350A6"/>
    <w:rsid w:val="00035782"/>
    <w:rsid w:val="000367EA"/>
    <w:rsid w:val="00037AB1"/>
    <w:rsid w:val="00043E16"/>
    <w:rsid w:val="000518D8"/>
    <w:rsid w:val="0005388A"/>
    <w:rsid w:val="00072ABE"/>
    <w:rsid w:val="000859BB"/>
    <w:rsid w:val="00085A16"/>
    <w:rsid w:val="00087F5E"/>
    <w:rsid w:val="000B05F2"/>
    <w:rsid w:val="000D00DB"/>
    <w:rsid w:val="000D1978"/>
    <w:rsid w:val="000D4148"/>
    <w:rsid w:val="000E0479"/>
    <w:rsid w:val="000E7BC7"/>
    <w:rsid w:val="001113B5"/>
    <w:rsid w:val="001137A2"/>
    <w:rsid w:val="0012748D"/>
    <w:rsid w:val="00134B60"/>
    <w:rsid w:val="00154B5D"/>
    <w:rsid w:val="00161D84"/>
    <w:rsid w:val="00167A0F"/>
    <w:rsid w:val="00170E70"/>
    <w:rsid w:val="001738ED"/>
    <w:rsid w:val="00182B04"/>
    <w:rsid w:val="0018308C"/>
    <w:rsid w:val="0018553F"/>
    <w:rsid w:val="00197AFA"/>
    <w:rsid w:val="001A3A4F"/>
    <w:rsid w:val="001A48A7"/>
    <w:rsid w:val="001A48BA"/>
    <w:rsid w:val="001B0FBA"/>
    <w:rsid w:val="001C50D7"/>
    <w:rsid w:val="001D660F"/>
    <w:rsid w:val="001E07E5"/>
    <w:rsid w:val="001F2C32"/>
    <w:rsid w:val="001F6343"/>
    <w:rsid w:val="0020204F"/>
    <w:rsid w:val="00204C22"/>
    <w:rsid w:val="0020572A"/>
    <w:rsid w:val="00222F40"/>
    <w:rsid w:val="0022385F"/>
    <w:rsid w:val="00237394"/>
    <w:rsid w:val="00245A69"/>
    <w:rsid w:val="00252623"/>
    <w:rsid w:val="00252FB0"/>
    <w:rsid w:val="00254FD6"/>
    <w:rsid w:val="002560A8"/>
    <w:rsid w:val="0027155E"/>
    <w:rsid w:val="00282255"/>
    <w:rsid w:val="002A5FCC"/>
    <w:rsid w:val="002B10E3"/>
    <w:rsid w:val="002B3F75"/>
    <w:rsid w:val="002C49BE"/>
    <w:rsid w:val="002C5FD9"/>
    <w:rsid w:val="002D5CBF"/>
    <w:rsid w:val="002D7464"/>
    <w:rsid w:val="002E38C9"/>
    <w:rsid w:val="002E6C64"/>
    <w:rsid w:val="002F2820"/>
    <w:rsid w:val="002F7E80"/>
    <w:rsid w:val="003077CE"/>
    <w:rsid w:val="0032051A"/>
    <w:rsid w:val="00350500"/>
    <w:rsid w:val="0035588F"/>
    <w:rsid w:val="0036067F"/>
    <w:rsid w:val="00361904"/>
    <w:rsid w:val="00382360"/>
    <w:rsid w:val="00390BDB"/>
    <w:rsid w:val="0039678C"/>
    <w:rsid w:val="003A36DC"/>
    <w:rsid w:val="003A52D4"/>
    <w:rsid w:val="003A7366"/>
    <w:rsid w:val="003B0388"/>
    <w:rsid w:val="003B24D8"/>
    <w:rsid w:val="003C1478"/>
    <w:rsid w:val="003C1638"/>
    <w:rsid w:val="003D49E8"/>
    <w:rsid w:val="003D6DE8"/>
    <w:rsid w:val="003E3771"/>
    <w:rsid w:val="003E3CB4"/>
    <w:rsid w:val="003F2FEE"/>
    <w:rsid w:val="003F4048"/>
    <w:rsid w:val="003F467A"/>
    <w:rsid w:val="003F78D4"/>
    <w:rsid w:val="00401AFF"/>
    <w:rsid w:val="0040448C"/>
    <w:rsid w:val="004138B4"/>
    <w:rsid w:val="00414077"/>
    <w:rsid w:val="0041677E"/>
    <w:rsid w:val="004237A8"/>
    <w:rsid w:val="004240C2"/>
    <w:rsid w:val="004336FC"/>
    <w:rsid w:val="004374B6"/>
    <w:rsid w:val="004420F8"/>
    <w:rsid w:val="00444303"/>
    <w:rsid w:val="00445DDB"/>
    <w:rsid w:val="00447266"/>
    <w:rsid w:val="00455BDF"/>
    <w:rsid w:val="004574BC"/>
    <w:rsid w:val="0045778D"/>
    <w:rsid w:val="00462259"/>
    <w:rsid w:val="00472FAB"/>
    <w:rsid w:val="0048217A"/>
    <w:rsid w:val="00487478"/>
    <w:rsid w:val="0049616B"/>
    <w:rsid w:val="00497243"/>
    <w:rsid w:val="004B3D9A"/>
    <w:rsid w:val="004D309C"/>
    <w:rsid w:val="004F1A9B"/>
    <w:rsid w:val="004F7A10"/>
    <w:rsid w:val="00510861"/>
    <w:rsid w:val="00511E60"/>
    <w:rsid w:val="00516261"/>
    <w:rsid w:val="00532AC2"/>
    <w:rsid w:val="005426EE"/>
    <w:rsid w:val="005435FB"/>
    <w:rsid w:val="00546596"/>
    <w:rsid w:val="00550403"/>
    <w:rsid w:val="005658C9"/>
    <w:rsid w:val="00574491"/>
    <w:rsid w:val="00575451"/>
    <w:rsid w:val="005B3AC2"/>
    <w:rsid w:val="005B4F5E"/>
    <w:rsid w:val="005B6FA5"/>
    <w:rsid w:val="005C6DFF"/>
    <w:rsid w:val="005E0197"/>
    <w:rsid w:val="005F0CC4"/>
    <w:rsid w:val="00604886"/>
    <w:rsid w:val="00607798"/>
    <w:rsid w:val="00613A32"/>
    <w:rsid w:val="0061573C"/>
    <w:rsid w:val="00620503"/>
    <w:rsid w:val="006258CC"/>
    <w:rsid w:val="00630B5D"/>
    <w:rsid w:val="006312BC"/>
    <w:rsid w:val="00631FB5"/>
    <w:rsid w:val="00633638"/>
    <w:rsid w:val="00637B1D"/>
    <w:rsid w:val="00642D13"/>
    <w:rsid w:val="00642F99"/>
    <w:rsid w:val="006636E3"/>
    <w:rsid w:val="00667434"/>
    <w:rsid w:val="00670A02"/>
    <w:rsid w:val="0068112F"/>
    <w:rsid w:val="00692BE0"/>
    <w:rsid w:val="00696261"/>
    <w:rsid w:val="006A715C"/>
    <w:rsid w:val="006B00C8"/>
    <w:rsid w:val="006B7539"/>
    <w:rsid w:val="006C31FB"/>
    <w:rsid w:val="006C75C0"/>
    <w:rsid w:val="006D3311"/>
    <w:rsid w:val="006D7426"/>
    <w:rsid w:val="006E6573"/>
    <w:rsid w:val="006F02F2"/>
    <w:rsid w:val="006F07D3"/>
    <w:rsid w:val="006F2E4D"/>
    <w:rsid w:val="006F558D"/>
    <w:rsid w:val="006F6152"/>
    <w:rsid w:val="006F7161"/>
    <w:rsid w:val="00712DFF"/>
    <w:rsid w:val="007146B1"/>
    <w:rsid w:val="00714BAF"/>
    <w:rsid w:val="00726CA7"/>
    <w:rsid w:val="00730274"/>
    <w:rsid w:val="00730A76"/>
    <w:rsid w:val="0073237D"/>
    <w:rsid w:val="00736FFE"/>
    <w:rsid w:val="007370F4"/>
    <w:rsid w:val="00757489"/>
    <w:rsid w:val="0076417C"/>
    <w:rsid w:val="00770F3C"/>
    <w:rsid w:val="00776EE4"/>
    <w:rsid w:val="0079103F"/>
    <w:rsid w:val="007976EE"/>
    <w:rsid w:val="007978D8"/>
    <w:rsid w:val="007A21C8"/>
    <w:rsid w:val="007A4C6E"/>
    <w:rsid w:val="007B646A"/>
    <w:rsid w:val="007C4B3D"/>
    <w:rsid w:val="007C7ADC"/>
    <w:rsid w:val="007D34CD"/>
    <w:rsid w:val="007D48D5"/>
    <w:rsid w:val="007E5516"/>
    <w:rsid w:val="007E56E5"/>
    <w:rsid w:val="007F53D9"/>
    <w:rsid w:val="007F6072"/>
    <w:rsid w:val="00810435"/>
    <w:rsid w:val="008141CE"/>
    <w:rsid w:val="00815029"/>
    <w:rsid w:val="008248D5"/>
    <w:rsid w:val="00841EB3"/>
    <w:rsid w:val="00847F26"/>
    <w:rsid w:val="00851BBF"/>
    <w:rsid w:val="00851C8F"/>
    <w:rsid w:val="008523F1"/>
    <w:rsid w:val="008526C9"/>
    <w:rsid w:val="00854D67"/>
    <w:rsid w:val="00855925"/>
    <w:rsid w:val="0086058D"/>
    <w:rsid w:val="008657DA"/>
    <w:rsid w:val="008713DB"/>
    <w:rsid w:val="008724D8"/>
    <w:rsid w:val="00873D06"/>
    <w:rsid w:val="008740EF"/>
    <w:rsid w:val="00881A74"/>
    <w:rsid w:val="008917FA"/>
    <w:rsid w:val="008A1F7B"/>
    <w:rsid w:val="008B0D0D"/>
    <w:rsid w:val="008B2ECA"/>
    <w:rsid w:val="008C4B8F"/>
    <w:rsid w:val="008D523E"/>
    <w:rsid w:val="008E5AB9"/>
    <w:rsid w:val="008F0C17"/>
    <w:rsid w:val="008F1AFB"/>
    <w:rsid w:val="009104E2"/>
    <w:rsid w:val="0092327C"/>
    <w:rsid w:val="00931E37"/>
    <w:rsid w:val="009432C3"/>
    <w:rsid w:val="00954825"/>
    <w:rsid w:val="009562C4"/>
    <w:rsid w:val="009566B9"/>
    <w:rsid w:val="00967602"/>
    <w:rsid w:val="009817E0"/>
    <w:rsid w:val="00984487"/>
    <w:rsid w:val="00985984"/>
    <w:rsid w:val="009A3679"/>
    <w:rsid w:val="009C208A"/>
    <w:rsid w:val="009C51FB"/>
    <w:rsid w:val="009D2E04"/>
    <w:rsid w:val="009D64CF"/>
    <w:rsid w:val="009D75B7"/>
    <w:rsid w:val="009E0675"/>
    <w:rsid w:val="009E57FB"/>
    <w:rsid w:val="009F2261"/>
    <w:rsid w:val="009F7C6D"/>
    <w:rsid w:val="00A019A0"/>
    <w:rsid w:val="00A11FA3"/>
    <w:rsid w:val="00A12E73"/>
    <w:rsid w:val="00A14B7D"/>
    <w:rsid w:val="00A2236B"/>
    <w:rsid w:val="00A23DDD"/>
    <w:rsid w:val="00A24758"/>
    <w:rsid w:val="00A34FB9"/>
    <w:rsid w:val="00A37959"/>
    <w:rsid w:val="00A4027D"/>
    <w:rsid w:val="00A403A9"/>
    <w:rsid w:val="00A43DEC"/>
    <w:rsid w:val="00A47ED0"/>
    <w:rsid w:val="00A60644"/>
    <w:rsid w:val="00A60C2F"/>
    <w:rsid w:val="00A72258"/>
    <w:rsid w:val="00A73A94"/>
    <w:rsid w:val="00A75A31"/>
    <w:rsid w:val="00A8484F"/>
    <w:rsid w:val="00A908B8"/>
    <w:rsid w:val="00A95AC8"/>
    <w:rsid w:val="00AD6ADC"/>
    <w:rsid w:val="00AD73F3"/>
    <w:rsid w:val="00AF1E8D"/>
    <w:rsid w:val="00B04006"/>
    <w:rsid w:val="00B04083"/>
    <w:rsid w:val="00B114F3"/>
    <w:rsid w:val="00B138F8"/>
    <w:rsid w:val="00B22BC7"/>
    <w:rsid w:val="00B24D7F"/>
    <w:rsid w:val="00B358B5"/>
    <w:rsid w:val="00B42567"/>
    <w:rsid w:val="00B43A23"/>
    <w:rsid w:val="00B53A09"/>
    <w:rsid w:val="00B56D42"/>
    <w:rsid w:val="00B57BD4"/>
    <w:rsid w:val="00B61431"/>
    <w:rsid w:val="00B66475"/>
    <w:rsid w:val="00B7385F"/>
    <w:rsid w:val="00B834F8"/>
    <w:rsid w:val="00B8467D"/>
    <w:rsid w:val="00B93B38"/>
    <w:rsid w:val="00B95434"/>
    <w:rsid w:val="00B958A6"/>
    <w:rsid w:val="00BA2016"/>
    <w:rsid w:val="00BA54E4"/>
    <w:rsid w:val="00BA5AF1"/>
    <w:rsid w:val="00BA5D78"/>
    <w:rsid w:val="00BC1225"/>
    <w:rsid w:val="00BE0C52"/>
    <w:rsid w:val="00BF380F"/>
    <w:rsid w:val="00BF455A"/>
    <w:rsid w:val="00C0423A"/>
    <w:rsid w:val="00C1365F"/>
    <w:rsid w:val="00C14705"/>
    <w:rsid w:val="00C15C05"/>
    <w:rsid w:val="00C170A6"/>
    <w:rsid w:val="00C23541"/>
    <w:rsid w:val="00C23576"/>
    <w:rsid w:val="00C23F7A"/>
    <w:rsid w:val="00C354F4"/>
    <w:rsid w:val="00C4060C"/>
    <w:rsid w:val="00C570BE"/>
    <w:rsid w:val="00C663C4"/>
    <w:rsid w:val="00C66741"/>
    <w:rsid w:val="00C76734"/>
    <w:rsid w:val="00C9493D"/>
    <w:rsid w:val="00C97C57"/>
    <w:rsid w:val="00CB6D44"/>
    <w:rsid w:val="00CD1B2D"/>
    <w:rsid w:val="00D05329"/>
    <w:rsid w:val="00D10DBB"/>
    <w:rsid w:val="00D14E69"/>
    <w:rsid w:val="00D17A5C"/>
    <w:rsid w:val="00D22BF1"/>
    <w:rsid w:val="00D33BC4"/>
    <w:rsid w:val="00D36A9C"/>
    <w:rsid w:val="00D37753"/>
    <w:rsid w:val="00D40BBE"/>
    <w:rsid w:val="00D4426D"/>
    <w:rsid w:val="00D55237"/>
    <w:rsid w:val="00D637BD"/>
    <w:rsid w:val="00D63935"/>
    <w:rsid w:val="00D809F0"/>
    <w:rsid w:val="00D83039"/>
    <w:rsid w:val="00D83669"/>
    <w:rsid w:val="00D90094"/>
    <w:rsid w:val="00D900F9"/>
    <w:rsid w:val="00D94D0C"/>
    <w:rsid w:val="00DA22EE"/>
    <w:rsid w:val="00DB212E"/>
    <w:rsid w:val="00DC1930"/>
    <w:rsid w:val="00DC4DD4"/>
    <w:rsid w:val="00DD3927"/>
    <w:rsid w:val="00DD3DE8"/>
    <w:rsid w:val="00DD7DC5"/>
    <w:rsid w:val="00DE52A9"/>
    <w:rsid w:val="00DF0049"/>
    <w:rsid w:val="00DF6D0C"/>
    <w:rsid w:val="00E14D10"/>
    <w:rsid w:val="00E1583C"/>
    <w:rsid w:val="00E177B8"/>
    <w:rsid w:val="00E230F0"/>
    <w:rsid w:val="00E33DE5"/>
    <w:rsid w:val="00E41108"/>
    <w:rsid w:val="00E43441"/>
    <w:rsid w:val="00E640F2"/>
    <w:rsid w:val="00E7062D"/>
    <w:rsid w:val="00E70ECC"/>
    <w:rsid w:val="00E77B43"/>
    <w:rsid w:val="00E870A0"/>
    <w:rsid w:val="00E9252F"/>
    <w:rsid w:val="00E9641B"/>
    <w:rsid w:val="00E974EA"/>
    <w:rsid w:val="00EA370B"/>
    <w:rsid w:val="00EA44B9"/>
    <w:rsid w:val="00EA5ECA"/>
    <w:rsid w:val="00EA6B47"/>
    <w:rsid w:val="00EB39BC"/>
    <w:rsid w:val="00EC066C"/>
    <w:rsid w:val="00EC455F"/>
    <w:rsid w:val="00EC5743"/>
    <w:rsid w:val="00EE0F2C"/>
    <w:rsid w:val="00EE59B6"/>
    <w:rsid w:val="00EF339A"/>
    <w:rsid w:val="00F045B8"/>
    <w:rsid w:val="00F04D3D"/>
    <w:rsid w:val="00F05530"/>
    <w:rsid w:val="00F14731"/>
    <w:rsid w:val="00F33281"/>
    <w:rsid w:val="00F427E3"/>
    <w:rsid w:val="00F43C68"/>
    <w:rsid w:val="00F452F9"/>
    <w:rsid w:val="00F45F5D"/>
    <w:rsid w:val="00F55960"/>
    <w:rsid w:val="00F57E93"/>
    <w:rsid w:val="00F60506"/>
    <w:rsid w:val="00F66EF1"/>
    <w:rsid w:val="00F82B29"/>
    <w:rsid w:val="00F856C0"/>
    <w:rsid w:val="00F94D10"/>
    <w:rsid w:val="00F9565A"/>
    <w:rsid w:val="00FA19C7"/>
    <w:rsid w:val="00FA6E45"/>
    <w:rsid w:val="00FC6D9E"/>
    <w:rsid w:val="00FD21F5"/>
    <w:rsid w:val="00FD530B"/>
    <w:rsid w:val="00FD7D0A"/>
    <w:rsid w:val="00FE2073"/>
    <w:rsid w:val="00FE6DB4"/>
    <w:rsid w:val="00FF2563"/>
    <w:rsid w:val="00FF394D"/>
    <w:rsid w:val="00FF39D8"/>
    <w:rsid w:val="00FF67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A36D3"/>
  <w14:defaultImageDpi w14:val="32767"/>
  <w15:chartTrackingRefBased/>
  <w15:docId w15:val="{A4253FF6-52E2-8E49-9F7E-E0B7B5995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2073"/>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FE2073"/>
    <w:rPr>
      <w:b/>
      <w:bCs/>
    </w:rPr>
  </w:style>
  <w:style w:type="paragraph" w:styleId="Header">
    <w:name w:val="header"/>
    <w:basedOn w:val="Normal"/>
    <w:link w:val="HeaderChar"/>
    <w:uiPriority w:val="99"/>
    <w:unhideWhenUsed/>
    <w:rsid w:val="00FE2073"/>
    <w:pPr>
      <w:tabs>
        <w:tab w:val="center" w:pos="4513"/>
        <w:tab w:val="right" w:pos="9026"/>
      </w:tabs>
    </w:pPr>
  </w:style>
  <w:style w:type="character" w:customStyle="1" w:styleId="HeaderChar">
    <w:name w:val="Header Char"/>
    <w:basedOn w:val="DefaultParagraphFont"/>
    <w:link w:val="Header"/>
    <w:uiPriority w:val="99"/>
    <w:rsid w:val="00FE2073"/>
  </w:style>
  <w:style w:type="paragraph" w:styleId="Footer">
    <w:name w:val="footer"/>
    <w:basedOn w:val="Normal"/>
    <w:link w:val="FooterChar"/>
    <w:uiPriority w:val="99"/>
    <w:unhideWhenUsed/>
    <w:rsid w:val="00FE2073"/>
    <w:pPr>
      <w:tabs>
        <w:tab w:val="center" w:pos="4513"/>
        <w:tab w:val="right" w:pos="9026"/>
      </w:tabs>
    </w:pPr>
  </w:style>
  <w:style w:type="character" w:customStyle="1" w:styleId="FooterChar">
    <w:name w:val="Footer Char"/>
    <w:basedOn w:val="DefaultParagraphFont"/>
    <w:link w:val="Footer"/>
    <w:uiPriority w:val="99"/>
    <w:rsid w:val="00FE2073"/>
  </w:style>
  <w:style w:type="table" w:styleId="TableGrid">
    <w:name w:val="Table Grid"/>
    <w:basedOn w:val="TableNormal"/>
    <w:rsid w:val="004F7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38B4"/>
  </w:style>
  <w:style w:type="character" w:customStyle="1" w:styleId="eop">
    <w:name w:val="eop"/>
    <w:basedOn w:val="DefaultParagraphFont"/>
    <w:rsid w:val="00413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8983">
      <w:bodyDiv w:val="1"/>
      <w:marLeft w:val="0"/>
      <w:marRight w:val="0"/>
      <w:marTop w:val="0"/>
      <w:marBottom w:val="0"/>
      <w:divBdr>
        <w:top w:val="none" w:sz="0" w:space="0" w:color="auto"/>
        <w:left w:val="none" w:sz="0" w:space="0" w:color="auto"/>
        <w:bottom w:val="none" w:sz="0" w:space="0" w:color="auto"/>
        <w:right w:val="none" w:sz="0" w:space="0" w:color="auto"/>
      </w:divBdr>
      <w:divsChild>
        <w:div w:id="1431508833">
          <w:marLeft w:val="0"/>
          <w:marRight w:val="0"/>
          <w:marTop w:val="0"/>
          <w:marBottom w:val="0"/>
          <w:divBdr>
            <w:top w:val="none" w:sz="0" w:space="0" w:color="auto"/>
            <w:left w:val="none" w:sz="0" w:space="0" w:color="auto"/>
            <w:bottom w:val="none" w:sz="0" w:space="0" w:color="auto"/>
            <w:right w:val="none" w:sz="0" w:space="0" w:color="auto"/>
          </w:divBdr>
          <w:divsChild>
            <w:div w:id="21369562">
              <w:marLeft w:val="0"/>
              <w:marRight w:val="0"/>
              <w:marTop w:val="0"/>
              <w:marBottom w:val="0"/>
              <w:divBdr>
                <w:top w:val="none" w:sz="0" w:space="0" w:color="auto"/>
                <w:left w:val="none" w:sz="0" w:space="0" w:color="auto"/>
                <w:bottom w:val="none" w:sz="0" w:space="0" w:color="auto"/>
                <w:right w:val="none" w:sz="0" w:space="0" w:color="auto"/>
              </w:divBdr>
              <w:divsChild>
                <w:div w:id="1757704203">
                  <w:marLeft w:val="0"/>
                  <w:marRight w:val="0"/>
                  <w:marTop w:val="0"/>
                  <w:marBottom w:val="0"/>
                  <w:divBdr>
                    <w:top w:val="none" w:sz="0" w:space="0" w:color="auto"/>
                    <w:left w:val="none" w:sz="0" w:space="0" w:color="auto"/>
                    <w:bottom w:val="none" w:sz="0" w:space="0" w:color="auto"/>
                    <w:right w:val="none" w:sz="0" w:space="0" w:color="auto"/>
                  </w:divBdr>
                  <w:divsChild>
                    <w:div w:id="41636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4773">
      <w:bodyDiv w:val="1"/>
      <w:marLeft w:val="0"/>
      <w:marRight w:val="0"/>
      <w:marTop w:val="0"/>
      <w:marBottom w:val="0"/>
      <w:divBdr>
        <w:top w:val="none" w:sz="0" w:space="0" w:color="auto"/>
        <w:left w:val="none" w:sz="0" w:space="0" w:color="auto"/>
        <w:bottom w:val="none" w:sz="0" w:space="0" w:color="auto"/>
        <w:right w:val="none" w:sz="0" w:space="0" w:color="auto"/>
      </w:divBdr>
      <w:divsChild>
        <w:div w:id="849635312">
          <w:marLeft w:val="0"/>
          <w:marRight w:val="0"/>
          <w:marTop w:val="0"/>
          <w:marBottom w:val="0"/>
          <w:divBdr>
            <w:top w:val="none" w:sz="0" w:space="0" w:color="auto"/>
            <w:left w:val="none" w:sz="0" w:space="0" w:color="auto"/>
            <w:bottom w:val="none" w:sz="0" w:space="0" w:color="auto"/>
            <w:right w:val="none" w:sz="0" w:space="0" w:color="auto"/>
          </w:divBdr>
          <w:divsChild>
            <w:div w:id="585576860">
              <w:marLeft w:val="0"/>
              <w:marRight w:val="0"/>
              <w:marTop w:val="0"/>
              <w:marBottom w:val="0"/>
              <w:divBdr>
                <w:top w:val="none" w:sz="0" w:space="0" w:color="auto"/>
                <w:left w:val="none" w:sz="0" w:space="0" w:color="auto"/>
                <w:bottom w:val="none" w:sz="0" w:space="0" w:color="auto"/>
                <w:right w:val="none" w:sz="0" w:space="0" w:color="auto"/>
              </w:divBdr>
              <w:divsChild>
                <w:div w:id="1029180684">
                  <w:marLeft w:val="0"/>
                  <w:marRight w:val="0"/>
                  <w:marTop w:val="0"/>
                  <w:marBottom w:val="0"/>
                  <w:divBdr>
                    <w:top w:val="none" w:sz="0" w:space="0" w:color="auto"/>
                    <w:left w:val="none" w:sz="0" w:space="0" w:color="auto"/>
                    <w:bottom w:val="none" w:sz="0" w:space="0" w:color="auto"/>
                    <w:right w:val="none" w:sz="0" w:space="0" w:color="auto"/>
                  </w:divBdr>
                  <w:divsChild>
                    <w:div w:id="118601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99600">
      <w:bodyDiv w:val="1"/>
      <w:marLeft w:val="0"/>
      <w:marRight w:val="0"/>
      <w:marTop w:val="0"/>
      <w:marBottom w:val="0"/>
      <w:divBdr>
        <w:top w:val="none" w:sz="0" w:space="0" w:color="auto"/>
        <w:left w:val="none" w:sz="0" w:space="0" w:color="auto"/>
        <w:bottom w:val="none" w:sz="0" w:space="0" w:color="auto"/>
        <w:right w:val="none" w:sz="0" w:space="0" w:color="auto"/>
      </w:divBdr>
      <w:divsChild>
        <w:div w:id="1020205561">
          <w:marLeft w:val="0"/>
          <w:marRight w:val="0"/>
          <w:marTop w:val="0"/>
          <w:marBottom w:val="0"/>
          <w:divBdr>
            <w:top w:val="none" w:sz="0" w:space="0" w:color="auto"/>
            <w:left w:val="none" w:sz="0" w:space="0" w:color="auto"/>
            <w:bottom w:val="none" w:sz="0" w:space="0" w:color="auto"/>
            <w:right w:val="none" w:sz="0" w:space="0" w:color="auto"/>
          </w:divBdr>
          <w:divsChild>
            <w:div w:id="653028368">
              <w:marLeft w:val="0"/>
              <w:marRight w:val="0"/>
              <w:marTop w:val="0"/>
              <w:marBottom w:val="0"/>
              <w:divBdr>
                <w:top w:val="none" w:sz="0" w:space="0" w:color="auto"/>
                <w:left w:val="none" w:sz="0" w:space="0" w:color="auto"/>
                <w:bottom w:val="none" w:sz="0" w:space="0" w:color="auto"/>
                <w:right w:val="none" w:sz="0" w:space="0" w:color="auto"/>
              </w:divBdr>
              <w:divsChild>
                <w:div w:id="1461529197">
                  <w:marLeft w:val="0"/>
                  <w:marRight w:val="0"/>
                  <w:marTop w:val="0"/>
                  <w:marBottom w:val="0"/>
                  <w:divBdr>
                    <w:top w:val="none" w:sz="0" w:space="0" w:color="auto"/>
                    <w:left w:val="none" w:sz="0" w:space="0" w:color="auto"/>
                    <w:bottom w:val="none" w:sz="0" w:space="0" w:color="auto"/>
                    <w:right w:val="none" w:sz="0" w:space="0" w:color="auto"/>
                  </w:divBdr>
                  <w:divsChild>
                    <w:div w:id="107284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85906">
      <w:bodyDiv w:val="1"/>
      <w:marLeft w:val="0"/>
      <w:marRight w:val="0"/>
      <w:marTop w:val="0"/>
      <w:marBottom w:val="0"/>
      <w:divBdr>
        <w:top w:val="none" w:sz="0" w:space="0" w:color="auto"/>
        <w:left w:val="none" w:sz="0" w:space="0" w:color="auto"/>
        <w:bottom w:val="none" w:sz="0" w:space="0" w:color="auto"/>
        <w:right w:val="none" w:sz="0" w:space="0" w:color="auto"/>
      </w:divBdr>
      <w:divsChild>
        <w:div w:id="1175924422">
          <w:marLeft w:val="0"/>
          <w:marRight w:val="0"/>
          <w:marTop w:val="0"/>
          <w:marBottom w:val="0"/>
          <w:divBdr>
            <w:top w:val="none" w:sz="0" w:space="0" w:color="auto"/>
            <w:left w:val="none" w:sz="0" w:space="0" w:color="auto"/>
            <w:bottom w:val="none" w:sz="0" w:space="0" w:color="auto"/>
            <w:right w:val="none" w:sz="0" w:space="0" w:color="auto"/>
          </w:divBdr>
          <w:divsChild>
            <w:div w:id="1203395712">
              <w:marLeft w:val="0"/>
              <w:marRight w:val="0"/>
              <w:marTop w:val="0"/>
              <w:marBottom w:val="0"/>
              <w:divBdr>
                <w:top w:val="none" w:sz="0" w:space="0" w:color="auto"/>
                <w:left w:val="none" w:sz="0" w:space="0" w:color="auto"/>
                <w:bottom w:val="none" w:sz="0" w:space="0" w:color="auto"/>
                <w:right w:val="none" w:sz="0" w:space="0" w:color="auto"/>
              </w:divBdr>
              <w:divsChild>
                <w:div w:id="1183130174">
                  <w:marLeft w:val="0"/>
                  <w:marRight w:val="0"/>
                  <w:marTop w:val="0"/>
                  <w:marBottom w:val="0"/>
                  <w:divBdr>
                    <w:top w:val="none" w:sz="0" w:space="0" w:color="auto"/>
                    <w:left w:val="none" w:sz="0" w:space="0" w:color="auto"/>
                    <w:bottom w:val="none" w:sz="0" w:space="0" w:color="auto"/>
                    <w:right w:val="none" w:sz="0" w:space="0" w:color="auto"/>
                  </w:divBdr>
                  <w:divsChild>
                    <w:div w:id="42323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02465">
      <w:bodyDiv w:val="1"/>
      <w:marLeft w:val="0"/>
      <w:marRight w:val="0"/>
      <w:marTop w:val="0"/>
      <w:marBottom w:val="0"/>
      <w:divBdr>
        <w:top w:val="none" w:sz="0" w:space="0" w:color="auto"/>
        <w:left w:val="none" w:sz="0" w:space="0" w:color="auto"/>
        <w:bottom w:val="none" w:sz="0" w:space="0" w:color="auto"/>
        <w:right w:val="none" w:sz="0" w:space="0" w:color="auto"/>
      </w:divBdr>
      <w:divsChild>
        <w:div w:id="1670907948">
          <w:marLeft w:val="0"/>
          <w:marRight w:val="0"/>
          <w:marTop w:val="0"/>
          <w:marBottom w:val="0"/>
          <w:divBdr>
            <w:top w:val="none" w:sz="0" w:space="0" w:color="auto"/>
            <w:left w:val="none" w:sz="0" w:space="0" w:color="auto"/>
            <w:bottom w:val="none" w:sz="0" w:space="0" w:color="auto"/>
            <w:right w:val="none" w:sz="0" w:space="0" w:color="auto"/>
          </w:divBdr>
          <w:divsChild>
            <w:div w:id="1807896664">
              <w:marLeft w:val="0"/>
              <w:marRight w:val="0"/>
              <w:marTop w:val="0"/>
              <w:marBottom w:val="0"/>
              <w:divBdr>
                <w:top w:val="none" w:sz="0" w:space="0" w:color="auto"/>
                <w:left w:val="none" w:sz="0" w:space="0" w:color="auto"/>
                <w:bottom w:val="none" w:sz="0" w:space="0" w:color="auto"/>
                <w:right w:val="none" w:sz="0" w:space="0" w:color="auto"/>
              </w:divBdr>
              <w:divsChild>
                <w:div w:id="683440029">
                  <w:marLeft w:val="0"/>
                  <w:marRight w:val="0"/>
                  <w:marTop w:val="0"/>
                  <w:marBottom w:val="0"/>
                  <w:divBdr>
                    <w:top w:val="none" w:sz="0" w:space="0" w:color="auto"/>
                    <w:left w:val="none" w:sz="0" w:space="0" w:color="auto"/>
                    <w:bottom w:val="none" w:sz="0" w:space="0" w:color="auto"/>
                    <w:right w:val="none" w:sz="0" w:space="0" w:color="auto"/>
                  </w:divBdr>
                  <w:divsChild>
                    <w:div w:id="183946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84044">
      <w:bodyDiv w:val="1"/>
      <w:marLeft w:val="0"/>
      <w:marRight w:val="0"/>
      <w:marTop w:val="0"/>
      <w:marBottom w:val="0"/>
      <w:divBdr>
        <w:top w:val="none" w:sz="0" w:space="0" w:color="auto"/>
        <w:left w:val="none" w:sz="0" w:space="0" w:color="auto"/>
        <w:bottom w:val="none" w:sz="0" w:space="0" w:color="auto"/>
        <w:right w:val="none" w:sz="0" w:space="0" w:color="auto"/>
      </w:divBdr>
      <w:divsChild>
        <w:div w:id="1703509992">
          <w:marLeft w:val="0"/>
          <w:marRight w:val="0"/>
          <w:marTop w:val="0"/>
          <w:marBottom w:val="0"/>
          <w:divBdr>
            <w:top w:val="none" w:sz="0" w:space="0" w:color="auto"/>
            <w:left w:val="none" w:sz="0" w:space="0" w:color="auto"/>
            <w:bottom w:val="none" w:sz="0" w:space="0" w:color="auto"/>
            <w:right w:val="none" w:sz="0" w:space="0" w:color="auto"/>
          </w:divBdr>
          <w:divsChild>
            <w:div w:id="1921061698">
              <w:marLeft w:val="0"/>
              <w:marRight w:val="0"/>
              <w:marTop w:val="0"/>
              <w:marBottom w:val="0"/>
              <w:divBdr>
                <w:top w:val="none" w:sz="0" w:space="0" w:color="auto"/>
                <w:left w:val="none" w:sz="0" w:space="0" w:color="auto"/>
                <w:bottom w:val="none" w:sz="0" w:space="0" w:color="auto"/>
                <w:right w:val="none" w:sz="0" w:space="0" w:color="auto"/>
              </w:divBdr>
              <w:divsChild>
                <w:div w:id="338698268">
                  <w:marLeft w:val="0"/>
                  <w:marRight w:val="0"/>
                  <w:marTop w:val="0"/>
                  <w:marBottom w:val="0"/>
                  <w:divBdr>
                    <w:top w:val="none" w:sz="0" w:space="0" w:color="auto"/>
                    <w:left w:val="none" w:sz="0" w:space="0" w:color="auto"/>
                    <w:bottom w:val="none" w:sz="0" w:space="0" w:color="auto"/>
                    <w:right w:val="none" w:sz="0" w:space="0" w:color="auto"/>
                  </w:divBdr>
                  <w:divsChild>
                    <w:div w:id="44481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95749">
      <w:bodyDiv w:val="1"/>
      <w:marLeft w:val="0"/>
      <w:marRight w:val="0"/>
      <w:marTop w:val="0"/>
      <w:marBottom w:val="0"/>
      <w:divBdr>
        <w:top w:val="none" w:sz="0" w:space="0" w:color="auto"/>
        <w:left w:val="none" w:sz="0" w:space="0" w:color="auto"/>
        <w:bottom w:val="none" w:sz="0" w:space="0" w:color="auto"/>
        <w:right w:val="none" w:sz="0" w:space="0" w:color="auto"/>
      </w:divBdr>
      <w:divsChild>
        <w:div w:id="572617146">
          <w:marLeft w:val="0"/>
          <w:marRight w:val="0"/>
          <w:marTop w:val="0"/>
          <w:marBottom w:val="0"/>
          <w:divBdr>
            <w:top w:val="none" w:sz="0" w:space="0" w:color="auto"/>
            <w:left w:val="none" w:sz="0" w:space="0" w:color="auto"/>
            <w:bottom w:val="none" w:sz="0" w:space="0" w:color="auto"/>
            <w:right w:val="none" w:sz="0" w:space="0" w:color="auto"/>
          </w:divBdr>
          <w:divsChild>
            <w:div w:id="520047275">
              <w:marLeft w:val="0"/>
              <w:marRight w:val="0"/>
              <w:marTop w:val="0"/>
              <w:marBottom w:val="0"/>
              <w:divBdr>
                <w:top w:val="none" w:sz="0" w:space="0" w:color="auto"/>
                <w:left w:val="none" w:sz="0" w:space="0" w:color="auto"/>
                <w:bottom w:val="none" w:sz="0" w:space="0" w:color="auto"/>
                <w:right w:val="none" w:sz="0" w:space="0" w:color="auto"/>
              </w:divBdr>
              <w:divsChild>
                <w:div w:id="199244595">
                  <w:marLeft w:val="0"/>
                  <w:marRight w:val="0"/>
                  <w:marTop w:val="0"/>
                  <w:marBottom w:val="0"/>
                  <w:divBdr>
                    <w:top w:val="none" w:sz="0" w:space="0" w:color="auto"/>
                    <w:left w:val="none" w:sz="0" w:space="0" w:color="auto"/>
                    <w:bottom w:val="none" w:sz="0" w:space="0" w:color="auto"/>
                    <w:right w:val="none" w:sz="0" w:space="0" w:color="auto"/>
                  </w:divBdr>
                  <w:divsChild>
                    <w:div w:id="98816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34238">
      <w:bodyDiv w:val="1"/>
      <w:marLeft w:val="0"/>
      <w:marRight w:val="0"/>
      <w:marTop w:val="0"/>
      <w:marBottom w:val="0"/>
      <w:divBdr>
        <w:top w:val="none" w:sz="0" w:space="0" w:color="auto"/>
        <w:left w:val="none" w:sz="0" w:space="0" w:color="auto"/>
        <w:bottom w:val="none" w:sz="0" w:space="0" w:color="auto"/>
        <w:right w:val="none" w:sz="0" w:space="0" w:color="auto"/>
      </w:divBdr>
    </w:div>
    <w:div w:id="132527556">
      <w:bodyDiv w:val="1"/>
      <w:marLeft w:val="0"/>
      <w:marRight w:val="0"/>
      <w:marTop w:val="0"/>
      <w:marBottom w:val="0"/>
      <w:divBdr>
        <w:top w:val="none" w:sz="0" w:space="0" w:color="auto"/>
        <w:left w:val="none" w:sz="0" w:space="0" w:color="auto"/>
        <w:bottom w:val="none" w:sz="0" w:space="0" w:color="auto"/>
        <w:right w:val="none" w:sz="0" w:space="0" w:color="auto"/>
      </w:divBdr>
      <w:divsChild>
        <w:div w:id="1332686371">
          <w:marLeft w:val="0"/>
          <w:marRight w:val="0"/>
          <w:marTop w:val="0"/>
          <w:marBottom w:val="0"/>
          <w:divBdr>
            <w:top w:val="none" w:sz="0" w:space="0" w:color="auto"/>
            <w:left w:val="none" w:sz="0" w:space="0" w:color="auto"/>
            <w:bottom w:val="none" w:sz="0" w:space="0" w:color="auto"/>
            <w:right w:val="none" w:sz="0" w:space="0" w:color="auto"/>
          </w:divBdr>
          <w:divsChild>
            <w:div w:id="2011785752">
              <w:marLeft w:val="0"/>
              <w:marRight w:val="0"/>
              <w:marTop w:val="0"/>
              <w:marBottom w:val="0"/>
              <w:divBdr>
                <w:top w:val="none" w:sz="0" w:space="0" w:color="auto"/>
                <w:left w:val="none" w:sz="0" w:space="0" w:color="auto"/>
                <w:bottom w:val="none" w:sz="0" w:space="0" w:color="auto"/>
                <w:right w:val="none" w:sz="0" w:space="0" w:color="auto"/>
              </w:divBdr>
              <w:divsChild>
                <w:div w:id="651760037">
                  <w:marLeft w:val="0"/>
                  <w:marRight w:val="0"/>
                  <w:marTop w:val="0"/>
                  <w:marBottom w:val="0"/>
                  <w:divBdr>
                    <w:top w:val="none" w:sz="0" w:space="0" w:color="auto"/>
                    <w:left w:val="none" w:sz="0" w:space="0" w:color="auto"/>
                    <w:bottom w:val="none" w:sz="0" w:space="0" w:color="auto"/>
                    <w:right w:val="none" w:sz="0" w:space="0" w:color="auto"/>
                  </w:divBdr>
                  <w:divsChild>
                    <w:div w:id="65753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52826">
      <w:bodyDiv w:val="1"/>
      <w:marLeft w:val="0"/>
      <w:marRight w:val="0"/>
      <w:marTop w:val="0"/>
      <w:marBottom w:val="0"/>
      <w:divBdr>
        <w:top w:val="none" w:sz="0" w:space="0" w:color="auto"/>
        <w:left w:val="none" w:sz="0" w:space="0" w:color="auto"/>
        <w:bottom w:val="none" w:sz="0" w:space="0" w:color="auto"/>
        <w:right w:val="none" w:sz="0" w:space="0" w:color="auto"/>
      </w:divBdr>
      <w:divsChild>
        <w:div w:id="374741264">
          <w:marLeft w:val="0"/>
          <w:marRight w:val="0"/>
          <w:marTop w:val="0"/>
          <w:marBottom w:val="0"/>
          <w:divBdr>
            <w:top w:val="none" w:sz="0" w:space="0" w:color="auto"/>
            <w:left w:val="none" w:sz="0" w:space="0" w:color="auto"/>
            <w:bottom w:val="none" w:sz="0" w:space="0" w:color="auto"/>
            <w:right w:val="none" w:sz="0" w:space="0" w:color="auto"/>
          </w:divBdr>
          <w:divsChild>
            <w:div w:id="1184788392">
              <w:marLeft w:val="0"/>
              <w:marRight w:val="0"/>
              <w:marTop w:val="0"/>
              <w:marBottom w:val="0"/>
              <w:divBdr>
                <w:top w:val="none" w:sz="0" w:space="0" w:color="auto"/>
                <w:left w:val="none" w:sz="0" w:space="0" w:color="auto"/>
                <w:bottom w:val="none" w:sz="0" w:space="0" w:color="auto"/>
                <w:right w:val="none" w:sz="0" w:space="0" w:color="auto"/>
              </w:divBdr>
              <w:divsChild>
                <w:div w:id="1963072385">
                  <w:marLeft w:val="0"/>
                  <w:marRight w:val="0"/>
                  <w:marTop w:val="0"/>
                  <w:marBottom w:val="0"/>
                  <w:divBdr>
                    <w:top w:val="none" w:sz="0" w:space="0" w:color="auto"/>
                    <w:left w:val="none" w:sz="0" w:space="0" w:color="auto"/>
                    <w:bottom w:val="none" w:sz="0" w:space="0" w:color="auto"/>
                    <w:right w:val="none" w:sz="0" w:space="0" w:color="auto"/>
                  </w:divBdr>
                  <w:divsChild>
                    <w:div w:id="16444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9823">
      <w:bodyDiv w:val="1"/>
      <w:marLeft w:val="0"/>
      <w:marRight w:val="0"/>
      <w:marTop w:val="0"/>
      <w:marBottom w:val="0"/>
      <w:divBdr>
        <w:top w:val="none" w:sz="0" w:space="0" w:color="auto"/>
        <w:left w:val="none" w:sz="0" w:space="0" w:color="auto"/>
        <w:bottom w:val="none" w:sz="0" w:space="0" w:color="auto"/>
        <w:right w:val="none" w:sz="0" w:space="0" w:color="auto"/>
      </w:divBdr>
      <w:divsChild>
        <w:div w:id="395864635">
          <w:marLeft w:val="0"/>
          <w:marRight w:val="0"/>
          <w:marTop w:val="0"/>
          <w:marBottom w:val="0"/>
          <w:divBdr>
            <w:top w:val="none" w:sz="0" w:space="0" w:color="auto"/>
            <w:left w:val="none" w:sz="0" w:space="0" w:color="auto"/>
            <w:bottom w:val="none" w:sz="0" w:space="0" w:color="auto"/>
            <w:right w:val="none" w:sz="0" w:space="0" w:color="auto"/>
          </w:divBdr>
          <w:divsChild>
            <w:div w:id="186018210">
              <w:marLeft w:val="0"/>
              <w:marRight w:val="0"/>
              <w:marTop w:val="0"/>
              <w:marBottom w:val="0"/>
              <w:divBdr>
                <w:top w:val="none" w:sz="0" w:space="0" w:color="auto"/>
                <w:left w:val="none" w:sz="0" w:space="0" w:color="auto"/>
                <w:bottom w:val="none" w:sz="0" w:space="0" w:color="auto"/>
                <w:right w:val="none" w:sz="0" w:space="0" w:color="auto"/>
              </w:divBdr>
              <w:divsChild>
                <w:div w:id="1773235214">
                  <w:marLeft w:val="0"/>
                  <w:marRight w:val="0"/>
                  <w:marTop w:val="0"/>
                  <w:marBottom w:val="0"/>
                  <w:divBdr>
                    <w:top w:val="none" w:sz="0" w:space="0" w:color="auto"/>
                    <w:left w:val="none" w:sz="0" w:space="0" w:color="auto"/>
                    <w:bottom w:val="none" w:sz="0" w:space="0" w:color="auto"/>
                    <w:right w:val="none" w:sz="0" w:space="0" w:color="auto"/>
                  </w:divBdr>
                  <w:divsChild>
                    <w:div w:id="193484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29837">
      <w:bodyDiv w:val="1"/>
      <w:marLeft w:val="0"/>
      <w:marRight w:val="0"/>
      <w:marTop w:val="0"/>
      <w:marBottom w:val="0"/>
      <w:divBdr>
        <w:top w:val="none" w:sz="0" w:space="0" w:color="auto"/>
        <w:left w:val="none" w:sz="0" w:space="0" w:color="auto"/>
        <w:bottom w:val="none" w:sz="0" w:space="0" w:color="auto"/>
        <w:right w:val="none" w:sz="0" w:space="0" w:color="auto"/>
      </w:divBdr>
      <w:divsChild>
        <w:div w:id="1881353329">
          <w:marLeft w:val="0"/>
          <w:marRight w:val="0"/>
          <w:marTop w:val="0"/>
          <w:marBottom w:val="0"/>
          <w:divBdr>
            <w:top w:val="none" w:sz="0" w:space="0" w:color="auto"/>
            <w:left w:val="none" w:sz="0" w:space="0" w:color="auto"/>
            <w:bottom w:val="none" w:sz="0" w:space="0" w:color="auto"/>
            <w:right w:val="none" w:sz="0" w:space="0" w:color="auto"/>
          </w:divBdr>
          <w:divsChild>
            <w:div w:id="217320542">
              <w:marLeft w:val="0"/>
              <w:marRight w:val="0"/>
              <w:marTop w:val="0"/>
              <w:marBottom w:val="0"/>
              <w:divBdr>
                <w:top w:val="none" w:sz="0" w:space="0" w:color="auto"/>
                <w:left w:val="none" w:sz="0" w:space="0" w:color="auto"/>
                <w:bottom w:val="none" w:sz="0" w:space="0" w:color="auto"/>
                <w:right w:val="none" w:sz="0" w:space="0" w:color="auto"/>
              </w:divBdr>
              <w:divsChild>
                <w:div w:id="1697924324">
                  <w:marLeft w:val="0"/>
                  <w:marRight w:val="0"/>
                  <w:marTop w:val="0"/>
                  <w:marBottom w:val="0"/>
                  <w:divBdr>
                    <w:top w:val="none" w:sz="0" w:space="0" w:color="auto"/>
                    <w:left w:val="none" w:sz="0" w:space="0" w:color="auto"/>
                    <w:bottom w:val="none" w:sz="0" w:space="0" w:color="auto"/>
                    <w:right w:val="none" w:sz="0" w:space="0" w:color="auto"/>
                  </w:divBdr>
                  <w:divsChild>
                    <w:div w:id="6452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99822">
      <w:bodyDiv w:val="1"/>
      <w:marLeft w:val="0"/>
      <w:marRight w:val="0"/>
      <w:marTop w:val="0"/>
      <w:marBottom w:val="0"/>
      <w:divBdr>
        <w:top w:val="none" w:sz="0" w:space="0" w:color="auto"/>
        <w:left w:val="none" w:sz="0" w:space="0" w:color="auto"/>
        <w:bottom w:val="none" w:sz="0" w:space="0" w:color="auto"/>
        <w:right w:val="none" w:sz="0" w:space="0" w:color="auto"/>
      </w:divBdr>
      <w:divsChild>
        <w:div w:id="2024165655">
          <w:marLeft w:val="0"/>
          <w:marRight w:val="0"/>
          <w:marTop w:val="0"/>
          <w:marBottom w:val="0"/>
          <w:divBdr>
            <w:top w:val="none" w:sz="0" w:space="0" w:color="auto"/>
            <w:left w:val="none" w:sz="0" w:space="0" w:color="auto"/>
            <w:bottom w:val="none" w:sz="0" w:space="0" w:color="auto"/>
            <w:right w:val="none" w:sz="0" w:space="0" w:color="auto"/>
          </w:divBdr>
          <w:divsChild>
            <w:div w:id="80030696">
              <w:marLeft w:val="0"/>
              <w:marRight w:val="0"/>
              <w:marTop w:val="0"/>
              <w:marBottom w:val="0"/>
              <w:divBdr>
                <w:top w:val="none" w:sz="0" w:space="0" w:color="auto"/>
                <w:left w:val="none" w:sz="0" w:space="0" w:color="auto"/>
                <w:bottom w:val="none" w:sz="0" w:space="0" w:color="auto"/>
                <w:right w:val="none" w:sz="0" w:space="0" w:color="auto"/>
              </w:divBdr>
              <w:divsChild>
                <w:div w:id="1445147225">
                  <w:marLeft w:val="0"/>
                  <w:marRight w:val="0"/>
                  <w:marTop w:val="0"/>
                  <w:marBottom w:val="0"/>
                  <w:divBdr>
                    <w:top w:val="none" w:sz="0" w:space="0" w:color="auto"/>
                    <w:left w:val="none" w:sz="0" w:space="0" w:color="auto"/>
                    <w:bottom w:val="none" w:sz="0" w:space="0" w:color="auto"/>
                    <w:right w:val="none" w:sz="0" w:space="0" w:color="auto"/>
                  </w:divBdr>
                  <w:divsChild>
                    <w:div w:id="5900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65450">
      <w:bodyDiv w:val="1"/>
      <w:marLeft w:val="0"/>
      <w:marRight w:val="0"/>
      <w:marTop w:val="0"/>
      <w:marBottom w:val="0"/>
      <w:divBdr>
        <w:top w:val="none" w:sz="0" w:space="0" w:color="auto"/>
        <w:left w:val="none" w:sz="0" w:space="0" w:color="auto"/>
        <w:bottom w:val="none" w:sz="0" w:space="0" w:color="auto"/>
        <w:right w:val="none" w:sz="0" w:space="0" w:color="auto"/>
      </w:divBdr>
      <w:divsChild>
        <w:div w:id="1590044478">
          <w:marLeft w:val="0"/>
          <w:marRight w:val="0"/>
          <w:marTop w:val="0"/>
          <w:marBottom w:val="0"/>
          <w:divBdr>
            <w:top w:val="none" w:sz="0" w:space="0" w:color="auto"/>
            <w:left w:val="none" w:sz="0" w:space="0" w:color="auto"/>
            <w:bottom w:val="none" w:sz="0" w:space="0" w:color="auto"/>
            <w:right w:val="none" w:sz="0" w:space="0" w:color="auto"/>
          </w:divBdr>
          <w:divsChild>
            <w:div w:id="25957830">
              <w:marLeft w:val="0"/>
              <w:marRight w:val="0"/>
              <w:marTop w:val="0"/>
              <w:marBottom w:val="0"/>
              <w:divBdr>
                <w:top w:val="none" w:sz="0" w:space="0" w:color="auto"/>
                <w:left w:val="none" w:sz="0" w:space="0" w:color="auto"/>
                <w:bottom w:val="none" w:sz="0" w:space="0" w:color="auto"/>
                <w:right w:val="none" w:sz="0" w:space="0" w:color="auto"/>
              </w:divBdr>
              <w:divsChild>
                <w:div w:id="613711327">
                  <w:marLeft w:val="0"/>
                  <w:marRight w:val="0"/>
                  <w:marTop w:val="0"/>
                  <w:marBottom w:val="0"/>
                  <w:divBdr>
                    <w:top w:val="none" w:sz="0" w:space="0" w:color="auto"/>
                    <w:left w:val="none" w:sz="0" w:space="0" w:color="auto"/>
                    <w:bottom w:val="none" w:sz="0" w:space="0" w:color="auto"/>
                    <w:right w:val="none" w:sz="0" w:space="0" w:color="auto"/>
                  </w:divBdr>
                  <w:divsChild>
                    <w:div w:id="21879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634795">
      <w:bodyDiv w:val="1"/>
      <w:marLeft w:val="0"/>
      <w:marRight w:val="0"/>
      <w:marTop w:val="0"/>
      <w:marBottom w:val="0"/>
      <w:divBdr>
        <w:top w:val="none" w:sz="0" w:space="0" w:color="auto"/>
        <w:left w:val="none" w:sz="0" w:space="0" w:color="auto"/>
        <w:bottom w:val="none" w:sz="0" w:space="0" w:color="auto"/>
        <w:right w:val="none" w:sz="0" w:space="0" w:color="auto"/>
      </w:divBdr>
      <w:divsChild>
        <w:div w:id="214245485">
          <w:marLeft w:val="0"/>
          <w:marRight w:val="0"/>
          <w:marTop w:val="0"/>
          <w:marBottom w:val="0"/>
          <w:divBdr>
            <w:top w:val="none" w:sz="0" w:space="0" w:color="auto"/>
            <w:left w:val="none" w:sz="0" w:space="0" w:color="auto"/>
            <w:bottom w:val="none" w:sz="0" w:space="0" w:color="auto"/>
            <w:right w:val="none" w:sz="0" w:space="0" w:color="auto"/>
          </w:divBdr>
          <w:divsChild>
            <w:div w:id="759256254">
              <w:marLeft w:val="0"/>
              <w:marRight w:val="0"/>
              <w:marTop w:val="0"/>
              <w:marBottom w:val="0"/>
              <w:divBdr>
                <w:top w:val="none" w:sz="0" w:space="0" w:color="auto"/>
                <w:left w:val="none" w:sz="0" w:space="0" w:color="auto"/>
                <w:bottom w:val="none" w:sz="0" w:space="0" w:color="auto"/>
                <w:right w:val="none" w:sz="0" w:space="0" w:color="auto"/>
              </w:divBdr>
              <w:divsChild>
                <w:div w:id="1414014736">
                  <w:marLeft w:val="0"/>
                  <w:marRight w:val="0"/>
                  <w:marTop w:val="0"/>
                  <w:marBottom w:val="0"/>
                  <w:divBdr>
                    <w:top w:val="none" w:sz="0" w:space="0" w:color="auto"/>
                    <w:left w:val="none" w:sz="0" w:space="0" w:color="auto"/>
                    <w:bottom w:val="none" w:sz="0" w:space="0" w:color="auto"/>
                    <w:right w:val="none" w:sz="0" w:space="0" w:color="auto"/>
                  </w:divBdr>
                  <w:divsChild>
                    <w:div w:id="177205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869000">
      <w:bodyDiv w:val="1"/>
      <w:marLeft w:val="0"/>
      <w:marRight w:val="0"/>
      <w:marTop w:val="0"/>
      <w:marBottom w:val="0"/>
      <w:divBdr>
        <w:top w:val="none" w:sz="0" w:space="0" w:color="auto"/>
        <w:left w:val="none" w:sz="0" w:space="0" w:color="auto"/>
        <w:bottom w:val="none" w:sz="0" w:space="0" w:color="auto"/>
        <w:right w:val="none" w:sz="0" w:space="0" w:color="auto"/>
      </w:divBdr>
      <w:divsChild>
        <w:div w:id="2130204131">
          <w:marLeft w:val="0"/>
          <w:marRight w:val="0"/>
          <w:marTop w:val="0"/>
          <w:marBottom w:val="0"/>
          <w:divBdr>
            <w:top w:val="none" w:sz="0" w:space="0" w:color="auto"/>
            <w:left w:val="none" w:sz="0" w:space="0" w:color="auto"/>
            <w:bottom w:val="none" w:sz="0" w:space="0" w:color="auto"/>
            <w:right w:val="none" w:sz="0" w:space="0" w:color="auto"/>
          </w:divBdr>
          <w:divsChild>
            <w:div w:id="240061838">
              <w:marLeft w:val="0"/>
              <w:marRight w:val="0"/>
              <w:marTop w:val="0"/>
              <w:marBottom w:val="0"/>
              <w:divBdr>
                <w:top w:val="none" w:sz="0" w:space="0" w:color="auto"/>
                <w:left w:val="none" w:sz="0" w:space="0" w:color="auto"/>
                <w:bottom w:val="none" w:sz="0" w:space="0" w:color="auto"/>
                <w:right w:val="none" w:sz="0" w:space="0" w:color="auto"/>
              </w:divBdr>
              <w:divsChild>
                <w:div w:id="997927092">
                  <w:marLeft w:val="0"/>
                  <w:marRight w:val="0"/>
                  <w:marTop w:val="0"/>
                  <w:marBottom w:val="0"/>
                  <w:divBdr>
                    <w:top w:val="none" w:sz="0" w:space="0" w:color="auto"/>
                    <w:left w:val="none" w:sz="0" w:space="0" w:color="auto"/>
                    <w:bottom w:val="none" w:sz="0" w:space="0" w:color="auto"/>
                    <w:right w:val="none" w:sz="0" w:space="0" w:color="auto"/>
                  </w:divBdr>
                  <w:divsChild>
                    <w:div w:id="9050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223671">
      <w:bodyDiv w:val="1"/>
      <w:marLeft w:val="0"/>
      <w:marRight w:val="0"/>
      <w:marTop w:val="0"/>
      <w:marBottom w:val="0"/>
      <w:divBdr>
        <w:top w:val="none" w:sz="0" w:space="0" w:color="auto"/>
        <w:left w:val="none" w:sz="0" w:space="0" w:color="auto"/>
        <w:bottom w:val="none" w:sz="0" w:space="0" w:color="auto"/>
        <w:right w:val="none" w:sz="0" w:space="0" w:color="auto"/>
      </w:divBdr>
      <w:divsChild>
        <w:div w:id="2009865952">
          <w:marLeft w:val="0"/>
          <w:marRight w:val="0"/>
          <w:marTop w:val="0"/>
          <w:marBottom w:val="0"/>
          <w:divBdr>
            <w:top w:val="none" w:sz="0" w:space="0" w:color="auto"/>
            <w:left w:val="none" w:sz="0" w:space="0" w:color="auto"/>
            <w:bottom w:val="none" w:sz="0" w:space="0" w:color="auto"/>
            <w:right w:val="none" w:sz="0" w:space="0" w:color="auto"/>
          </w:divBdr>
          <w:divsChild>
            <w:div w:id="1431123121">
              <w:marLeft w:val="0"/>
              <w:marRight w:val="0"/>
              <w:marTop w:val="0"/>
              <w:marBottom w:val="0"/>
              <w:divBdr>
                <w:top w:val="none" w:sz="0" w:space="0" w:color="auto"/>
                <w:left w:val="none" w:sz="0" w:space="0" w:color="auto"/>
                <w:bottom w:val="none" w:sz="0" w:space="0" w:color="auto"/>
                <w:right w:val="none" w:sz="0" w:space="0" w:color="auto"/>
              </w:divBdr>
              <w:divsChild>
                <w:div w:id="836305041">
                  <w:marLeft w:val="0"/>
                  <w:marRight w:val="0"/>
                  <w:marTop w:val="0"/>
                  <w:marBottom w:val="0"/>
                  <w:divBdr>
                    <w:top w:val="none" w:sz="0" w:space="0" w:color="auto"/>
                    <w:left w:val="none" w:sz="0" w:space="0" w:color="auto"/>
                    <w:bottom w:val="none" w:sz="0" w:space="0" w:color="auto"/>
                    <w:right w:val="none" w:sz="0" w:space="0" w:color="auto"/>
                  </w:divBdr>
                  <w:divsChild>
                    <w:div w:id="49500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472932">
      <w:bodyDiv w:val="1"/>
      <w:marLeft w:val="0"/>
      <w:marRight w:val="0"/>
      <w:marTop w:val="0"/>
      <w:marBottom w:val="0"/>
      <w:divBdr>
        <w:top w:val="none" w:sz="0" w:space="0" w:color="auto"/>
        <w:left w:val="none" w:sz="0" w:space="0" w:color="auto"/>
        <w:bottom w:val="none" w:sz="0" w:space="0" w:color="auto"/>
        <w:right w:val="none" w:sz="0" w:space="0" w:color="auto"/>
      </w:divBdr>
      <w:divsChild>
        <w:div w:id="1824198451">
          <w:marLeft w:val="0"/>
          <w:marRight w:val="0"/>
          <w:marTop w:val="0"/>
          <w:marBottom w:val="0"/>
          <w:divBdr>
            <w:top w:val="none" w:sz="0" w:space="0" w:color="auto"/>
            <w:left w:val="none" w:sz="0" w:space="0" w:color="auto"/>
            <w:bottom w:val="none" w:sz="0" w:space="0" w:color="auto"/>
            <w:right w:val="none" w:sz="0" w:space="0" w:color="auto"/>
          </w:divBdr>
          <w:divsChild>
            <w:div w:id="479620280">
              <w:marLeft w:val="0"/>
              <w:marRight w:val="0"/>
              <w:marTop w:val="0"/>
              <w:marBottom w:val="0"/>
              <w:divBdr>
                <w:top w:val="none" w:sz="0" w:space="0" w:color="auto"/>
                <w:left w:val="none" w:sz="0" w:space="0" w:color="auto"/>
                <w:bottom w:val="none" w:sz="0" w:space="0" w:color="auto"/>
                <w:right w:val="none" w:sz="0" w:space="0" w:color="auto"/>
              </w:divBdr>
              <w:divsChild>
                <w:div w:id="341978523">
                  <w:marLeft w:val="0"/>
                  <w:marRight w:val="0"/>
                  <w:marTop w:val="0"/>
                  <w:marBottom w:val="0"/>
                  <w:divBdr>
                    <w:top w:val="none" w:sz="0" w:space="0" w:color="auto"/>
                    <w:left w:val="none" w:sz="0" w:space="0" w:color="auto"/>
                    <w:bottom w:val="none" w:sz="0" w:space="0" w:color="auto"/>
                    <w:right w:val="none" w:sz="0" w:space="0" w:color="auto"/>
                  </w:divBdr>
                  <w:divsChild>
                    <w:div w:id="21574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849631">
      <w:bodyDiv w:val="1"/>
      <w:marLeft w:val="0"/>
      <w:marRight w:val="0"/>
      <w:marTop w:val="0"/>
      <w:marBottom w:val="0"/>
      <w:divBdr>
        <w:top w:val="none" w:sz="0" w:space="0" w:color="auto"/>
        <w:left w:val="none" w:sz="0" w:space="0" w:color="auto"/>
        <w:bottom w:val="none" w:sz="0" w:space="0" w:color="auto"/>
        <w:right w:val="none" w:sz="0" w:space="0" w:color="auto"/>
      </w:divBdr>
      <w:divsChild>
        <w:div w:id="6952829">
          <w:marLeft w:val="0"/>
          <w:marRight w:val="0"/>
          <w:marTop w:val="0"/>
          <w:marBottom w:val="0"/>
          <w:divBdr>
            <w:top w:val="none" w:sz="0" w:space="0" w:color="auto"/>
            <w:left w:val="none" w:sz="0" w:space="0" w:color="auto"/>
            <w:bottom w:val="none" w:sz="0" w:space="0" w:color="auto"/>
            <w:right w:val="none" w:sz="0" w:space="0" w:color="auto"/>
          </w:divBdr>
          <w:divsChild>
            <w:div w:id="2036034204">
              <w:marLeft w:val="0"/>
              <w:marRight w:val="0"/>
              <w:marTop w:val="0"/>
              <w:marBottom w:val="0"/>
              <w:divBdr>
                <w:top w:val="none" w:sz="0" w:space="0" w:color="auto"/>
                <w:left w:val="none" w:sz="0" w:space="0" w:color="auto"/>
                <w:bottom w:val="none" w:sz="0" w:space="0" w:color="auto"/>
                <w:right w:val="none" w:sz="0" w:space="0" w:color="auto"/>
              </w:divBdr>
              <w:divsChild>
                <w:div w:id="170411243">
                  <w:marLeft w:val="0"/>
                  <w:marRight w:val="0"/>
                  <w:marTop w:val="0"/>
                  <w:marBottom w:val="0"/>
                  <w:divBdr>
                    <w:top w:val="none" w:sz="0" w:space="0" w:color="auto"/>
                    <w:left w:val="none" w:sz="0" w:space="0" w:color="auto"/>
                    <w:bottom w:val="none" w:sz="0" w:space="0" w:color="auto"/>
                    <w:right w:val="none" w:sz="0" w:space="0" w:color="auto"/>
                  </w:divBdr>
                  <w:divsChild>
                    <w:div w:id="131382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913438">
      <w:bodyDiv w:val="1"/>
      <w:marLeft w:val="0"/>
      <w:marRight w:val="0"/>
      <w:marTop w:val="0"/>
      <w:marBottom w:val="0"/>
      <w:divBdr>
        <w:top w:val="none" w:sz="0" w:space="0" w:color="auto"/>
        <w:left w:val="none" w:sz="0" w:space="0" w:color="auto"/>
        <w:bottom w:val="none" w:sz="0" w:space="0" w:color="auto"/>
        <w:right w:val="none" w:sz="0" w:space="0" w:color="auto"/>
      </w:divBdr>
      <w:divsChild>
        <w:div w:id="1111363702">
          <w:marLeft w:val="0"/>
          <w:marRight w:val="0"/>
          <w:marTop w:val="0"/>
          <w:marBottom w:val="0"/>
          <w:divBdr>
            <w:top w:val="none" w:sz="0" w:space="0" w:color="auto"/>
            <w:left w:val="none" w:sz="0" w:space="0" w:color="auto"/>
            <w:bottom w:val="none" w:sz="0" w:space="0" w:color="auto"/>
            <w:right w:val="none" w:sz="0" w:space="0" w:color="auto"/>
          </w:divBdr>
          <w:divsChild>
            <w:div w:id="1074665198">
              <w:marLeft w:val="0"/>
              <w:marRight w:val="0"/>
              <w:marTop w:val="0"/>
              <w:marBottom w:val="0"/>
              <w:divBdr>
                <w:top w:val="none" w:sz="0" w:space="0" w:color="auto"/>
                <w:left w:val="none" w:sz="0" w:space="0" w:color="auto"/>
                <w:bottom w:val="none" w:sz="0" w:space="0" w:color="auto"/>
                <w:right w:val="none" w:sz="0" w:space="0" w:color="auto"/>
              </w:divBdr>
              <w:divsChild>
                <w:div w:id="539754728">
                  <w:marLeft w:val="0"/>
                  <w:marRight w:val="0"/>
                  <w:marTop w:val="0"/>
                  <w:marBottom w:val="0"/>
                  <w:divBdr>
                    <w:top w:val="none" w:sz="0" w:space="0" w:color="auto"/>
                    <w:left w:val="none" w:sz="0" w:space="0" w:color="auto"/>
                    <w:bottom w:val="none" w:sz="0" w:space="0" w:color="auto"/>
                    <w:right w:val="none" w:sz="0" w:space="0" w:color="auto"/>
                  </w:divBdr>
                  <w:divsChild>
                    <w:div w:id="25096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411336">
      <w:bodyDiv w:val="1"/>
      <w:marLeft w:val="0"/>
      <w:marRight w:val="0"/>
      <w:marTop w:val="0"/>
      <w:marBottom w:val="0"/>
      <w:divBdr>
        <w:top w:val="none" w:sz="0" w:space="0" w:color="auto"/>
        <w:left w:val="none" w:sz="0" w:space="0" w:color="auto"/>
        <w:bottom w:val="none" w:sz="0" w:space="0" w:color="auto"/>
        <w:right w:val="none" w:sz="0" w:space="0" w:color="auto"/>
      </w:divBdr>
      <w:divsChild>
        <w:div w:id="1016804740">
          <w:marLeft w:val="0"/>
          <w:marRight w:val="0"/>
          <w:marTop w:val="0"/>
          <w:marBottom w:val="0"/>
          <w:divBdr>
            <w:top w:val="none" w:sz="0" w:space="0" w:color="auto"/>
            <w:left w:val="none" w:sz="0" w:space="0" w:color="auto"/>
            <w:bottom w:val="none" w:sz="0" w:space="0" w:color="auto"/>
            <w:right w:val="none" w:sz="0" w:space="0" w:color="auto"/>
          </w:divBdr>
          <w:divsChild>
            <w:div w:id="1699626470">
              <w:marLeft w:val="0"/>
              <w:marRight w:val="0"/>
              <w:marTop w:val="0"/>
              <w:marBottom w:val="0"/>
              <w:divBdr>
                <w:top w:val="none" w:sz="0" w:space="0" w:color="auto"/>
                <w:left w:val="none" w:sz="0" w:space="0" w:color="auto"/>
                <w:bottom w:val="none" w:sz="0" w:space="0" w:color="auto"/>
                <w:right w:val="none" w:sz="0" w:space="0" w:color="auto"/>
              </w:divBdr>
              <w:divsChild>
                <w:div w:id="760033126">
                  <w:marLeft w:val="0"/>
                  <w:marRight w:val="0"/>
                  <w:marTop w:val="0"/>
                  <w:marBottom w:val="0"/>
                  <w:divBdr>
                    <w:top w:val="none" w:sz="0" w:space="0" w:color="auto"/>
                    <w:left w:val="none" w:sz="0" w:space="0" w:color="auto"/>
                    <w:bottom w:val="none" w:sz="0" w:space="0" w:color="auto"/>
                    <w:right w:val="none" w:sz="0" w:space="0" w:color="auto"/>
                  </w:divBdr>
                  <w:divsChild>
                    <w:div w:id="82471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555760">
      <w:bodyDiv w:val="1"/>
      <w:marLeft w:val="0"/>
      <w:marRight w:val="0"/>
      <w:marTop w:val="0"/>
      <w:marBottom w:val="0"/>
      <w:divBdr>
        <w:top w:val="none" w:sz="0" w:space="0" w:color="auto"/>
        <w:left w:val="none" w:sz="0" w:space="0" w:color="auto"/>
        <w:bottom w:val="none" w:sz="0" w:space="0" w:color="auto"/>
        <w:right w:val="none" w:sz="0" w:space="0" w:color="auto"/>
      </w:divBdr>
      <w:divsChild>
        <w:div w:id="247664361">
          <w:marLeft w:val="0"/>
          <w:marRight w:val="0"/>
          <w:marTop w:val="0"/>
          <w:marBottom w:val="0"/>
          <w:divBdr>
            <w:top w:val="none" w:sz="0" w:space="0" w:color="auto"/>
            <w:left w:val="none" w:sz="0" w:space="0" w:color="auto"/>
            <w:bottom w:val="none" w:sz="0" w:space="0" w:color="auto"/>
            <w:right w:val="none" w:sz="0" w:space="0" w:color="auto"/>
          </w:divBdr>
          <w:divsChild>
            <w:div w:id="23752228">
              <w:marLeft w:val="0"/>
              <w:marRight w:val="0"/>
              <w:marTop w:val="0"/>
              <w:marBottom w:val="0"/>
              <w:divBdr>
                <w:top w:val="none" w:sz="0" w:space="0" w:color="auto"/>
                <w:left w:val="none" w:sz="0" w:space="0" w:color="auto"/>
                <w:bottom w:val="none" w:sz="0" w:space="0" w:color="auto"/>
                <w:right w:val="none" w:sz="0" w:space="0" w:color="auto"/>
              </w:divBdr>
              <w:divsChild>
                <w:div w:id="1165242958">
                  <w:marLeft w:val="0"/>
                  <w:marRight w:val="0"/>
                  <w:marTop w:val="0"/>
                  <w:marBottom w:val="0"/>
                  <w:divBdr>
                    <w:top w:val="none" w:sz="0" w:space="0" w:color="auto"/>
                    <w:left w:val="none" w:sz="0" w:space="0" w:color="auto"/>
                    <w:bottom w:val="none" w:sz="0" w:space="0" w:color="auto"/>
                    <w:right w:val="none" w:sz="0" w:space="0" w:color="auto"/>
                  </w:divBdr>
                  <w:divsChild>
                    <w:div w:id="3690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959426">
      <w:bodyDiv w:val="1"/>
      <w:marLeft w:val="0"/>
      <w:marRight w:val="0"/>
      <w:marTop w:val="0"/>
      <w:marBottom w:val="0"/>
      <w:divBdr>
        <w:top w:val="none" w:sz="0" w:space="0" w:color="auto"/>
        <w:left w:val="none" w:sz="0" w:space="0" w:color="auto"/>
        <w:bottom w:val="none" w:sz="0" w:space="0" w:color="auto"/>
        <w:right w:val="none" w:sz="0" w:space="0" w:color="auto"/>
      </w:divBdr>
      <w:divsChild>
        <w:div w:id="1759398134">
          <w:marLeft w:val="0"/>
          <w:marRight w:val="0"/>
          <w:marTop w:val="0"/>
          <w:marBottom w:val="0"/>
          <w:divBdr>
            <w:top w:val="none" w:sz="0" w:space="0" w:color="auto"/>
            <w:left w:val="none" w:sz="0" w:space="0" w:color="auto"/>
            <w:bottom w:val="none" w:sz="0" w:space="0" w:color="auto"/>
            <w:right w:val="none" w:sz="0" w:space="0" w:color="auto"/>
          </w:divBdr>
          <w:divsChild>
            <w:div w:id="72358526">
              <w:marLeft w:val="0"/>
              <w:marRight w:val="0"/>
              <w:marTop w:val="0"/>
              <w:marBottom w:val="0"/>
              <w:divBdr>
                <w:top w:val="none" w:sz="0" w:space="0" w:color="auto"/>
                <w:left w:val="none" w:sz="0" w:space="0" w:color="auto"/>
                <w:bottom w:val="none" w:sz="0" w:space="0" w:color="auto"/>
                <w:right w:val="none" w:sz="0" w:space="0" w:color="auto"/>
              </w:divBdr>
              <w:divsChild>
                <w:div w:id="1767729249">
                  <w:marLeft w:val="0"/>
                  <w:marRight w:val="0"/>
                  <w:marTop w:val="0"/>
                  <w:marBottom w:val="0"/>
                  <w:divBdr>
                    <w:top w:val="none" w:sz="0" w:space="0" w:color="auto"/>
                    <w:left w:val="none" w:sz="0" w:space="0" w:color="auto"/>
                    <w:bottom w:val="none" w:sz="0" w:space="0" w:color="auto"/>
                    <w:right w:val="none" w:sz="0" w:space="0" w:color="auto"/>
                  </w:divBdr>
                  <w:divsChild>
                    <w:div w:id="134671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422427">
      <w:bodyDiv w:val="1"/>
      <w:marLeft w:val="0"/>
      <w:marRight w:val="0"/>
      <w:marTop w:val="0"/>
      <w:marBottom w:val="0"/>
      <w:divBdr>
        <w:top w:val="none" w:sz="0" w:space="0" w:color="auto"/>
        <w:left w:val="none" w:sz="0" w:space="0" w:color="auto"/>
        <w:bottom w:val="none" w:sz="0" w:space="0" w:color="auto"/>
        <w:right w:val="none" w:sz="0" w:space="0" w:color="auto"/>
      </w:divBdr>
      <w:divsChild>
        <w:div w:id="94518063">
          <w:marLeft w:val="0"/>
          <w:marRight w:val="0"/>
          <w:marTop w:val="0"/>
          <w:marBottom w:val="0"/>
          <w:divBdr>
            <w:top w:val="none" w:sz="0" w:space="0" w:color="auto"/>
            <w:left w:val="none" w:sz="0" w:space="0" w:color="auto"/>
            <w:bottom w:val="none" w:sz="0" w:space="0" w:color="auto"/>
            <w:right w:val="none" w:sz="0" w:space="0" w:color="auto"/>
          </w:divBdr>
          <w:divsChild>
            <w:div w:id="725959067">
              <w:marLeft w:val="0"/>
              <w:marRight w:val="0"/>
              <w:marTop w:val="0"/>
              <w:marBottom w:val="0"/>
              <w:divBdr>
                <w:top w:val="none" w:sz="0" w:space="0" w:color="auto"/>
                <w:left w:val="none" w:sz="0" w:space="0" w:color="auto"/>
                <w:bottom w:val="none" w:sz="0" w:space="0" w:color="auto"/>
                <w:right w:val="none" w:sz="0" w:space="0" w:color="auto"/>
              </w:divBdr>
              <w:divsChild>
                <w:div w:id="2059042666">
                  <w:marLeft w:val="0"/>
                  <w:marRight w:val="0"/>
                  <w:marTop w:val="0"/>
                  <w:marBottom w:val="0"/>
                  <w:divBdr>
                    <w:top w:val="none" w:sz="0" w:space="0" w:color="auto"/>
                    <w:left w:val="none" w:sz="0" w:space="0" w:color="auto"/>
                    <w:bottom w:val="none" w:sz="0" w:space="0" w:color="auto"/>
                    <w:right w:val="none" w:sz="0" w:space="0" w:color="auto"/>
                  </w:divBdr>
                  <w:divsChild>
                    <w:div w:id="135491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3433">
      <w:bodyDiv w:val="1"/>
      <w:marLeft w:val="0"/>
      <w:marRight w:val="0"/>
      <w:marTop w:val="0"/>
      <w:marBottom w:val="0"/>
      <w:divBdr>
        <w:top w:val="none" w:sz="0" w:space="0" w:color="auto"/>
        <w:left w:val="none" w:sz="0" w:space="0" w:color="auto"/>
        <w:bottom w:val="none" w:sz="0" w:space="0" w:color="auto"/>
        <w:right w:val="none" w:sz="0" w:space="0" w:color="auto"/>
      </w:divBdr>
      <w:divsChild>
        <w:div w:id="1984506220">
          <w:marLeft w:val="0"/>
          <w:marRight w:val="0"/>
          <w:marTop w:val="0"/>
          <w:marBottom w:val="0"/>
          <w:divBdr>
            <w:top w:val="none" w:sz="0" w:space="0" w:color="auto"/>
            <w:left w:val="none" w:sz="0" w:space="0" w:color="auto"/>
            <w:bottom w:val="none" w:sz="0" w:space="0" w:color="auto"/>
            <w:right w:val="none" w:sz="0" w:space="0" w:color="auto"/>
          </w:divBdr>
          <w:divsChild>
            <w:div w:id="216858734">
              <w:marLeft w:val="0"/>
              <w:marRight w:val="0"/>
              <w:marTop w:val="0"/>
              <w:marBottom w:val="0"/>
              <w:divBdr>
                <w:top w:val="none" w:sz="0" w:space="0" w:color="auto"/>
                <w:left w:val="none" w:sz="0" w:space="0" w:color="auto"/>
                <w:bottom w:val="none" w:sz="0" w:space="0" w:color="auto"/>
                <w:right w:val="none" w:sz="0" w:space="0" w:color="auto"/>
              </w:divBdr>
              <w:divsChild>
                <w:div w:id="1242063899">
                  <w:marLeft w:val="0"/>
                  <w:marRight w:val="0"/>
                  <w:marTop w:val="0"/>
                  <w:marBottom w:val="0"/>
                  <w:divBdr>
                    <w:top w:val="none" w:sz="0" w:space="0" w:color="auto"/>
                    <w:left w:val="none" w:sz="0" w:space="0" w:color="auto"/>
                    <w:bottom w:val="none" w:sz="0" w:space="0" w:color="auto"/>
                    <w:right w:val="none" w:sz="0" w:space="0" w:color="auto"/>
                  </w:divBdr>
                  <w:divsChild>
                    <w:div w:id="121963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008384">
      <w:bodyDiv w:val="1"/>
      <w:marLeft w:val="0"/>
      <w:marRight w:val="0"/>
      <w:marTop w:val="0"/>
      <w:marBottom w:val="0"/>
      <w:divBdr>
        <w:top w:val="none" w:sz="0" w:space="0" w:color="auto"/>
        <w:left w:val="none" w:sz="0" w:space="0" w:color="auto"/>
        <w:bottom w:val="none" w:sz="0" w:space="0" w:color="auto"/>
        <w:right w:val="none" w:sz="0" w:space="0" w:color="auto"/>
      </w:divBdr>
      <w:divsChild>
        <w:div w:id="503787387">
          <w:marLeft w:val="0"/>
          <w:marRight w:val="0"/>
          <w:marTop w:val="0"/>
          <w:marBottom w:val="0"/>
          <w:divBdr>
            <w:top w:val="none" w:sz="0" w:space="0" w:color="auto"/>
            <w:left w:val="none" w:sz="0" w:space="0" w:color="auto"/>
            <w:bottom w:val="none" w:sz="0" w:space="0" w:color="auto"/>
            <w:right w:val="none" w:sz="0" w:space="0" w:color="auto"/>
          </w:divBdr>
          <w:divsChild>
            <w:div w:id="1528715074">
              <w:marLeft w:val="0"/>
              <w:marRight w:val="0"/>
              <w:marTop w:val="0"/>
              <w:marBottom w:val="0"/>
              <w:divBdr>
                <w:top w:val="none" w:sz="0" w:space="0" w:color="auto"/>
                <w:left w:val="none" w:sz="0" w:space="0" w:color="auto"/>
                <w:bottom w:val="none" w:sz="0" w:space="0" w:color="auto"/>
                <w:right w:val="none" w:sz="0" w:space="0" w:color="auto"/>
              </w:divBdr>
              <w:divsChild>
                <w:div w:id="1657807269">
                  <w:marLeft w:val="0"/>
                  <w:marRight w:val="0"/>
                  <w:marTop w:val="0"/>
                  <w:marBottom w:val="0"/>
                  <w:divBdr>
                    <w:top w:val="none" w:sz="0" w:space="0" w:color="auto"/>
                    <w:left w:val="none" w:sz="0" w:space="0" w:color="auto"/>
                    <w:bottom w:val="none" w:sz="0" w:space="0" w:color="auto"/>
                    <w:right w:val="none" w:sz="0" w:space="0" w:color="auto"/>
                  </w:divBdr>
                  <w:divsChild>
                    <w:div w:id="111949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747920">
      <w:bodyDiv w:val="1"/>
      <w:marLeft w:val="0"/>
      <w:marRight w:val="0"/>
      <w:marTop w:val="0"/>
      <w:marBottom w:val="0"/>
      <w:divBdr>
        <w:top w:val="none" w:sz="0" w:space="0" w:color="auto"/>
        <w:left w:val="none" w:sz="0" w:space="0" w:color="auto"/>
        <w:bottom w:val="none" w:sz="0" w:space="0" w:color="auto"/>
        <w:right w:val="none" w:sz="0" w:space="0" w:color="auto"/>
      </w:divBdr>
      <w:divsChild>
        <w:div w:id="1610161241">
          <w:marLeft w:val="0"/>
          <w:marRight w:val="0"/>
          <w:marTop w:val="0"/>
          <w:marBottom w:val="0"/>
          <w:divBdr>
            <w:top w:val="none" w:sz="0" w:space="0" w:color="auto"/>
            <w:left w:val="none" w:sz="0" w:space="0" w:color="auto"/>
            <w:bottom w:val="none" w:sz="0" w:space="0" w:color="auto"/>
            <w:right w:val="none" w:sz="0" w:space="0" w:color="auto"/>
          </w:divBdr>
          <w:divsChild>
            <w:div w:id="938290779">
              <w:marLeft w:val="0"/>
              <w:marRight w:val="0"/>
              <w:marTop w:val="0"/>
              <w:marBottom w:val="0"/>
              <w:divBdr>
                <w:top w:val="none" w:sz="0" w:space="0" w:color="auto"/>
                <w:left w:val="none" w:sz="0" w:space="0" w:color="auto"/>
                <w:bottom w:val="none" w:sz="0" w:space="0" w:color="auto"/>
                <w:right w:val="none" w:sz="0" w:space="0" w:color="auto"/>
              </w:divBdr>
              <w:divsChild>
                <w:div w:id="802506381">
                  <w:marLeft w:val="0"/>
                  <w:marRight w:val="0"/>
                  <w:marTop w:val="0"/>
                  <w:marBottom w:val="0"/>
                  <w:divBdr>
                    <w:top w:val="none" w:sz="0" w:space="0" w:color="auto"/>
                    <w:left w:val="none" w:sz="0" w:space="0" w:color="auto"/>
                    <w:bottom w:val="none" w:sz="0" w:space="0" w:color="auto"/>
                    <w:right w:val="none" w:sz="0" w:space="0" w:color="auto"/>
                  </w:divBdr>
                  <w:divsChild>
                    <w:div w:id="22036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483154">
      <w:bodyDiv w:val="1"/>
      <w:marLeft w:val="0"/>
      <w:marRight w:val="0"/>
      <w:marTop w:val="0"/>
      <w:marBottom w:val="0"/>
      <w:divBdr>
        <w:top w:val="none" w:sz="0" w:space="0" w:color="auto"/>
        <w:left w:val="none" w:sz="0" w:space="0" w:color="auto"/>
        <w:bottom w:val="none" w:sz="0" w:space="0" w:color="auto"/>
        <w:right w:val="none" w:sz="0" w:space="0" w:color="auto"/>
      </w:divBdr>
      <w:divsChild>
        <w:div w:id="1986465046">
          <w:marLeft w:val="0"/>
          <w:marRight w:val="0"/>
          <w:marTop w:val="0"/>
          <w:marBottom w:val="0"/>
          <w:divBdr>
            <w:top w:val="none" w:sz="0" w:space="0" w:color="auto"/>
            <w:left w:val="none" w:sz="0" w:space="0" w:color="auto"/>
            <w:bottom w:val="none" w:sz="0" w:space="0" w:color="auto"/>
            <w:right w:val="none" w:sz="0" w:space="0" w:color="auto"/>
          </w:divBdr>
          <w:divsChild>
            <w:div w:id="942765094">
              <w:marLeft w:val="0"/>
              <w:marRight w:val="0"/>
              <w:marTop w:val="0"/>
              <w:marBottom w:val="0"/>
              <w:divBdr>
                <w:top w:val="none" w:sz="0" w:space="0" w:color="auto"/>
                <w:left w:val="none" w:sz="0" w:space="0" w:color="auto"/>
                <w:bottom w:val="none" w:sz="0" w:space="0" w:color="auto"/>
                <w:right w:val="none" w:sz="0" w:space="0" w:color="auto"/>
              </w:divBdr>
              <w:divsChild>
                <w:div w:id="1426533707">
                  <w:marLeft w:val="0"/>
                  <w:marRight w:val="0"/>
                  <w:marTop w:val="0"/>
                  <w:marBottom w:val="0"/>
                  <w:divBdr>
                    <w:top w:val="none" w:sz="0" w:space="0" w:color="auto"/>
                    <w:left w:val="none" w:sz="0" w:space="0" w:color="auto"/>
                    <w:bottom w:val="none" w:sz="0" w:space="0" w:color="auto"/>
                    <w:right w:val="none" w:sz="0" w:space="0" w:color="auto"/>
                  </w:divBdr>
                </w:div>
              </w:divsChild>
            </w:div>
            <w:div w:id="1464496959">
              <w:marLeft w:val="0"/>
              <w:marRight w:val="0"/>
              <w:marTop w:val="0"/>
              <w:marBottom w:val="0"/>
              <w:divBdr>
                <w:top w:val="none" w:sz="0" w:space="0" w:color="auto"/>
                <w:left w:val="none" w:sz="0" w:space="0" w:color="auto"/>
                <w:bottom w:val="none" w:sz="0" w:space="0" w:color="auto"/>
                <w:right w:val="none" w:sz="0" w:space="0" w:color="auto"/>
              </w:divBdr>
              <w:divsChild>
                <w:div w:id="25043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575225">
      <w:bodyDiv w:val="1"/>
      <w:marLeft w:val="0"/>
      <w:marRight w:val="0"/>
      <w:marTop w:val="0"/>
      <w:marBottom w:val="0"/>
      <w:divBdr>
        <w:top w:val="none" w:sz="0" w:space="0" w:color="auto"/>
        <w:left w:val="none" w:sz="0" w:space="0" w:color="auto"/>
        <w:bottom w:val="none" w:sz="0" w:space="0" w:color="auto"/>
        <w:right w:val="none" w:sz="0" w:space="0" w:color="auto"/>
      </w:divBdr>
      <w:divsChild>
        <w:div w:id="1115368488">
          <w:marLeft w:val="0"/>
          <w:marRight w:val="0"/>
          <w:marTop w:val="0"/>
          <w:marBottom w:val="0"/>
          <w:divBdr>
            <w:top w:val="none" w:sz="0" w:space="0" w:color="auto"/>
            <w:left w:val="none" w:sz="0" w:space="0" w:color="auto"/>
            <w:bottom w:val="none" w:sz="0" w:space="0" w:color="auto"/>
            <w:right w:val="none" w:sz="0" w:space="0" w:color="auto"/>
          </w:divBdr>
          <w:divsChild>
            <w:div w:id="619923463">
              <w:marLeft w:val="0"/>
              <w:marRight w:val="0"/>
              <w:marTop w:val="0"/>
              <w:marBottom w:val="0"/>
              <w:divBdr>
                <w:top w:val="none" w:sz="0" w:space="0" w:color="auto"/>
                <w:left w:val="none" w:sz="0" w:space="0" w:color="auto"/>
                <w:bottom w:val="none" w:sz="0" w:space="0" w:color="auto"/>
                <w:right w:val="none" w:sz="0" w:space="0" w:color="auto"/>
              </w:divBdr>
              <w:divsChild>
                <w:div w:id="329797852">
                  <w:marLeft w:val="0"/>
                  <w:marRight w:val="0"/>
                  <w:marTop w:val="0"/>
                  <w:marBottom w:val="0"/>
                  <w:divBdr>
                    <w:top w:val="none" w:sz="0" w:space="0" w:color="auto"/>
                    <w:left w:val="none" w:sz="0" w:space="0" w:color="auto"/>
                    <w:bottom w:val="none" w:sz="0" w:space="0" w:color="auto"/>
                    <w:right w:val="none" w:sz="0" w:space="0" w:color="auto"/>
                  </w:divBdr>
                  <w:divsChild>
                    <w:div w:id="206806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740882">
      <w:bodyDiv w:val="1"/>
      <w:marLeft w:val="0"/>
      <w:marRight w:val="0"/>
      <w:marTop w:val="0"/>
      <w:marBottom w:val="0"/>
      <w:divBdr>
        <w:top w:val="none" w:sz="0" w:space="0" w:color="auto"/>
        <w:left w:val="none" w:sz="0" w:space="0" w:color="auto"/>
        <w:bottom w:val="none" w:sz="0" w:space="0" w:color="auto"/>
        <w:right w:val="none" w:sz="0" w:space="0" w:color="auto"/>
      </w:divBdr>
      <w:divsChild>
        <w:div w:id="612977506">
          <w:marLeft w:val="0"/>
          <w:marRight w:val="0"/>
          <w:marTop w:val="0"/>
          <w:marBottom w:val="0"/>
          <w:divBdr>
            <w:top w:val="none" w:sz="0" w:space="0" w:color="auto"/>
            <w:left w:val="none" w:sz="0" w:space="0" w:color="auto"/>
            <w:bottom w:val="none" w:sz="0" w:space="0" w:color="auto"/>
            <w:right w:val="none" w:sz="0" w:space="0" w:color="auto"/>
          </w:divBdr>
          <w:divsChild>
            <w:div w:id="709839798">
              <w:marLeft w:val="0"/>
              <w:marRight w:val="0"/>
              <w:marTop w:val="0"/>
              <w:marBottom w:val="0"/>
              <w:divBdr>
                <w:top w:val="none" w:sz="0" w:space="0" w:color="auto"/>
                <w:left w:val="none" w:sz="0" w:space="0" w:color="auto"/>
                <w:bottom w:val="none" w:sz="0" w:space="0" w:color="auto"/>
                <w:right w:val="none" w:sz="0" w:space="0" w:color="auto"/>
              </w:divBdr>
              <w:divsChild>
                <w:div w:id="1712798488">
                  <w:marLeft w:val="0"/>
                  <w:marRight w:val="0"/>
                  <w:marTop w:val="0"/>
                  <w:marBottom w:val="0"/>
                  <w:divBdr>
                    <w:top w:val="none" w:sz="0" w:space="0" w:color="auto"/>
                    <w:left w:val="none" w:sz="0" w:space="0" w:color="auto"/>
                    <w:bottom w:val="none" w:sz="0" w:space="0" w:color="auto"/>
                    <w:right w:val="none" w:sz="0" w:space="0" w:color="auto"/>
                  </w:divBdr>
                  <w:divsChild>
                    <w:div w:id="189281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102550">
      <w:bodyDiv w:val="1"/>
      <w:marLeft w:val="0"/>
      <w:marRight w:val="0"/>
      <w:marTop w:val="0"/>
      <w:marBottom w:val="0"/>
      <w:divBdr>
        <w:top w:val="none" w:sz="0" w:space="0" w:color="auto"/>
        <w:left w:val="none" w:sz="0" w:space="0" w:color="auto"/>
        <w:bottom w:val="none" w:sz="0" w:space="0" w:color="auto"/>
        <w:right w:val="none" w:sz="0" w:space="0" w:color="auto"/>
      </w:divBdr>
      <w:divsChild>
        <w:div w:id="92167852">
          <w:marLeft w:val="0"/>
          <w:marRight w:val="0"/>
          <w:marTop w:val="0"/>
          <w:marBottom w:val="0"/>
          <w:divBdr>
            <w:top w:val="none" w:sz="0" w:space="0" w:color="auto"/>
            <w:left w:val="none" w:sz="0" w:space="0" w:color="auto"/>
            <w:bottom w:val="none" w:sz="0" w:space="0" w:color="auto"/>
            <w:right w:val="none" w:sz="0" w:space="0" w:color="auto"/>
          </w:divBdr>
          <w:divsChild>
            <w:div w:id="784275845">
              <w:marLeft w:val="0"/>
              <w:marRight w:val="0"/>
              <w:marTop w:val="0"/>
              <w:marBottom w:val="0"/>
              <w:divBdr>
                <w:top w:val="none" w:sz="0" w:space="0" w:color="auto"/>
                <w:left w:val="none" w:sz="0" w:space="0" w:color="auto"/>
                <w:bottom w:val="none" w:sz="0" w:space="0" w:color="auto"/>
                <w:right w:val="none" w:sz="0" w:space="0" w:color="auto"/>
              </w:divBdr>
              <w:divsChild>
                <w:div w:id="520776923">
                  <w:marLeft w:val="0"/>
                  <w:marRight w:val="0"/>
                  <w:marTop w:val="0"/>
                  <w:marBottom w:val="0"/>
                  <w:divBdr>
                    <w:top w:val="none" w:sz="0" w:space="0" w:color="auto"/>
                    <w:left w:val="none" w:sz="0" w:space="0" w:color="auto"/>
                    <w:bottom w:val="none" w:sz="0" w:space="0" w:color="auto"/>
                    <w:right w:val="none" w:sz="0" w:space="0" w:color="auto"/>
                  </w:divBdr>
                  <w:divsChild>
                    <w:div w:id="160591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297726">
      <w:bodyDiv w:val="1"/>
      <w:marLeft w:val="0"/>
      <w:marRight w:val="0"/>
      <w:marTop w:val="0"/>
      <w:marBottom w:val="0"/>
      <w:divBdr>
        <w:top w:val="none" w:sz="0" w:space="0" w:color="auto"/>
        <w:left w:val="none" w:sz="0" w:space="0" w:color="auto"/>
        <w:bottom w:val="none" w:sz="0" w:space="0" w:color="auto"/>
        <w:right w:val="none" w:sz="0" w:space="0" w:color="auto"/>
      </w:divBdr>
      <w:divsChild>
        <w:div w:id="1362170982">
          <w:marLeft w:val="0"/>
          <w:marRight w:val="0"/>
          <w:marTop w:val="0"/>
          <w:marBottom w:val="0"/>
          <w:divBdr>
            <w:top w:val="none" w:sz="0" w:space="0" w:color="auto"/>
            <w:left w:val="none" w:sz="0" w:space="0" w:color="auto"/>
            <w:bottom w:val="none" w:sz="0" w:space="0" w:color="auto"/>
            <w:right w:val="none" w:sz="0" w:space="0" w:color="auto"/>
          </w:divBdr>
          <w:divsChild>
            <w:div w:id="1297488560">
              <w:marLeft w:val="0"/>
              <w:marRight w:val="0"/>
              <w:marTop w:val="0"/>
              <w:marBottom w:val="0"/>
              <w:divBdr>
                <w:top w:val="none" w:sz="0" w:space="0" w:color="auto"/>
                <w:left w:val="none" w:sz="0" w:space="0" w:color="auto"/>
                <w:bottom w:val="none" w:sz="0" w:space="0" w:color="auto"/>
                <w:right w:val="none" w:sz="0" w:space="0" w:color="auto"/>
              </w:divBdr>
              <w:divsChild>
                <w:div w:id="583732056">
                  <w:marLeft w:val="0"/>
                  <w:marRight w:val="0"/>
                  <w:marTop w:val="0"/>
                  <w:marBottom w:val="0"/>
                  <w:divBdr>
                    <w:top w:val="none" w:sz="0" w:space="0" w:color="auto"/>
                    <w:left w:val="none" w:sz="0" w:space="0" w:color="auto"/>
                    <w:bottom w:val="none" w:sz="0" w:space="0" w:color="auto"/>
                    <w:right w:val="none" w:sz="0" w:space="0" w:color="auto"/>
                  </w:divBdr>
                  <w:divsChild>
                    <w:div w:id="15541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888545">
      <w:bodyDiv w:val="1"/>
      <w:marLeft w:val="0"/>
      <w:marRight w:val="0"/>
      <w:marTop w:val="0"/>
      <w:marBottom w:val="0"/>
      <w:divBdr>
        <w:top w:val="none" w:sz="0" w:space="0" w:color="auto"/>
        <w:left w:val="none" w:sz="0" w:space="0" w:color="auto"/>
        <w:bottom w:val="none" w:sz="0" w:space="0" w:color="auto"/>
        <w:right w:val="none" w:sz="0" w:space="0" w:color="auto"/>
      </w:divBdr>
      <w:divsChild>
        <w:div w:id="1223561715">
          <w:marLeft w:val="0"/>
          <w:marRight w:val="0"/>
          <w:marTop w:val="0"/>
          <w:marBottom w:val="0"/>
          <w:divBdr>
            <w:top w:val="none" w:sz="0" w:space="0" w:color="auto"/>
            <w:left w:val="none" w:sz="0" w:space="0" w:color="auto"/>
            <w:bottom w:val="none" w:sz="0" w:space="0" w:color="auto"/>
            <w:right w:val="none" w:sz="0" w:space="0" w:color="auto"/>
          </w:divBdr>
          <w:divsChild>
            <w:div w:id="383867232">
              <w:marLeft w:val="0"/>
              <w:marRight w:val="0"/>
              <w:marTop w:val="0"/>
              <w:marBottom w:val="0"/>
              <w:divBdr>
                <w:top w:val="none" w:sz="0" w:space="0" w:color="auto"/>
                <w:left w:val="none" w:sz="0" w:space="0" w:color="auto"/>
                <w:bottom w:val="none" w:sz="0" w:space="0" w:color="auto"/>
                <w:right w:val="none" w:sz="0" w:space="0" w:color="auto"/>
              </w:divBdr>
              <w:divsChild>
                <w:div w:id="2051949360">
                  <w:marLeft w:val="0"/>
                  <w:marRight w:val="0"/>
                  <w:marTop w:val="0"/>
                  <w:marBottom w:val="0"/>
                  <w:divBdr>
                    <w:top w:val="none" w:sz="0" w:space="0" w:color="auto"/>
                    <w:left w:val="none" w:sz="0" w:space="0" w:color="auto"/>
                    <w:bottom w:val="none" w:sz="0" w:space="0" w:color="auto"/>
                    <w:right w:val="none" w:sz="0" w:space="0" w:color="auto"/>
                  </w:divBdr>
                  <w:divsChild>
                    <w:div w:id="19232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554872">
      <w:bodyDiv w:val="1"/>
      <w:marLeft w:val="0"/>
      <w:marRight w:val="0"/>
      <w:marTop w:val="0"/>
      <w:marBottom w:val="0"/>
      <w:divBdr>
        <w:top w:val="none" w:sz="0" w:space="0" w:color="auto"/>
        <w:left w:val="none" w:sz="0" w:space="0" w:color="auto"/>
        <w:bottom w:val="none" w:sz="0" w:space="0" w:color="auto"/>
        <w:right w:val="none" w:sz="0" w:space="0" w:color="auto"/>
      </w:divBdr>
      <w:divsChild>
        <w:div w:id="703018365">
          <w:marLeft w:val="0"/>
          <w:marRight w:val="0"/>
          <w:marTop w:val="0"/>
          <w:marBottom w:val="0"/>
          <w:divBdr>
            <w:top w:val="none" w:sz="0" w:space="0" w:color="auto"/>
            <w:left w:val="none" w:sz="0" w:space="0" w:color="auto"/>
            <w:bottom w:val="none" w:sz="0" w:space="0" w:color="auto"/>
            <w:right w:val="none" w:sz="0" w:space="0" w:color="auto"/>
          </w:divBdr>
          <w:divsChild>
            <w:div w:id="471022677">
              <w:marLeft w:val="0"/>
              <w:marRight w:val="0"/>
              <w:marTop w:val="0"/>
              <w:marBottom w:val="0"/>
              <w:divBdr>
                <w:top w:val="none" w:sz="0" w:space="0" w:color="auto"/>
                <w:left w:val="none" w:sz="0" w:space="0" w:color="auto"/>
                <w:bottom w:val="none" w:sz="0" w:space="0" w:color="auto"/>
                <w:right w:val="none" w:sz="0" w:space="0" w:color="auto"/>
              </w:divBdr>
              <w:divsChild>
                <w:div w:id="2129008372">
                  <w:marLeft w:val="0"/>
                  <w:marRight w:val="0"/>
                  <w:marTop w:val="0"/>
                  <w:marBottom w:val="0"/>
                  <w:divBdr>
                    <w:top w:val="none" w:sz="0" w:space="0" w:color="auto"/>
                    <w:left w:val="none" w:sz="0" w:space="0" w:color="auto"/>
                    <w:bottom w:val="none" w:sz="0" w:space="0" w:color="auto"/>
                    <w:right w:val="none" w:sz="0" w:space="0" w:color="auto"/>
                  </w:divBdr>
                  <w:divsChild>
                    <w:div w:id="172695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910888">
      <w:bodyDiv w:val="1"/>
      <w:marLeft w:val="0"/>
      <w:marRight w:val="0"/>
      <w:marTop w:val="0"/>
      <w:marBottom w:val="0"/>
      <w:divBdr>
        <w:top w:val="none" w:sz="0" w:space="0" w:color="auto"/>
        <w:left w:val="none" w:sz="0" w:space="0" w:color="auto"/>
        <w:bottom w:val="none" w:sz="0" w:space="0" w:color="auto"/>
        <w:right w:val="none" w:sz="0" w:space="0" w:color="auto"/>
      </w:divBdr>
      <w:divsChild>
        <w:div w:id="1987083717">
          <w:marLeft w:val="0"/>
          <w:marRight w:val="0"/>
          <w:marTop w:val="0"/>
          <w:marBottom w:val="0"/>
          <w:divBdr>
            <w:top w:val="none" w:sz="0" w:space="0" w:color="auto"/>
            <w:left w:val="none" w:sz="0" w:space="0" w:color="auto"/>
            <w:bottom w:val="none" w:sz="0" w:space="0" w:color="auto"/>
            <w:right w:val="none" w:sz="0" w:space="0" w:color="auto"/>
          </w:divBdr>
          <w:divsChild>
            <w:div w:id="1455321229">
              <w:marLeft w:val="0"/>
              <w:marRight w:val="0"/>
              <w:marTop w:val="0"/>
              <w:marBottom w:val="0"/>
              <w:divBdr>
                <w:top w:val="none" w:sz="0" w:space="0" w:color="auto"/>
                <w:left w:val="none" w:sz="0" w:space="0" w:color="auto"/>
                <w:bottom w:val="none" w:sz="0" w:space="0" w:color="auto"/>
                <w:right w:val="none" w:sz="0" w:space="0" w:color="auto"/>
              </w:divBdr>
              <w:divsChild>
                <w:div w:id="281883353">
                  <w:marLeft w:val="0"/>
                  <w:marRight w:val="0"/>
                  <w:marTop w:val="0"/>
                  <w:marBottom w:val="0"/>
                  <w:divBdr>
                    <w:top w:val="none" w:sz="0" w:space="0" w:color="auto"/>
                    <w:left w:val="none" w:sz="0" w:space="0" w:color="auto"/>
                    <w:bottom w:val="none" w:sz="0" w:space="0" w:color="auto"/>
                    <w:right w:val="none" w:sz="0" w:space="0" w:color="auto"/>
                  </w:divBdr>
                  <w:divsChild>
                    <w:div w:id="125088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970090">
      <w:bodyDiv w:val="1"/>
      <w:marLeft w:val="0"/>
      <w:marRight w:val="0"/>
      <w:marTop w:val="0"/>
      <w:marBottom w:val="0"/>
      <w:divBdr>
        <w:top w:val="none" w:sz="0" w:space="0" w:color="auto"/>
        <w:left w:val="none" w:sz="0" w:space="0" w:color="auto"/>
        <w:bottom w:val="none" w:sz="0" w:space="0" w:color="auto"/>
        <w:right w:val="none" w:sz="0" w:space="0" w:color="auto"/>
      </w:divBdr>
      <w:divsChild>
        <w:div w:id="48573831">
          <w:marLeft w:val="0"/>
          <w:marRight w:val="0"/>
          <w:marTop w:val="0"/>
          <w:marBottom w:val="0"/>
          <w:divBdr>
            <w:top w:val="none" w:sz="0" w:space="0" w:color="auto"/>
            <w:left w:val="none" w:sz="0" w:space="0" w:color="auto"/>
            <w:bottom w:val="none" w:sz="0" w:space="0" w:color="auto"/>
            <w:right w:val="none" w:sz="0" w:space="0" w:color="auto"/>
          </w:divBdr>
          <w:divsChild>
            <w:div w:id="348724426">
              <w:marLeft w:val="0"/>
              <w:marRight w:val="0"/>
              <w:marTop w:val="0"/>
              <w:marBottom w:val="0"/>
              <w:divBdr>
                <w:top w:val="none" w:sz="0" w:space="0" w:color="auto"/>
                <w:left w:val="none" w:sz="0" w:space="0" w:color="auto"/>
                <w:bottom w:val="none" w:sz="0" w:space="0" w:color="auto"/>
                <w:right w:val="none" w:sz="0" w:space="0" w:color="auto"/>
              </w:divBdr>
              <w:divsChild>
                <w:div w:id="1078792537">
                  <w:marLeft w:val="0"/>
                  <w:marRight w:val="0"/>
                  <w:marTop w:val="0"/>
                  <w:marBottom w:val="0"/>
                  <w:divBdr>
                    <w:top w:val="none" w:sz="0" w:space="0" w:color="auto"/>
                    <w:left w:val="none" w:sz="0" w:space="0" w:color="auto"/>
                    <w:bottom w:val="none" w:sz="0" w:space="0" w:color="auto"/>
                    <w:right w:val="none" w:sz="0" w:space="0" w:color="auto"/>
                  </w:divBdr>
                  <w:divsChild>
                    <w:div w:id="180665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70949">
      <w:bodyDiv w:val="1"/>
      <w:marLeft w:val="0"/>
      <w:marRight w:val="0"/>
      <w:marTop w:val="0"/>
      <w:marBottom w:val="0"/>
      <w:divBdr>
        <w:top w:val="none" w:sz="0" w:space="0" w:color="auto"/>
        <w:left w:val="none" w:sz="0" w:space="0" w:color="auto"/>
        <w:bottom w:val="none" w:sz="0" w:space="0" w:color="auto"/>
        <w:right w:val="none" w:sz="0" w:space="0" w:color="auto"/>
      </w:divBdr>
      <w:divsChild>
        <w:div w:id="1433666327">
          <w:marLeft w:val="0"/>
          <w:marRight w:val="0"/>
          <w:marTop w:val="0"/>
          <w:marBottom w:val="0"/>
          <w:divBdr>
            <w:top w:val="none" w:sz="0" w:space="0" w:color="auto"/>
            <w:left w:val="none" w:sz="0" w:space="0" w:color="auto"/>
            <w:bottom w:val="none" w:sz="0" w:space="0" w:color="auto"/>
            <w:right w:val="none" w:sz="0" w:space="0" w:color="auto"/>
          </w:divBdr>
          <w:divsChild>
            <w:div w:id="1964263061">
              <w:marLeft w:val="0"/>
              <w:marRight w:val="0"/>
              <w:marTop w:val="0"/>
              <w:marBottom w:val="0"/>
              <w:divBdr>
                <w:top w:val="none" w:sz="0" w:space="0" w:color="auto"/>
                <w:left w:val="none" w:sz="0" w:space="0" w:color="auto"/>
                <w:bottom w:val="none" w:sz="0" w:space="0" w:color="auto"/>
                <w:right w:val="none" w:sz="0" w:space="0" w:color="auto"/>
              </w:divBdr>
              <w:divsChild>
                <w:div w:id="1489129297">
                  <w:marLeft w:val="0"/>
                  <w:marRight w:val="0"/>
                  <w:marTop w:val="0"/>
                  <w:marBottom w:val="0"/>
                  <w:divBdr>
                    <w:top w:val="none" w:sz="0" w:space="0" w:color="auto"/>
                    <w:left w:val="none" w:sz="0" w:space="0" w:color="auto"/>
                    <w:bottom w:val="none" w:sz="0" w:space="0" w:color="auto"/>
                    <w:right w:val="none" w:sz="0" w:space="0" w:color="auto"/>
                  </w:divBdr>
                  <w:divsChild>
                    <w:div w:id="1695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802680">
      <w:bodyDiv w:val="1"/>
      <w:marLeft w:val="0"/>
      <w:marRight w:val="0"/>
      <w:marTop w:val="0"/>
      <w:marBottom w:val="0"/>
      <w:divBdr>
        <w:top w:val="none" w:sz="0" w:space="0" w:color="auto"/>
        <w:left w:val="none" w:sz="0" w:space="0" w:color="auto"/>
        <w:bottom w:val="none" w:sz="0" w:space="0" w:color="auto"/>
        <w:right w:val="none" w:sz="0" w:space="0" w:color="auto"/>
      </w:divBdr>
      <w:divsChild>
        <w:div w:id="217084640">
          <w:marLeft w:val="0"/>
          <w:marRight w:val="0"/>
          <w:marTop w:val="0"/>
          <w:marBottom w:val="0"/>
          <w:divBdr>
            <w:top w:val="none" w:sz="0" w:space="0" w:color="auto"/>
            <w:left w:val="none" w:sz="0" w:space="0" w:color="auto"/>
            <w:bottom w:val="none" w:sz="0" w:space="0" w:color="auto"/>
            <w:right w:val="none" w:sz="0" w:space="0" w:color="auto"/>
          </w:divBdr>
          <w:divsChild>
            <w:div w:id="1626428679">
              <w:marLeft w:val="0"/>
              <w:marRight w:val="0"/>
              <w:marTop w:val="0"/>
              <w:marBottom w:val="0"/>
              <w:divBdr>
                <w:top w:val="none" w:sz="0" w:space="0" w:color="auto"/>
                <w:left w:val="none" w:sz="0" w:space="0" w:color="auto"/>
                <w:bottom w:val="none" w:sz="0" w:space="0" w:color="auto"/>
                <w:right w:val="none" w:sz="0" w:space="0" w:color="auto"/>
              </w:divBdr>
              <w:divsChild>
                <w:div w:id="1927688952">
                  <w:marLeft w:val="0"/>
                  <w:marRight w:val="0"/>
                  <w:marTop w:val="0"/>
                  <w:marBottom w:val="0"/>
                  <w:divBdr>
                    <w:top w:val="none" w:sz="0" w:space="0" w:color="auto"/>
                    <w:left w:val="none" w:sz="0" w:space="0" w:color="auto"/>
                    <w:bottom w:val="none" w:sz="0" w:space="0" w:color="auto"/>
                    <w:right w:val="none" w:sz="0" w:space="0" w:color="auto"/>
                  </w:divBdr>
                  <w:divsChild>
                    <w:div w:id="171338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229868">
      <w:bodyDiv w:val="1"/>
      <w:marLeft w:val="0"/>
      <w:marRight w:val="0"/>
      <w:marTop w:val="0"/>
      <w:marBottom w:val="0"/>
      <w:divBdr>
        <w:top w:val="none" w:sz="0" w:space="0" w:color="auto"/>
        <w:left w:val="none" w:sz="0" w:space="0" w:color="auto"/>
        <w:bottom w:val="none" w:sz="0" w:space="0" w:color="auto"/>
        <w:right w:val="none" w:sz="0" w:space="0" w:color="auto"/>
      </w:divBdr>
    </w:div>
    <w:div w:id="620692735">
      <w:bodyDiv w:val="1"/>
      <w:marLeft w:val="0"/>
      <w:marRight w:val="0"/>
      <w:marTop w:val="0"/>
      <w:marBottom w:val="0"/>
      <w:divBdr>
        <w:top w:val="none" w:sz="0" w:space="0" w:color="auto"/>
        <w:left w:val="none" w:sz="0" w:space="0" w:color="auto"/>
        <w:bottom w:val="none" w:sz="0" w:space="0" w:color="auto"/>
        <w:right w:val="none" w:sz="0" w:space="0" w:color="auto"/>
      </w:divBdr>
      <w:divsChild>
        <w:div w:id="1605117685">
          <w:marLeft w:val="0"/>
          <w:marRight w:val="0"/>
          <w:marTop w:val="0"/>
          <w:marBottom w:val="0"/>
          <w:divBdr>
            <w:top w:val="none" w:sz="0" w:space="0" w:color="auto"/>
            <w:left w:val="none" w:sz="0" w:space="0" w:color="auto"/>
            <w:bottom w:val="none" w:sz="0" w:space="0" w:color="auto"/>
            <w:right w:val="none" w:sz="0" w:space="0" w:color="auto"/>
          </w:divBdr>
          <w:divsChild>
            <w:div w:id="1090390466">
              <w:marLeft w:val="0"/>
              <w:marRight w:val="0"/>
              <w:marTop w:val="0"/>
              <w:marBottom w:val="0"/>
              <w:divBdr>
                <w:top w:val="none" w:sz="0" w:space="0" w:color="auto"/>
                <w:left w:val="none" w:sz="0" w:space="0" w:color="auto"/>
                <w:bottom w:val="none" w:sz="0" w:space="0" w:color="auto"/>
                <w:right w:val="none" w:sz="0" w:space="0" w:color="auto"/>
              </w:divBdr>
              <w:divsChild>
                <w:div w:id="1213225071">
                  <w:marLeft w:val="0"/>
                  <w:marRight w:val="0"/>
                  <w:marTop w:val="0"/>
                  <w:marBottom w:val="0"/>
                  <w:divBdr>
                    <w:top w:val="none" w:sz="0" w:space="0" w:color="auto"/>
                    <w:left w:val="none" w:sz="0" w:space="0" w:color="auto"/>
                    <w:bottom w:val="none" w:sz="0" w:space="0" w:color="auto"/>
                    <w:right w:val="none" w:sz="0" w:space="0" w:color="auto"/>
                  </w:divBdr>
                  <w:divsChild>
                    <w:div w:id="36945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745550">
      <w:bodyDiv w:val="1"/>
      <w:marLeft w:val="0"/>
      <w:marRight w:val="0"/>
      <w:marTop w:val="0"/>
      <w:marBottom w:val="0"/>
      <w:divBdr>
        <w:top w:val="none" w:sz="0" w:space="0" w:color="auto"/>
        <w:left w:val="none" w:sz="0" w:space="0" w:color="auto"/>
        <w:bottom w:val="none" w:sz="0" w:space="0" w:color="auto"/>
        <w:right w:val="none" w:sz="0" w:space="0" w:color="auto"/>
      </w:divBdr>
      <w:divsChild>
        <w:div w:id="892158688">
          <w:marLeft w:val="0"/>
          <w:marRight w:val="0"/>
          <w:marTop w:val="0"/>
          <w:marBottom w:val="0"/>
          <w:divBdr>
            <w:top w:val="none" w:sz="0" w:space="0" w:color="auto"/>
            <w:left w:val="none" w:sz="0" w:space="0" w:color="auto"/>
            <w:bottom w:val="none" w:sz="0" w:space="0" w:color="auto"/>
            <w:right w:val="none" w:sz="0" w:space="0" w:color="auto"/>
          </w:divBdr>
          <w:divsChild>
            <w:div w:id="1435057685">
              <w:marLeft w:val="0"/>
              <w:marRight w:val="0"/>
              <w:marTop w:val="0"/>
              <w:marBottom w:val="0"/>
              <w:divBdr>
                <w:top w:val="none" w:sz="0" w:space="0" w:color="auto"/>
                <w:left w:val="none" w:sz="0" w:space="0" w:color="auto"/>
                <w:bottom w:val="none" w:sz="0" w:space="0" w:color="auto"/>
                <w:right w:val="none" w:sz="0" w:space="0" w:color="auto"/>
              </w:divBdr>
              <w:divsChild>
                <w:div w:id="197667308">
                  <w:marLeft w:val="0"/>
                  <w:marRight w:val="0"/>
                  <w:marTop w:val="0"/>
                  <w:marBottom w:val="0"/>
                  <w:divBdr>
                    <w:top w:val="none" w:sz="0" w:space="0" w:color="auto"/>
                    <w:left w:val="none" w:sz="0" w:space="0" w:color="auto"/>
                    <w:bottom w:val="none" w:sz="0" w:space="0" w:color="auto"/>
                    <w:right w:val="none" w:sz="0" w:space="0" w:color="auto"/>
                  </w:divBdr>
                  <w:divsChild>
                    <w:div w:id="186570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63189">
      <w:bodyDiv w:val="1"/>
      <w:marLeft w:val="0"/>
      <w:marRight w:val="0"/>
      <w:marTop w:val="0"/>
      <w:marBottom w:val="0"/>
      <w:divBdr>
        <w:top w:val="none" w:sz="0" w:space="0" w:color="auto"/>
        <w:left w:val="none" w:sz="0" w:space="0" w:color="auto"/>
        <w:bottom w:val="none" w:sz="0" w:space="0" w:color="auto"/>
        <w:right w:val="none" w:sz="0" w:space="0" w:color="auto"/>
      </w:divBdr>
      <w:divsChild>
        <w:div w:id="1977829459">
          <w:marLeft w:val="0"/>
          <w:marRight w:val="0"/>
          <w:marTop w:val="0"/>
          <w:marBottom w:val="0"/>
          <w:divBdr>
            <w:top w:val="none" w:sz="0" w:space="0" w:color="auto"/>
            <w:left w:val="none" w:sz="0" w:space="0" w:color="auto"/>
            <w:bottom w:val="none" w:sz="0" w:space="0" w:color="auto"/>
            <w:right w:val="none" w:sz="0" w:space="0" w:color="auto"/>
          </w:divBdr>
          <w:divsChild>
            <w:div w:id="1935358730">
              <w:marLeft w:val="0"/>
              <w:marRight w:val="0"/>
              <w:marTop w:val="0"/>
              <w:marBottom w:val="0"/>
              <w:divBdr>
                <w:top w:val="none" w:sz="0" w:space="0" w:color="auto"/>
                <w:left w:val="none" w:sz="0" w:space="0" w:color="auto"/>
                <w:bottom w:val="none" w:sz="0" w:space="0" w:color="auto"/>
                <w:right w:val="none" w:sz="0" w:space="0" w:color="auto"/>
              </w:divBdr>
              <w:divsChild>
                <w:div w:id="1757898522">
                  <w:marLeft w:val="0"/>
                  <w:marRight w:val="0"/>
                  <w:marTop w:val="0"/>
                  <w:marBottom w:val="0"/>
                  <w:divBdr>
                    <w:top w:val="none" w:sz="0" w:space="0" w:color="auto"/>
                    <w:left w:val="none" w:sz="0" w:space="0" w:color="auto"/>
                    <w:bottom w:val="none" w:sz="0" w:space="0" w:color="auto"/>
                    <w:right w:val="none" w:sz="0" w:space="0" w:color="auto"/>
                  </w:divBdr>
                  <w:divsChild>
                    <w:div w:id="48693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627607">
      <w:bodyDiv w:val="1"/>
      <w:marLeft w:val="0"/>
      <w:marRight w:val="0"/>
      <w:marTop w:val="0"/>
      <w:marBottom w:val="0"/>
      <w:divBdr>
        <w:top w:val="none" w:sz="0" w:space="0" w:color="auto"/>
        <w:left w:val="none" w:sz="0" w:space="0" w:color="auto"/>
        <w:bottom w:val="none" w:sz="0" w:space="0" w:color="auto"/>
        <w:right w:val="none" w:sz="0" w:space="0" w:color="auto"/>
      </w:divBdr>
      <w:divsChild>
        <w:div w:id="238368950">
          <w:marLeft w:val="0"/>
          <w:marRight w:val="0"/>
          <w:marTop w:val="0"/>
          <w:marBottom w:val="0"/>
          <w:divBdr>
            <w:top w:val="none" w:sz="0" w:space="0" w:color="auto"/>
            <w:left w:val="none" w:sz="0" w:space="0" w:color="auto"/>
            <w:bottom w:val="none" w:sz="0" w:space="0" w:color="auto"/>
            <w:right w:val="none" w:sz="0" w:space="0" w:color="auto"/>
          </w:divBdr>
          <w:divsChild>
            <w:div w:id="157354789">
              <w:marLeft w:val="0"/>
              <w:marRight w:val="0"/>
              <w:marTop w:val="0"/>
              <w:marBottom w:val="0"/>
              <w:divBdr>
                <w:top w:val="none" w:sz="0" w:space="0" w:color="auto"/>
                <w:left w:val="none" w:sz="0" w:space="0" w:color="auto"/>
                <w:bottom w:val="none" w:sz="0" w:space="0" w:color="auto"/>
                <w:right w:val="none" w:sz="0" w:space="0" w:color="auto"/>
              </w:divBdr>
              <w:divsChild>
                <w:div w:id="1621689331">
                  <w:marLeft w:val="0"/>
                  <w:marRight w:val="0"/>
                  <w:marTop w:val="0"/>
                  <w:marBottom w:val="0"/>
                  <w:divBdr>
                    <w:top w:val="none" w:sz="0" w:space="0" w:color="auto"/>
                    <w:left w:val="none" w:sz="0" w:space="0" w:color="auto"/>
                    <w:bottom w:val="none" w:sz="0" w:space="0" w:color="auto"/>
                    <w:right w:val="none" w:sz="0" w:space="0" w:color="auto"/>
                  </w:divBdr>
                  <w:divsChild>
                    <w:div w:id="186640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968301">
      <w:bodyDiv w:val="1"/>
      <w:marLeft w:val="0"/>
      <w:marRight w:val="0"/>
      <w:marTop w:val="0"/>
      <w:marBottom w:val="0"/>
      <w:divBdr>
        <w:top w:val="none" w:sz="0" w:space="0" w:color="auto"/>
        <w:left w:val="none" w:sz="0" w:space="0" w:color="auto"/>
        <w:bottom w:val="none" w:sz="0" w:space="0" w:color="auto"/>
        <w:right w:val="none" w:sz="0" w:space="0" w:color="auto"/>
      </w:divBdr>
      <w:divsChild>
        <w:div w:id="84616616">
          <w:marLeft w:val="0"/>
          <w:marRight w:val="0"/>
          <w:marTop w:val="0"/>
          <w:marBottom w:val="0"/>
          <w:divBdr>
            <w:top w:val="none" w:sz="0" w:space="0" w:color="auto"/>
            <w:left w:val="none" w:sz="0" w:space="0" w:color="auto"/>
            <w:bottom w:val="none" w:sz="0" w:space="0" w:color="auto"/>
            <w:right w:val="none" w:sz="0" w:space="0" w:color="auto"/>
          </w:divBdr>
          <w:divsChild>
            <w:div w:id="606230094">
              <w:marLeft w:val="0"/>
              <w:marRight w:val="0"/>
              <w:marTop w:val="0"/>
              <w:marBottom w:val="0"/>
              <w:divBdr>
                <w:top w:val="none" w:sz="0" w:space="0" w:color="auto"/>
                <w:left w:val="none" w:sz="0" w:space="0" w:color="auto"/>
                <w:bottom w:val="none" w:sz="0" w:space="0" w:color="auto"/>
                <w:right w:val="none" w:sz="0" w:space="0" w:color="auto"/>
              </w:divBdr>
              <w:divsChild>
                <w:div w:id="955911283">
                  <w:marLeft w:val="0"/>
                  <w:marRight w:val="0"/>
                  <w:marTop w:val="0"/>
                  <w:marBottom w:val="0"/>
                  <w:divBdr>
                    <w:top w:val="none" w:sz="0" w:space="0" w:color="auto"/>
                    <w:left w:val="none" w:sz="0" w:space="0" w:color="auto"/>
                    <w:bottom w:val="none" w:sz="0" w:space="0" w:color="auto"/>
                    <w:right w:val="none" w:sz="0" w:space="0" w:color="auto"/>
                  </w:divBdr>
                  <w:divsChild>
                    <w:div w:id="46184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880956">
      <w:bodyDiv w:val="1"/>
      <w:marLeft w:val="0"/>
      <w:marRight w:val="0"/>
      <w:marTop w:val="0"/>
      <w:marBottom w:val="0"/>
      <w:divBdr>
        <w:top w:val="none" w:sz="0" w:space="0" w:color="auto"/>
        <w:left w:val="none" w:sz="0" w:space="0" w:color="auto"/>
        <w:bottom w:val="none" w:sz="0" w:space="0" w:color="auto"/>
        <w:right w:val="none" w:sz="0" w:space="0" w:color="auto"/>
      </w:divBdr>
      <w:divsChild>
        <w:div w:id="52899444">
          <w:marLeft w:val="0"/>
          <w:marRight w:val="0"/>
          <w:marTop w:val="0"/>
          <w:marBottom w:val="0"/>
          <w:divBdr>
            <w:top w:val="none" w:sz="0" w:space="0" w:color="auto"/>
            <w:left w:val="none" w:sz="0" w:space="0" w:color="auto"/>
            <w:bottom w:val="none" w:sz="0" w:space="0" w:color="auto"/>
            <w:right w:val="none" w:sz="0" w:space="0" w:color="auto"/>
          </w:divBdr>
          <w:divsChild>
            <w:div w:id="2096004995">
              <w:marLeft w:val="0"/>
              <w:marRight w:val="0"/>
              <w:marTop w:val="0"/>
              <w:marBottom w:val="0"/>
              <w:divBdr>
                <w:top w:val="none" w:sz="0" w:space="0" w:color="auto"/>
                <w:left w:val="none" w:sz="0" w:space="0" w:color="auto"/>
                <w:bottom w:val="none" w:sz="0" w:space="0" w:color="auto"/>
                <w:right w:val="none" w:sz="0" w:space="0" w:color="auto"/>
              </w:divBdr>
              <w:divsChild>
                <w:div w:id="1192188467">
                  <w:marLeft w:val="0"/>
                  <w:marRight w:val="0"/>
                  <w:marTop w:val="0"/>
                  <w:marBottom w:val="0"/>
                  <w:divBdr>
                    <w:top w:val="none" w:sz="0" w:space="0" w:color="auto"/>
                    <w:left w:val="none" w:sz="0" w:space="0" w:color="auto"/>
                    <w:bottom w:val="none" w:sz="0" w:space="0" w:color="auto"/>
                    <w:right w:val="none" w:sz="0" w:space="0" w:color="auto"/>
                  </w:divBdr>
                  <w:divsChild>
                    <w:div w:id="158698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779724">
      <w:bodyDiv w:val="1"/>
      <w:marLeft w:val="0"/>
      <w:marRight w:val="0"/>
      <w:marTop w:val="0"/>
      <w:marBottom w:val="0"/>
      <w:divBdr>
        <w:top w:val="none" w:sz="0" w:space="0" w:color="auto"/>
        <w:left w:val="none" w:sz="0" w:space="0" w:color="auto"/>
        <w:bottom w:val="none" w:sz="0" w:space="0" w:color="auto"/>
        <w:right w:val="none" w:sz="0" w:space="0" w:color="auto"/>
      </w:divBdr>
      <w:divsChild>
        <w:div w:id="1494028283">
          <w:marLeft w:val="0"/>
          <w:marRight w:val="0"/>
          <w:marTop w:val="0"/>
          <w:marBottom w:val="0"/>
          <w:divBdr>
            <w:top w:val="none" w:sz="0" w:space="0" w:color="auto"/>
            <w:left w:val="none" w:sz="0" w:space="0" w:color="auto"/>
            <w:bottom w:val="none" w:sz="0" w:space="0" w:color="auto"/>
            <w:right w:val="none" w:sz="0" w:space="0" w:color="auto"/>
          </w:divBdr>
          <w:divsChild>
            <w:div w:id="1276399360">
              <w:marLeft w:val="0"/>
              <w:marRight w:val="0"/>
              <w:marTop w:val="0"/>
              <w:marBottom w:val="0"/>
              <w:divBdr>
                <w:top w:val="none" w:sz="0" w:space="0" w:color="auto"/>
                <w:left w:val="none" w:sz="0" w:space="0" w:color="auto"/>
                <w:bottom w:val="none" w:sz="0" w:space="0" w:color="auto"/>
                <w:right w:val="none" w:sz="0" w:space="0" w:color="auto"/>
              </w:divBdr>
              <w:divsChild>
                <w:div w:id="1894466123">
                  <w:marLeft w:val="0"/>
                  <w:marRight w:val="0"/>
                  <w:marTop w:val="0"/>
                  <w:marBottom w:val="0"/>
                  <w:divBdr>
                    <w:top w:val="none" w:sz="0" w:space="0" w:color="auto"/>
                    <w:left w:val="none" w:sz="0" w:space="0" w:color="auto"/>
                    <w:bottom w:val="none" w:sz="0" w:space="0" w:color="auto"/>
                    <w:right w:val="none" w:sz="0" w:space="0" w:color="auto"/>
                  </w:divBdr>
                  <w:divsChild>
                    <w:div w:id="53781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309370">
      <w:bodyDiv w:val="1"/>
      <w:marLeft w:val="0"/>
      <w:marRight w:val="0"/>
      <w:marTop w:val="0"/>
      <w:marBottom w:val="0"/>
      <w:divBdr>
        <w:top w:val="none" w:sz="0" w:space="0" w:color="auto"/>
        <w:left w:val="none" w:sz="0" w:space="0" w:color="auto"/>
        <w:bottom w:val="none" w:sz="0" w:space="0" w:color="auto"/>
        <w:right w:val="none" w:sz="0" w:space="0" w:color="auto"/>
      </w:divBdr>
      <w:divsChild>
        <w:div w:id="1192886847">
          <w:marLeft w:val="0"/>
          <w:marRight w:val="0"/>
          <w:marTop w:val="0"/>
          <w:marBottom w:val="0"/>
          <w:divBdr>
            <w:top w:val="none" w:sz="0" w:space="0" w:color="auto"/>
            <w:left w:val="none" w:sz="0" w:space="0" w:color="auto"/>
            <w:bottom w:val="none" w:sz="0" w:space="0" w:color="auto"/>
            <w:right w:val="none" w:sz="0" w:space="0" w:color="auto"/>
          </w:divBdr>
          <w:divsChild>
            <w:div w:id="1196192157">
              <w:marLeft w:val="0"/>
              <w:marRight w:val="0"/>
              <w:marTop w:val="0"/>
              <w:marBottom w:val="0"/>
              <w:divBdr>
                <w:top w:val="none" w:sz="0" w:space="0" w:color="auto"/>
                <w:left w:val="none" w:sz="0" w:space="0" w:color="auto"/>
                <w:bottom w:val="none" w:sz="0" w:space="0" w:color="auto"/>
                <w:right w:val="none" w:sz="0" w:space="0" w:color="auto"/>
              </w:divBdr>
              <w:divsChild>
                <w:div w:id="1398629281">
                  <w:marLeft w:val="0"/>
                  <w:marRight w:val="0"/>
                  <w:marTop w:val="0"/>
                  <w:marBottom w:val="0"/>
                  <w:divBdr>
                    <w:top w:val="none" w:sz="0" w:space="0" w:color="auto"/>
                    <w:left w:val="none" w:sz="0" w:space="0" w:color="auto"/>
                    <w:bottom w:val="none" w:sz="0" w:space="0" w:color="auto"/>
                    <w:right w:val="none" w:sz="0" w:space="0" w:color="auto"/>
                  </w:divBdr>
                  <w:divsChild>
                    <w:div w:id="71015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473476">
      <w:bodyDiv w:val="1"/>
      <w:marLeft w:val="0"/>
      <w:marRight w:val="0"/>
      <w:marTop w:val="0"/>
      <w:marBottom w:val="0"/>
      <w:divBdr>
        <w:top w:val="none" w:sz="0" w:space="0" w:color="auto"/>
        <w:left w:val="none" w:sz="0" w:space="0" w:color="auto"/>
        <w:bottom w:val="none" w:sz="0" w:space="0" w:color="auto"/>
        <w:right w:val="none" w:sz="0" w:space="0" w:color="auto"/>
      </w:divBdr>
      <w:divsChild>
        <w:div w:id="518394742">
          <w:marLeft w:val="0"/>
          <w:marRight w:val="0"/>
          <w:marTop w:val="0"/>
          <w:marBottom w:val="0"/>
          <w:divBdr>
            <w:top w:val="none" w:sz="0" w:space="0" w:color="auto"/>
            <w:left w:val="none" w:sz="0" w:space="0" w:color="auto"/>
            <w:bottom w:val="none" w:sz="0" w:space="0" w:color="auto"/>
            <w:right w:val="none" w:sz="0" w:space="0" w:color="auto"/>
          </w:divBdr>
          <w:divsChild>
            <w:div w:id="1683974285">
              <w:marLeft w:val="0"/>
              <w:marRight w:val="0"/>
              <w:marTop w:val="0"/>
              <w:marBottom w:val="0"/>
              <w:divBdr>
                <w:top w:val="none" w:sz="0" w:space="0" w:color="auto"/>
                <w:left w:val="none" w:sz="0" w:space="0" w:color="auto"/>
                <w:bottom w:val="none" w:sz="0" w:space="0" w:color="auto"/>
                <w:right w:val="none" w:sz="0" w:space="0" w:color="auto"/>
              </w:divBdr>
              <w:divsChild>
                <w:div w:id="615987060">
                  <w:marLeft w:val="0"/>
                  <w:marRight w:val="0"/>
                  <w:marTop w:val="0"/>
                  <w:marBottom w:val="0"/>
                  <w:divBdr>
                    <w:top w:val="none" w:sz="0" w:space="0" w:color="auto"/>
                    <w:left w:val="none" w:sz="0" w:space="0" w:color="auto"/>
                    <w:bottom w:val="none" w:sz="0" w:space="0" w:color="auto"/>
                    <w:right w:val="none" w:sz="0" w:space="0" w:color="auto"/>
                  </w:divBdr>
                  <w:divsChild>
                    <w:div w:id="7199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648391">
      <w:bodyDiv w:val="1"/>
      <w:marLeft w:val="0"/>
      <w:marRight w:val="0"/>
      <w:marTop w:val="0"/>
      <w:marBottom w:val="0"/>
      <w:divBdr>
        <w:top w:val="none" w:sz="0" w:space="0" w:color="auto"/>
        <w:left w:val="none" w:sz="0" w:space="0" w:color="auto"/>
        <w:bottom w:val="none" w:sz="0" w:space="0" w:color="auto"/>
        <w:right w:val="none" w:sz="0" w:space="0" w:color="auto"/>
      </w:divBdr>
      <w:divsChild>
        <w:div w:id="1793937445">
          <w:marLeft w:val="0"/>
          <w:marRight w:val="0"/>
          <w:marTop w:val="0"/>
          <w:marBottom w:val="0"/>
          <w:divBdr>
            <w:top w:val="none" w:sz="0" w:space="0" w:color="auto"/>
            <w:left w:val="none" w:sz="0" w:space="0" w:color="auto"/>
            <w:bottom w:val="none" w:sz="0" w:space="0" w:color="auto"/>
            <w:right w:val="none" w:sz="0" w:space="0" w:color="auto"/>
          </w:divBdr>
          <w:divsChild>
            <w:div w:id="128134000">
              <w:marLeft w:val="0"/>
              <w:marRight w:val="0"/>
              <w:marTop w:val="0"/>
              <w:marBottom w:val="0"/>
              <w:divBdr>
                <w:top w:val="none" w:sz="0" w:space="0" w:color="auto"/>
                <w:left w:val="none" w:sz="0" w:space="0" w:color="auto"/>
                <w:bottom w:val="none" w:sz="0" w:space="0" w:color="auto"/>
                <w:right w:val="none" w:sz="0" w:space="0" w:color="auto"/>
              </w:divBdr>
              <w:divsChild>
                <w:div w:id="1910074809">
                  <w:marLeft w:val="0"/>
                  <w:marRight w:val="0"/>
                  <w:marTop w:val="0"/>
                  <w:marBottom w:val="0"/>
                  <w:divBdr>
                    <w:top w:val="none" w:sz="0" w:space="0" w:color="auto"/>
                    <w:left w:val="none" w:sz="0" w:space="0" w:color="auto"/>
                    <w:bottom w:val="none" w:sz="0" w:space="0" w:color="auto"/>
                    <w:right w:val="none" w:sz="0" w:space="0" w:color="auto"/>
                  </w:divBdr>
                  <w:divsChild>
                    <w:div w:id="9426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141156">
      <w:bodyDiv w:val="1"/>
      <w:marLeft w:val="0"/>
      <w:marRight w:val="0"/>
      <w:marTop w:val="0"/>
      <w:marBottom w:val="0"/>
      <w:divBdr>
        <w:top w:val="none" w:sz="0" w:space="0" w:color="auto"/>
        <w:left w:val="none" w:sz="0" w:space="0" w:color="auto"/>
        <w:bottom w:val="none" w:sz="0" w:space="0" w:color="auto"/>
        <w:right w:val="none" w:sz="0" w:space="0" w:color="auto"/>
      </w:divBdr>
      <w:divsChild>
        <w:div w:id="1163356008">
          <w:marLeft w:val="0"/>
          <w:marRight w:val="0"/>
          <w:marTop w:val="0"/>
          <w:marBottom w:val="0"/>
          <w:divBdr>
            <w:top w:val="none" w:sz="0" w:space="0" w:color="auto"/>
            <w:left w:val="none" w:sz="0" w:space="0" w:color="auto"/>
            <w:bottom w:val="none" w:sz="0" w:space="0" w:color="auto"/>
            <w:right w:val="none" w:sz="0" w:space="0" w:color="auto"/>
          </w:divBdr>
          <w:divsChild>
            <w:div w:id="1661615954">
              <w:marLeft w:val="0"/>
              <w:marRight w:val="0"/>
              <w:marTop w:val="0"/>
              <w:marBottom w:val="0"/>
              <w:divBdr>
                <w:top w:val="none" w:sz="0" w:space="0" w:color="auto"/>
                <w:left w:val="none" w:sz="0" w:space="0" w:color="auto"/>
                <w:bottom w:val="none" w:sz="0" w:space="0" w:color="auto"/>
                <w:right w:val="none" w:sz="0" w:space="0" w:color="auto"/>
              </w:divBdr>
              <w:divsChild>
                <w:div w:id="847601817">
                  <w:marLeft w:val="0"/>
                  <w:marRight w:val="0"/>
                  <w:marTop w:val="0"/>
                  <w:marBottom w:val="0"/>
                  <w:divBdr>
                    <w:top w:val="none" w:sz="0" w:space="0" w:color="auto"/>
                    <w:left w:val="none" w:sz="0" w:space="0" w:color="auto"/>
                    <w:bottom w:val="none" w:sz="0" w:space="0" w:color="auto"/>
                    <w:right w:val="none" w:sz="0" w:space="0" w:color="auto"/>
                  </w:divBdr>
                  <w:divsChild>
                    <w:div w:id="124348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135809">
      <w:bodyDiv w:val="1"/>
      <w:marLeft w:val="0"/>
      <w:marRight w:val="0"/>
      <w:marTop w:val="0"/>
      <w:marBottom w:val="0"/>
      <w:divBdr>
        <w:top w:val="none" w:sz="0" w:space="0" w:color="auto"/>
        <w:left w:val="none" w:sz="0" w:space="0" w:color="auto"/>
        <w:bottom w:val="none" w:sz="0" w:space="0" w:color="auto"/>
        <w:right w:val="none" w:sz="0" w:space="0" w:color="auto"/>
      </w:divBdr>
      <w:divsChild>
        <w:div w:id="352150246">
          <w:marLeft w:val="0"/>
          <w:marRight w:val="0"/>
          <w:marTop w:val="0"/>
          <w:marBottom w:val="0"/>
          <w:divBdr>
            <w:top w:val="none" w:sz="0" w:space="0" w:color="auto"/>
            <w:left w:val="none" w:sz="0" w:space="0" w:color="auto"/>
            <w:bottom w:val="none" w:sz="0" w:space="0" w:color="auto"/>
            <w:right w:val="none" w:sz="0" w:space="0" w:color="auto"/>
          </w:divBdr>
          <w:divsChild>
            <w:div w:id="1493062565">
              <w:marLeft w:val="0"/>
              <w:marRight w:val="0"/>
              <w:marTop w:val="0"/>
              <w:marBottom w:val="0"/>
              <w:divBdr>
                <w:top w:val="none" w:sz="0" w:space="0" w:color="auto"/>
                <w:left w:val="none" w:sz="0" w:space="0" w:color="auto"/>
                <w:bottom w:val="none" w:sz="0" w:space="0" w:color="auto"/>
                <w:right w:val="none" w:sz="0" w:space="0" w:color="auto"/>
              </w:divBdr>
              <w:divsChild>
                <w:div w:id="428358626">
                  <w:marLeft w:val="0"/>
                  <w:marRight w:val="0"/>
                  <w:marTop w:val="0"/>
                  <w:marBottom w:val="0"/>
                  <w:divBdr>
                    <w:top w:val="none" w:sz="0" w:space="0" w:color="auto"/>
                    <w:left w:val="none" w:sz="0" w:space="0" w:color="auto"/>
                    <w:bottom w:val="none" w:sz="0" w:space="0" w:color="auto"/>
                    <w:right w:val="none" w:sz="0" w:space="0" w:color="auto"/>
                  </w:divBdr>
                  <w:divsChild>
                    <w:div w:id="108969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787678">
      <w:bodyDiv w:val="1"/>
      <w:marLeft w:val="0"/>
      <w:marRight w:val="0"/>
      <w:marTop w:val="0"/>
      <w:marBottom w:val="0"/>
      <w:divBdr>
        <w:top w:val="none" w:sz="0" w:space="0" w:color="auto"/>
        <w:left w:val="none" w:sz="0" w:space="0" w:color="auto"/>
        <w:bottom w:val="none" w:sz="0" w:space="0" w:color="auto"/>
        <w:right w:val="none" w:sz="0" w:space="0" w:color="auto"/>
      </w:divBdr>
      <w:divsChild>
        <w:div w:id="266086591">
          <w:marLeft w:val="0"/>
          <w:marRight w:val="0"/>
          <w:marTop w:val="0"/>
          <w:marBottom w:val="0"/>
          <w:divBdr>
            <w:top w:val="none" w:sz="0" w:space="0" w:color="auto"/>
            <w:left w:val="none" w:sz="0" w:space="0" w:color="auto"/>
            <w:bottom w:val="none" w:sz="0" w:space="0" w:color="auto"/>
            <w:right w:val="none" w:sz="0" w:space="0" w:color="auto"/>
          </w:divBdr>
          <w:divsChild>
            <w:div w:id="693966533">
              <w:marLeft w:val="0"/>
              <w:marRight w:val="0"/>
              <w:marTop w:val="0"/>
              <w:marBottom w:val="0"/>
              <w:divBdr>
                <w:top w:val="none" w:sz="0" w:space="0" w:color="auto"/>
                <w:left w:val="none" w:sz="0" w:space="0" w:color="auto"/>
                <w:bottom w:val="none" w:sz="0" w:space="0" w:color="auto"/>
                <w:right w:val="none" w:sz="0" w:space="0" w:color="auto"/>
              </w:divBdr>
              <w:divsChild>
                <w:div w:id="1407537215">
                  <w:marLeft w:val="0"/>
                  <w:marRight w:val="0"/>
                  <w:marTop w:val="0"/>
                  <w:marBottom w:val="0"/>
                  <w:divBdr>
                    <w:top w:val="none" w:sz="0" w:space="0" w:color="auto"/>
                    <w:left w:val="none" w:sz="0" w:space="0" w:color="auto"/>
                    <w:bottom w:val="none" w:sz="0" w:space="0" w:color="auto"/>
                    <w:right w:val="none" w:sz="0" w:space="0" w:color="auto"/>
                  </w:divBdr>
                  <w:divsChild>
                    <w:div w:id="168639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30563">
      <w:bodyDiv w:val="1"/>
      <w:marLeft w:val="0"/>
      <w:marRight w:val="0"/>
      <w:marTop w:val="0"/>
      <w:marBottom w:val="0"/>
      <w:divBdr>
        <w:top w:val="none" w:sz="0" w:space="0" w:color="auto"/>
        <w:left w:val="none" w:sz="0" w:space="0" w:color="auto"/>
        <w:bottom w:val="none" w:sz="0" w:space="0" w:color="auto"/>
        <w:right w:val="none" w:sz="0" w:space="0" w:color="auto"/>
      </w:divBdr>
      <w:divsChild>
        <w:div w:id="1727683468">
          <w:marLeft w:val="0"/>
          <w:marRight w:val="0"/>
          <w:marTop w:val="0"/>
          <w:marBottom w:val="0"/>
          <w:divBdr>
            <w:top w:val="none" w:sz="0" w:space="0" w:color="auto"/>
            <w:left w:val="none" w:sz="0" w:space="0" w:color="auto"/>
            <w:bottom w:val="none" w:sz="0" w:space="0" w:color="auto"/>
            <w:right w:val="none" w:sz="0" w:space="0" w:color="auto"/>
          </w:divBdr>
          <w:divsChild>
            <w:div w:id="228853286">
              <w:marLeft w:val="0"/>
              <w:marRight w:val="0"/>
              <w:marTop w:val="0"/>
              <w:marBottom w:val="0"/>
              <w:divBdr>
                <w:top w:val="none" w:sz="0" w:space="0" w:color="auto"/>
                <w:left w:val="none" w:sz="0" w:space="0" w:color="auto"/>
                <w:bottom w:val="none" w:sz="0" w:space="0" w:color="auto"/>
                <w:right w:val="none" w:sz="0" w:space="0" w:color="auto"/>
              </w:divBdr>
              <w:divsChild>
                <w:div w:id="1163399903">
                  <w:marLeft w:val="0"/>
                  <w:marRight w:val="0"/>
                  <w:marTop w:val="0"/>
                  <w:marBottom w:val="0"/>
                  <w:divBdr>
                    <w:top w:val="none" w:sz="0" w:space="0" w:color="auto"/>
                    <w:left w:val="none" w:sz="0" w:space="0" w:color="auto"/>
                    <w:bottom w:val="none" w:sz="0" w:space="0" w:color="auto"/>
                    <w:right w:val="none" w:sz="0" w:space="0" w:color="auto"/>
                  </w:divBdr>
                  <w:divsChild>
                    <w:div w:id="14314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70613">
      <w:bodyDiv w:val="1"/>
      <w:marLeft w:val="0"/>
      <w:marRight w:val="0"/>
      <w:marTop w:val="0"/>
      <w:marBottom w:val="0"/>
      <w:divBdr>
        <w:top w:val="none" w:sz="0" w:space="0" w:color="auto"/>
        <w:left w:val="none" w:sz="0" w:space="0" w:color="auto"/>
        <w:bottom w:val="none" w:sz="0" w:space="0" w:color="auto"/>
        <w:right w:val="none" w:sz="0" w:space="0" w:color="auto"/>
      </w:divBdr>
      <w:divsChild>
        <w:div w:id="1132560294">
          <w:marLeft w:val="0"/>
          <w:marRight w:val="0"/>
          <w:marTop w:val="0"/>
          <w:marBottom w:val="0"/>
          <w:divBdr>
            <w:top w:val="none" w:sz="0" w:space="0" w:color="auto"/>
            <w:left w:val="none" w:sz="0" w:space="0" w:color="auto"/>
            <w:bottom w:val="none" w:sz="0" w:space="0" w:color="auto"/>
            <w:right w:val="none" w:sz="0" w:space="0" w:color="auto"/>
          </w:divBdr>
          <w:divsChild>
            <w:div w:id="711419142">
              <w:marLeft w:val="0"/>
              <w:marRight w:val="0"/>
              <w:marTop w:val="0"/>
              <w:marBottom w:val="0"/>
              <w:divBdr>
                <w:top w:val="none" w:sz="0" w:space="0" w:color="auto"/>
                <w:left w:val="none" w:sz="0" w:space="0" w:color="auto"/>
                <w:bottom w:val="none" w:sz="0" w:space="0" w:color="auto"/>
                <w:right w:val="none" w:sz="0" w:space="0" w:color="auto"/>
              </w:divBdr>
              <w:divsChild>
                <w:div w:id="160435075">
                  <w:marLeft w:val="0"/>
                  <w:marRight w:val="0"/>
                  <w:marTop w:val="0"/>
                  <w:marBottom w:val="0"/>
                  <w:divBdr>
                    <w:top w:val="none" w:sz="0" w:space="0" w:color="auto"/>
                    <w:left w:val="none" w:sz="0" w:space="0" w:color="auto"/>
                    <w:bottom w:val="none" w:sz="0" w:space="0" w:color="auto"/>
                    <w:right w:val="none" w:sz="0" w:space="0" w:color="auto"/>
                  </w:divBdr>
                  <w:divsChild>
                    <w:div w:id="132207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39082">
      <w:bodyDiv w:val="1"/>
      <w:marLeft w:val="0"/>
      <w:marRight w:val="0"/>
      <w:marTop w:val="0"/>
      <w:marBottom w:val="0"/>
      <w:divBdr>
        <w:top w:val="none" w:sz="0" w:space="0" w:color="auto"/>
        <w:left w:val="none" w:sz="0" w:space="0" w:color="auto"/>
        <w:bottom w:val="none" w:sz="0" w:space="0" w:color="auto"/>
        <w:right w:val="none" w:sz="0" w:space="0" w:color="auto"/>
      </w:divBdr>
      <w:divsChild>
        <w:div w:id="291131446">
          <w:marLeft w:val="0"/>
          <w:marRight w:val="0"/>
          <w:marTop w:val="0"/>
          <w:marBottom w:val="0"/>
          <w:divBdr>
            <w:top w:val="none" w:sz="0" w:space="0" w:color="auto"/>
            <w:left w:val="none" w:sz="0" w:space="0" w:color="auto"/>
            <w:bottom w:val="none" w:sz="0" w:space="0" w:color="auto"/>
            <w:right w:val="none" w:sz="0" w:space="0" w:color="auto"/>
          </w:divBdr>
          <w:divsChild>
            <w:div w:id="1387948653">
              <w:marLeft w:val="0"/>
              <w:marRight w:val="0"/>
              <w:marTop w:val="0"/>
              <w:marBottom w:val="0"/>
              <w:divBdr>
                <w:top w:val="none" w:sz="0" w:space="0" w:color="auto"/>
                <w:left w:val="none" w:sz="0" w:space="0" w:color="auto"/>
                <w:bottom w:val="none" w:sz="0" w:space="0" w:color="auto"/>
                <w:right w:val="none" w:sz="0" w:space="0" w:color="auto"/>
              </w:divBdr>
              <w:divsChild>
                <w:div w:id="1247837301">
                  <w:marLeft w:val="0"/>
                  <w:marRight w:val="0"/>
                  <w:marTop w:val="0"/>
                  <w:marBottom w:val="0"/>
                  <w:divBdr>
                    <w:top w:val="none" w:sz="0" w:space="0" w:color="auto"/>
                    <w:left w:val="none" w:sz="0" w:space="0" w:color="auto"/>
                    <w:bottom w:val="none" w:sz="0" w:space="0" w:color="auto"/>
                    <w:right w:val="none" w:sz="0" w:space="0" w:color="auto"/>
                  </w:divBdr>
                  <w:divsChild>
                    <w:div w:id="107081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520772">
      <w:bodyDiv w:val="1"/>
      <w:marLeft w:val="0"/>
      <w:marRight w:val="0"/>
      <w:marTop w:val="0"/>
      <w:marBottom w:val="0"/>
      <w:divBdr>
        <w:top w:val="none" w:sz="0" w:space="0" w:color="auto"/>
        <w:left w:val="none" w:sz="0" w:space="0" w:color="auto"/>
        <w:bottom w:val="none" w:sz="0" w:space="0" w:color="auto"/>
        <w:right w:val="none" w:sz="0" w:space="0" w:color="auto"/>
      </w:divBdr>
      <w:divsChild>
        <w:div w:id="1854953633">
          <w:marLeft w:val="0"/>
          <w:marRight w:val="0"/>
          <w:marTop w:val="0"/>
          <w:marBottom w:val="0"/>
          <w:divBdr>
            <w:top w:val="none" w:sz="0" w:space="0" w:color="auto"/>
            <w:left w:val="none" w:sz="0" w:space="0" w:color="auto"/>
            <w:bottom w:val="none" w:sz="0" w:space="0" w:color="auto"/>
            <w:right w:val="none" w:sz="0" w:space="0" w:color="auto"/>
          </w:divBdr>
          <w:divsChild>
            <w:div w:id="112947367">
              <w:marLeft w:val="0"/>
              <w:marRight w:val="0"/>
              <w:marTop w:val="0"/>
              <w:marBottom w:val="0"/>
              <w:divBdr>
                <w:top w:val="none" w:sz="0" w:space="0" w:color="auto"/>
                <w:left w:val="none" w:sz="0" w:space="0" w:color="auto"/>
                <w:bottom w:val="none" w:sz="0" w:space="0" w:color="auto"/>
                <w:right w:val="none" w:sz="0" w:space="0" w:color="auto"/>
              </w:divBdr>
              <w:divsChild>
                <w:div w:id="1944191924">
                  <w:marLeft w:val="0"/>
                  <w:marRight w:val="0"/>
                  <w:marTop w:val="0"/>
                  <w:marBottom w:val="0"/>
                  <w:divBdr>
                    <w:top w:val="none" w:sz="0" w:space="0" w:color="auto"/>
                    <w:left w:val="none" w:sz="0" w:space="0" w:color="auto"/>
                    <w:bottom w:val="none" w:sz="0" w:space="0" w:color="auto"/>
                    <w:right w:val="none" w:sz="0" w:space="0" w:color="auto"/>
                  </w:divBdr>
                  <w:divsChild>
                    <w:div w:id="6792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107959">
      <w:bodyDiv w:val="1"/>
      <w:marLeft w:val="0"/>
      <w:marRight w:val="0"/>
      <w:marTop w:val="0"/>
      <w:marBottom w:val="0"/>
      <w:divBdr>
        <w:top w:val="none" w:sz="0" w:space="0" w:color="auto"/>
        <w:left w:val="none" w:sz="0" w:space="0" w:color="auto"/>
        <w:bottom w:val="none" w:sz="0" w:space="0" w:color="auto"/>
        <w:right w:val="none" w:sz="0" w:space="0" w:color="auto"/>
      </w:divBdr>
      <w:divsChild>
        <w:div w:id="1351646315">
          <w:marLeft w:val="0"/>
          <w:marRight w:val="0"/>
          <w:marTop w:val="0"/>
          <w:marBottom w:val="0"/>
          <w:divBdr>
            <w:top w:val="none" w:sz="0" w:space="0" w:color="auto"/>
            <w:left w:val="none" w:sz="0" w:space="0" w:color="auto"/>
            <w:bottom w:val="none" w:sz="0" w:space="0" w:color="auto"/>
            <w:right w:val="none" w:sz="0" w:space="0" w:color="auto"/>
          </w:divBdr>
          <w:divsChild>
            <w:div w:id="523830268">
              <w:marLeft w:val="0"/>
              <w:marRight w:val="0"/>
              <w:marTop w:val="0"/>
              <w:marBottom w:val="0"/>
              <w:divBdr>
                <w:top w:val="none" w:sz="0" w:space="0" w:color="auto"/>
                <w:left w:val="none" w:sz="0" w:space="0" w:color="auto"/>
                <w:bottom w:val="none" w:sz="0" w:space="0" w:color="auto"/>
                <w:right w:val="none" w:sz="0" w:space="0" w:color="auto"/>
              </w:divBdr>
              <w:divsChild>
                <w:div w:id="76177779">
                  <w:marLeft w:val="0"/>
                  <w:marRight w:val="0"/>
                  <w:marTop w:val="0"/>
                  <w:marBottom w:val="0"/>
                  <w:divBdr>
                    <w:top w:val="none" w:sz="0" w:space="0" w:color="auto"/>
                    <w:left w:val="none" w:sz="0" w:space="0" w:color="auto"/>
                    <w:bottom w:val="none" w:sz="0" w:space="0" w:color="auto"/>
                    <w:right w:val="none" w:sz="0" w:space="0" w:color="auto"/>
                  </w:divBdr>
                  <w:divsChild>
                    <w:div w:id="144172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360296">
      <w:bodyDiv w:val="1"/>
      <w:marLeft w:val="0"/>
      <w:marRight w:val="0"/>
      <w:marTop w:val="0"/>
      <w:marBottom w:val="0"/>
      <w:divBdr>
        <w:top w:val="none" w:sz="0" w:space="0" w:color="auto"/>
        <w:left w:val="none" w:sz="0" w:space="0" w:color="auto"/>
        <w:bottom w:val="none" w:sz="0" w:space="0" w:color="auto"/>
        <w:right w:val="none" w:sz="0" w:space="0" w:color="auto"/>
      </w:divBdr>
      <w:divsChild>
        <w:div w:id="213540215">
          <w:marLeft w:val="0"/>
          <w:marRight w:val="0"/>
          <w:marTop w:val="0"/>
          <w:marBottom w:val="0"/>
          <w:divBdr>
            <w:top w:val="none" w:sz="0" w:space="0" w:color="auto"/>
            <w:left w:val="none" w:sz="0" w:space="0" w:color="auto"/>
            <w:bottom w:val="none" w:sz="0" w:space="0" w:color="auto"/>
            <w:right w:val="none" w:sz="0" w:space="0" w:color="auto"/>
          </w:divBdr>
          <w:divsChild>
            <w:div w:id="1011031616">
              <w:marLeft w:val="0"/>
              <w:marRight w:val="0"/>
              <w:marTop w:val="0"/>
              <w:marBottom w:val="0"/>
              <w:divBdr>
                <w:top w:val="none" w:sz="0" w:space="0" w:color="auto"/>
                <w:left w:val="none" w:sz="0" w:space="0" w:color="auto"/>
                <w:bottom w:val="none" w:sz="0" w:space="0" w:color="auto"/>
                <w:right w:val="none" w:sz="0" w:space="0" w:color="auto"/>
              </w:divBdr>
              <w:divsChild>
                <w:div w:id="2111585876">
                  <w:marLeft w:val="0"/>
                  <w:marRight w:val="0"/>
                  <w:marTop w:val="0"/>
                  <w:marBottom w:val="0"/>
                  <w:divBdr>
                    <w:top w:val="none" w:sz="0" w:space="0" w:color="auto"/>
                    <w:left w:val="none" w:sz="0" w:space="0" w:color="auto"/>
                    <w:bottom w:val="none" w:sz="0" w:space="0" w:color="auto"/>
                    <w:right w:val="none" w:sz="0" w:space="0" w:color="auto"/>
                  </w:divBdr>
                  <w:divsChild>
                    <w:div w:id="111321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920967">
      <w:bodyDiv w:val="1"/>
      <w:marLeft w:val="0"/>
      <w:marRight w:val="0"/>
      <w:marTop w:val="0"/>
      <w:marBottom w:val="0"/>
      <w:divBdr>
        <w:top w:val="none" w:sz="0" w:space="0" w:color="auto"/>
        <w:left w:val="none" w:sz="0" w:space="0" w:color="auto"/>
        <w:bottom w:val="none" w:sz="0" w:space="0" w:color="auto"/>
        <w:right w:val="none" w:sz="0" w:space="0" w:color="auto"/>
      </w:divBdr>
      <w:divsChild>
        <w:div w:id="1157649455">
          <w:marLeft w:val="0"/>
          <w:marRight w:val="0"/>
          <w:marTop w:val="0"/>
          <w:marBottom w:val="0"/>
          <w:divBdr>
            <w:top w:val="none" w:sz="0" w:space="0" w:color="auto"/>
            <w:left w:val="none" w:sz="0" w:space="0" w:color="auto"/>
            <w:bottom w:val="none" w:sz="0" w:space="0" w:color="auto"/>
            <w:right w:val="none" w:sz="0" w:space="0" w:color="auto"/>
          </w:divBdr>
          <w:divsChild>
            <w:div w:id="258563477">
              <w:marLeft w:val="0"/>
              <w:marRight w:val="0"/>
              <w:marTop w:val="0"/>
              <w:marBottom w:val="0"/>
              <w:divBdr>
                <w:top w:val="none" w:sz="0" w:space="0" w:color="auto"/>
                <w:left w:val="none" w:sz="0" w:space="0" w:color="auto"/>
                <w:bottom w:val="none" w:sz="0" w:space="0" w:color="auto"/>
                <w:right w:val="none" w:sz="0" w:space="0" w:color="auto"/>
              </w:divBdr>
              <w:divsChild>
                <w:div w:id="2054503545">
                  <w:marLeft w:val="0"/>
                  <w:marRight w:val="0"/>
                  <w:marTop w:val="0"/>
                  <w:marBottom w:val="0"/>
                  <w:divBdr>
                    <w:top w:val="none" w:sz="0" w:space="0" w:color="auto"/>
                    <w:left w:val="none" w:sz="0" w:space="0" w:color="auto"/>
                    <w:bottom w:val="none" w:sz="0" w:space="0" w:color="auto"/>
                    <w:right w:val="none" w:sz="0" w:space="0" w:color="auto"/>
                  </w:divBdr>
                  <w:divsChild>
                    <w:div w:id="13287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821673">
      <w:bodyDiv w:val="1"/>
      <w:marLeft w:val="0"/>
      <w:marRight w:val="0"/>
      <w:marTop w:val="0"/>
      <w:marBottom w:val="0"/>
      <w:divBdr>
        <w:top w:val="none" w:sz="0" w:space="0" w:color="auto"/>
        <w:left w:val="none" w:sz="0" w:space="0" w:color="auto"/>
        <w:bottom w:val="none" w:sz="0" w:space="0" w:color="auto"/>
        <w:right w:val="none" w:sz="0" w:space="0" w:color="auto"/>
      </w:divBdr>
      <w:divsChild>
        <w:div w:id="1034887575">
          <w:marLeft w:val="0"/>
          <w:marRight w:val="0"/>
          <w:marTop w:val="0"/>
          <w:marBottom w:val="0"/>
          <w:divBdr>
            <w:top w:val="none" w:sz="0" w:space="0" w:color="auto"/>
            <w:left w:val="none" w:sz="0" w:space="0" w:color="auto"/>
            <w:bottom w:val="none" w:sz="0" w:space="0" w:color="auto"/>
            <w:right w:val="none" w:sz="0" w:space="0" w:color="auto"/>
          </w:divBdr>
          <w:divsChild>
            <w:div w:id="1935744354">
              <w:marLeft w:val="0"/>
              <w:marRight w:val="0"/>
              <w:marTop w:val="0"/>
              <w:marBottom w:val="0"/>
              <w:divBdr>
                <w:top w:val="none" w:sz="0" w:space="0" w:color="auto"/>
                <w:left w:val="none" w:sz="0" w:space="0" w:color="auto"/>
                <w:bottom w:val="none" w:sz="0" w:space="0" w:color="auto"/>
                <w:right w:val="none" w:sz="0" w:space="0" w:color="auto"/>
              </w:divBdr>
              <w:divsChild>
                <w:div w:id="1913352183">
                  <w:marLeft w:val="0"/>
                  <w:marRight w:val="0"/>
                  <w:marTop w:val="0"/>
                  <w:marBottom w:val="0"/>
                  <w:divBdr>
                    <w:top w:val="none" w:sz="0" w:space="0" w:color="auto"/>
                    <w:left w:val="none" w:sz="0" w:space="0" w:color="auto"/>
                    <w:bottom w:val="none" w:sz="0" w:space="0" w:color="auto"/>
                    <w:right w:val="none" w:sz="0" w:space="0" w:color="auto"/>
                  </w:divBdr>
                  <w:divsChild>
                    <w:div w:id="120817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39276">
      <w:bodyDiv w:val="1"/>
      <w:marLeft w:val="0"/>
      <w:marRight w:val="0"/>
      <w:marTop w:val="0"/>
      <w:marBottom w:val="0"/>
      <w:divBdr>
        <w:top w:val="none" w:sz="0" w:space="0" w:color="auto"/>
        <w:left w:val="none" w:sz="0" w:space="0" w:color="auto"/>
        <w:bottom w:val="none" w:sz="0" w:space="0" w:color="auto"/>
        <w:right w:val="none" w:sz="0" w:space="0" w:color="auto"/>
      </w:divBdr>
      <w:divsChild>
        <w:div w:id="407847492">
          <w:marLeft w:val="0"/>
          <w:marRight w:val="0"/>
          <w:marTop w:val="0"/>
          <w:marBottom w:val="0"/>
          <w:divBdr>
            <w:top w:val="none" w:sz="0" w:space="0" w:color="auto"/>
            <w:left w:val="none" w:sz="0" w:space="0" w:color="auto"/>
            <w:bottom w:val="none" w:sz="0" w:space="0" w:color="auto"/>
            <w:right w:val="none" w:sz="0" w:space="0" w:color="auto"/>
          </w:divBdr>
          <w:divsChild>
            <w:div w:id="680815340">
              <w:marLeft w:val="0"/>
              <w:marRight w:val="0"/>
              <w:marTop w:val="0"/>
              <w:marBottom w:val="0"/>
              <w:divBdr>
                <w:top w:val="none" w:sz="0" w:space="0" w:color="auto"/>
                <w:left w:val="none" w:sz="0" w:space="0" w:color="auto"/>
                <w:bottom w:val="none" w:sz="0" w:space="0" w:color="auto"/>
                <w:right w:val="none" w:sz="0" w:space="0" w:color="auto"/>
              </w:divBdr>
              <w:divsChild>
                <w:div w:id="1932591162">
                  <w:marLeft w:val="0"/>
                  <w:marRight w:val="0"/>
                  <w:marTop w:val="0"/>
                  <w:marBottom w:val="0"/>
                  <w:divBdr>
                    <w:top w:val="none" w:sz="0" w:space="0" w:color="auto"/>
                    <w:left w:val="none" w:sz="0" w:space="0" w:color="auto"/>
                    <w:bottom w:val="none" w:sz="0" w:space="0" w:color="auto"/>
                    <w:right w:val="none" w:sz="0" w:space="0" w:color="auto"/>
                  </w:divBdr>
                  <w:divsChild>
                    <w:div w:id="131873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381748">
      <w:bodyDiv w:val="1"/>
      <w:marLeft w:val="0"/>
      <w:marRight w:val="0"/>
      <w:marTop w:val="0"/>
      <w:marBottom w:val="0"/>
      <w:divBdr>
        <w:top w:val="none" w:sz="0" w:space="0" w:color="auto"/>
        <w:left w:val="none" w:sz="0" w:space="0" w:color="auto"/>
        <w:bottom w:val="none" w:sz="0" w:space="0" w:color="auto"/>
        <w:right w:val="none" w:sz="0" w:space="0" w:color="auto"/>
      </w:divBdr>
      <w:divsChild>
        <w:div w:id="1927379091">
          <w:marLeft w:val="0"/>
          <w:marRight w:val="0"/>
          <w:marTop w:val="0"/>
          <w:marBottom w:val="0"/>
          <w:divBdr>
            <w:top w:val="none" w:sz="0" w:space="0" w:color="auto"/>
            <w:left w:val="none" w:sz="0" w:space="0" w:color="auto"/>
            <w:bottom w:val="none" w:sz="0" w:space="0" w:color="auto"/>
            <w:right w:val="none" w:sz="0" w:space="0" w:color="auto"/>
          </w:divBdr>
          <w:divsChild>
            <w:div w:id="134373749">
              <w:marLeft w:val="0"/>
              <w:marRight w:val="0"/>
              <w:marTop w:val="0"/>
              <w:marBottom w:val="0"/>
              <w:divBdr>
                <w:top w:val="none" w:sz="0" w:space="0" w:color="auto"/>
                <w:left w:val="none" w:sz="0" w:space="0" w:color="auto"/>
                <w:bottom w:val="none" w:sz="0" w:space="0" w:color="auto"/>
                <w:right w:val="none" w:sz="0" w:space="0" w:color="auto"/>
              </w:divBdr>
              <w:divsChild>
                <w:div w:id="2039549249">
                  <w:marLeft w:val="0"/>
                  <w:marRight w:val="0"/>
                  <w:marTop w:val="0"/>
                  <w:marBottom w:val="0"/>
                  <w:divBdr>
                    <w:top w:val="none" w:sz="0" w:space="0" w:color="auto"/>
                    <w:left w:val="none" w:sz="0" w:space="0" w:color="auto"/>
                    <w:bottom w:val="none" w:sz="0" w:space="0" w:color="auto"/>
                    <w:right w:val="none" w:sz="0" w:space="0" w:color="auto"/>
                  </w:divBdr>
                  <w:divsChild>
                    <w:div w:id="5678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065112">
      <w:bodyDiv w:val="1"/>
      <w:marLeft w:val="0"/>
      <w:marRight w:val="0"/>
      <w:marTop w:val="0"/>
      <w:marBottom w:val="0"/>
      <w:divBdr>
        <w:top w:val="none" w:sz="0" w:space="0" w:color="auto"/>
        <w:left w:val="none" w:sz="0" w:space="0" w:color="auto"/>
        <w:bottom w:val="none" w:sz="0" w:space="0" w:color="auto"/>
        <w:right w:val="none" w:sz="0" w:space="0" w:color="auto"/>
      </w:divBdr>
      <w:divsChild>
        <w:div w:id="756558542">
          <w:marLeft w:val="0"/>
          <w:marRight w:val="0"/>
          <w:marTop w:val="0"/>
          <w:marBottom w:val="0"/>
          <w:divBdr>
            <w:top w:val="none" w:sz="0" w:space="0" w:color="auto"/>
            <w:left w:val="none" w:sz="0" w:space="0" w:color="auto"/>
            <w:bottom w:val="none" w:sz="0" w:space="0" w:color="auto"/>
            <w:right w:val="none" w:sz="0" w:space="0" w:color="auto"/>
          </w:divBdr>
          <w:divsChild>
            <w:div w:id="1600596599">
              <w:marLeft w:val="0"/>
              <w:marRight w:val="0"/>
              <w:marTop w:val="0"/>
              <w:marBottom w:val="0"/>
              <w:divBdr>
                <w:top w:val="none" w:sz="0" w:space="0" w:color="auto"/>
                <w:left w:val="none" w:sz="0" w:space="0" w:color="auto"/>
                <w:bottom w:val="none" w:sz="0" w:space="0" w:color="auto"/>
                <w:right w:val="none" w:sz="0" w:space="0" w:color="auto"/>
              </w:divBdr>
              <w:divsChild>
                <w:div w:id="1112237849">
                  <w:marLeft w:val="0"/>
                  <w:marRight w:val="0"/>
                  <w:marTop w:val="0"/>
                  <w:marBottom w:val="0"/>
                  <w:divBdr>
                    <w:top w:val="none" w:sz="0" w:space="0" w:color="auto"/>
                    <w:left w:val="none" w:sz="0" w:space="0" w:color="auto"/>
                    <w:bottom w:val="none" w:sz="0" w:space="0" w:color="auto"/>
                    <w:right w:val="none" w:sz="0" w:space="0" w:color="auto"/>
                  </w:divBdr>
                  <w:divsChild>
                    <w:div w:id="171816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046227">
      <w:bodyDiv w:val="1"/>
      <w:marLeft w:val="0"/>
      <w:marRight w:val="0"/>
      <w:marTop w:val="0"/>
      <w:marBottom w:val="0"/>
      <w:divBdr>
        <w:top w:val="none" w:sz="0" w:space="0" w:color="auto"/>
        <w:left w:val="none" w:sz="0" w:space="0" w:color="auto"/>
        <w:bottom w:val="none" w:sz="0" w:space="0" w:color="auto"/>
        <w:right w:val="none" w:sz="0" w:space="0" w:color="auto"/>
      </w:divBdr>
      <w:divsChild>
        <w:div w:id="444421431">
          <w:marLeft w:val="0"/>
          <w:marRight w:val="0"/>
          <w:marTop w:val="0"/>
          <w:marBottom w:val="0"/>
          <w:divBdr>
            <w:top w:val="none" w:sz="0" w:space="0" w:color="auto"/>
            <w:left w:val="none" w:sz="0" w:space="0" w:color="auto"/>
            <w:bottom w:val="none" w:sz="0" w:space="0" w:color="auto"/>
            <w:right w:val="none" w:sz="0" w:space="0" w:color="auto"/>
          </w:divBdr>
          <w:divsChild>
            <w:div w:id="1933196970">
              <w:marLeft w:val="0"/>
              <w:marRight w:val="0"/>
              <w:marTop w:val="0"/>
              <w:marBottom w:val="0"/>
              <w:divBdr>
                <w:top w:val="none" w:sz="0" w:space="0" w:color="auto"/>
                <w:left w:val="none" w:sz="0" w:space="0" w:color="auto"/>
                <w:bottom w:val="none" w:sz="0" w:space="0" w:color="auto"/>
                <w:right w:val="none" w:sz="0" w:space="0" w:color="auto"/>
              </w:divBdr>
              <w:divsChild>
                <w:div w:id="1800025088">
                  <w:marLeft w:val="0"/>
                  <w:marRight w:val="0"/>
                  <w:marTop w:val="0"/>
                  <w:marBottom w:val="0"/>
                  <w:divBdr>
                    <w:top w:val="none" w:sz="0" w:space="0" w:color="auto"/>
                    <w:left w:val="none" w:sz="0" w:space="0" w:color="auto"/>
                    <w:bottom w:val="none" w:sz="0" w:space="0" w:color="auto"/>
                    <w:right w:val="none" w:sz="0" w:space="0" w:color="auto"/>
                  </w:divBdr>
                  <w:divsChild>
                    <w:div w:id="24595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745880">
      <w:bodyDiv w:val="1"/>
      <w:marLeft w:val="0"/>
      <w:marRight w:val="0"/>
      <w:marTop w:val="0"/>
      <w:marBottom w:val="0"/>
      <w:divBdr>
        <w:top w:val="none" w:sz="0" w:space="0" w:color="auto"/>
        <w:left w:val="none" w:sz="0" w:space="0" w:color="auto"/>
        <w:bottom w:val="none" w:sz="0" w:space="0" w:color="auto"/>
        <w:right w:val="none" w:sz="0" w:space="0" w:color="auto"/>
      </w:divBdr>
      <w:divsChild>
        <w:div w:id="1431311993">
          <w:marLeft w:val="0"/>
          <w:marRight w:val="0"/>
          <w:marTop w:val="0"/>
          <w:marBottom w:val="0"/>
          <w:divBdr>
            <w:top w:val="none" w:sz="0" w:space="0" w:color="auto"/>
            <w:left w:val="none" w:sz="0" w:space="0" w:color="auto"/>
            <w:bottom w:val="none" w:sz="0" w:space="0" w:color="auto"/>
            <w:right w:val="none" w:sz="0" w:space="0" w:color="auto"/>
          </w:divBdr>
          <w:divsChild>
            <w:div w:id="2083285068">
              <w:marLeft w:val="0"/>
              <w:marRight w:val="0"/>
              <w:marTop w:val="0"/>
              <w:marBottom w:val="0"/>
              <w:divBdr>
                <w:top w:val="none" w:sz="0" w:space="0" w:color="auto"/>
                <w:left w:val="none" w:sz="0" w:space="0" w:color="auto"/>
                <w:bottom w:val="none" w:sz="0" w:space="0" w:color="auto"/>
                <w:right w:val="none" w:sz="0" w:space="0" w:color="auto"/>
              </w:divBdr>
              <w:divsChild>
                <w:div w:id="1776973939">
                  <w:marLeft w:val="0"/>
                  <w:marRight w:val="0"/>
                  <w:marTop w:val="0"/>
                  <w:marBottom w:val="0"/>
                  <w:divBdr>
                    <w:top w:val="none" w:sz="0" w:space="0" w:color="auto"/>
                    <w:left w:val="none" w:sz="0" w:space="0" w:color="auto"/>
                    <w:bottom w:val="none" w:sz="0" w:space="0" w:color="auto"/>
                    <w:right w:val="none" w:sz="0" w:space="0" w:color="auto"/>
                  </w:divBdr>
                  <w:divsChild>
                    <w:div w:id="138386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978325">
      <w:bodyDiv w:val="1"/>
      <w:marLeft w:val="0"/>
      <w:marRight w:val="0"/>
      <w:marTop w:val="0"/>
      <w:marBottom w:val="0"/>
      <w:divBdr>
        <w:top w:val="none" w:sz="0" w:space="0" w:color="auto"/>
        <w:left w:val="none" w:sz="0" w:space="0" w:color="auto"/>
        <w:bottom w:val="none" w:sz="0" w:space="0" w:color="auto"/>
        <w:right w:val="none" w:sz="0" w:space="0" w:color="auto"/>
      </w:divBdr>
      <w:divsChild>
        <w:div w:id="898444483">
          <w:marLeft w:val="0"/>
          <w:marRight w:val="0"/>
          <w:marTop w:val="0"/>
          <w:marBottom w:val="0"/>
          <w:divBdr>
            <w:top w:val="none" w:sz="0" w:space="0" w:color="auto"/>
            <w:left w:val="none" w:sz="0" w:space="0" w:color="auto"/>
            <w:bottom w:val="none" w:sz="0" w:space="0" w:color="auto"/>
            <w:right w:val="none" w:sz="0" w:space="0" w:color="auto"/>
          </w:divBdr>
          <w:divsChild>
            <w:div w:id="446433218">
              <w:marLeft w:val="0"/>
              <w:marRight w:val="0"/>
              <w:marTop w:val="0"/>
              <w:marBottom w:val="0"/>
              <w:divBdr>
                <w:top w:val="none" w:sz="0" w:space="0" w:color="auto"/>
                <w:left w:val="none" w:sz="0" w:space="0" w:color="auto"/>
                <w:bottom w:val="none" w:sz="0" w:space="0" w:color="auto"/>
                <w:right w:val="none" w:sz="0" w:space="0" w:color="auto"/>
              </w:divBdr>
              <w:divsChild>
                <w:div w:id="858396981">
                  <w:marLeft w:val="0"/>
                  <w:marRight w:val="0"/>
                  <w:marTop w:val="0"/>
                  <w:marBottom w:val="0"/>
                  <w:divBdr>
                    <w:top w:val="none" w:sz="0" w:space="0" w:color="auto"/>
                    <w:left w:val="none" w:sz="0" w:space="0" w:color="auto"/>
                    <w:bottom w:val="none" w:sz="0" w:space="0" w:color="auto"/>
                    <w:right w:val="none" w:sz="0" w:space="0" w:color="auto"/>
                  </w:divBdr>
                  <w:divsChild>
                    <w:div w:id="4737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901610">
      <w:bodyDiv w:val="1"/>
      <w:marLeft w:val="0"/>
      <w:marRight w:val="0"/>
      <w:marTop w:val="0"/>
      <w:marBottom w:val="0"/>
      <w:divBdr>
        <w:top w:val="none" w:sz="0" w:space="0" w:color="auto"/>
        <w:left w:val="none" w:sz="0" w:space="0" w:color="auto"/>
        <w:bottom w:val="none" w:sz="0" w:space="0" w:color="auto"/>
        <w:right w:val="none" w:sz="0" w:space="0" w:color="auto"/>
      </w:divBdr>
      <w:divsChild>
        <w:div w:id="485781777">
          <w:marLeft w:val="0"/>
          <w:marRight w:val="0"/>
          <w:marTop w:val="0"/>
          <w:marBottom w:val="0"/>
          <w:divBdr>
            <w:top w:val="none" w:sz="0" w:space="0" w:color="auto"/>
            <w:left w:val="none" w:sz="0" w:space="0" w:color="auto"/>
            <w:bottom w:val="none" w:sz="0" w:space="0" w:color="auto"/>
            <w:right w:val="none" w:sz="0" w:space="0" w:color="auto"/>
          </w:divBdr>
          <w:divsChild>
            <w:div w:id="352535018">
              <w:marLeft w:val="0"/>
              <w:marRight w:val="0"/>
              <w:marTop w:val="0"/>
              <w:marBottom w:val="0"/>
              <w:divBdr>
                <w:top w:val="none" w:sz="0" w:space="0" w:color="auto"/>
                <w:left w:val="none" w:sz="0" w:space="0" w:color="auto"/>
                <w:bottom w:val="none" w:sz="0" w:space="0" w:color="auto"/>
                <w:right w:val="none" w:sz="0" w:space="0" w:color="auto"/>
              </w:divBdr>
              <w:divsChild>
                <w:div w:id="813181535">
                  <w:marLeft w:val="0"/>
                  <w:marRight w:val="0"/>
                  <w:marTop w:val="0"/>
                  <w:marBottom w:val="0"/>
                  <w:divBdr>
                    <w:top w:val="none" w:sz="0" w:space="0" w:color="auto"/>
                    <w:left w:val="none" w:sz="0" w:space="0" w:color="auto"/>
                    <w:bottom w:val="none" w:sz="0" w:space="0" w:color="auto"/>
                    <w:right w:val="none" w:sz="0" w:space="0" w:color="auto"/>
                  </w:divBdr>
                </w:div>
              </w:divsChild>
            </w:div>
            <w:div w:id="1490558409">
              <w:marLeft w:val="0"/>
              <w:marRight w:val="0"/>
              <w:marTop w:val="0"/>
              <w:marBottom w:val="0"/>
              <w:divBdr>
                <w:top w:val="none" w:sz="0" w:space="0" w:color="auto"/>
                <w:left w:val="none" w:sz="0" w:space="0" w:color="auto"/>
                <w:bottom w:val="none" w:sz="0" w:space="0" w:color="auto"/>
                <w:right w:val="none" w:sz="0" w:space="0" w:color="auto"/>
              </w:divBdr>
              <w:divsChild>
                <w:div w:id="1002204664">
                  <w:marLeft w:val="0"/>
                  <w:marRight w:val="0"/>
                  <w:marTop w:val="0"/>
                  <w:marBottom w:val="0"/>
                  <w:divBdr>
                    <w:top w:val="none" w:sz="0" w:space="0" w:color="auto"/>
                    <w:left w:val="none" w:sz="0" w:space="0" w:color="auto"/>
                    <w:bottom w:val="none" w:sz="0" w:space="0" w:color="auto"/>
                    <w:right w:val="none" w:sz="0" w:space="0" w:color="auto"/>
                  </w:divBdr>
                </w:div>
              </w:divsChild>
            </w:div>
            <w:div w:id="1925256655">
              <w:marLeft w:val="0"/>
              <w:marRight w:val="0"/>
              <w:marTop w:val="0"/>
              <w:marBottom w:val="0"/>
              <w:divBdr>
                <w:top w:val="none" w:sz="0" w:space="0" w:color="auto"/>
                <w:left w:val="none" w:sz="0" w:space="0" w:color="auto"/>
                <w:bottom w:val="none" w:sz="0" w:space="0" w:color="auto"/>
                <w:right w:val="none" w:sz="0" w:space="0" w:color="auto"/>
              </w:divBdr>
              <w:divsChild>
                <w:div w:id="190810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267913">
      <w:bodyDiv w:val="1"/>
      <w:marLeft w:val="0"/>
      <w:marRight w:val="0"/>
      <w:marTop w:val="0"/>
      <w:marBottom w:val="0"/>
      <w:divBdr>
        <w:top w:val="none" w:sz="0" w:space="0" w:color="auto"/>
        <w:left w:val="none" w:sz="0" w:space="0" w:color="auto"/>
        <w:bottom w:val="none" w:sz="0" w:space="0" w:color="auto"/>
        <w:right w:val="none" w:sz="0" w:space="0" w:color="auto"/>
      </w:divBdr>
      <w:divsChild>
        <w:div w:id="1533420148">
          <w:marLeft w:val="0"/>
          <w:marRight w:val="0"/>
          <w:marTop w:val="0"/>
          <w:marBottom w:val="0"/>
          <w:divBdr>
            <w:top w:val="none" w:sz="0" w:space="0" w:color="auto"/>
            <w:left w:val="none" w:sz="0" w:space="0" w:color="auto"/>
            <w:bottom w:val="none" w:sz="0" w:space="0" w:color="auto"/>
            <w:right w:val="none" w:sz="0" w:space="0" w:color="auto"/>
          </w:divBdr>
          <w:divsChild>
            <w:div w:id="1020619612">
              <w:marLeft w:val="0"/>
              <w:marRight w:val="0"/>
              <w:marTop w:val="0"/>
              <w:marBottom w:val="0"/>
              <w:divBdr>
                <w:top w:val="none" w:sz="0" w:space="0" w:color="auto"/>
                <w:left w:val="none" w:sz="0" w:space="0" w:color="auto"/>
                <w:bottom w:val="none" w:sz="0" w:space="0" w:color="auto"/>
                <w:right w:val="none" w:sz="0" w:space="0" w:color="auto"/>
              </w:divBdr>
              <w:divsChild>
                <w:div w:id="992955362">
                  <w:marLeft w:val="0"/>
                  <w:marRight w:val="0"/>
                  <w:marTop w:val="0"/>
                  <w:marBottom w:val="0"/>
                  <w:divBdr>
                    <w:top w:val="none" w:sz="0" w:space="0" w:color="auto"/>
                    <w:left w:val="none" w:sz="0" w:space="0" w:color="auto"/>
                    <w:bottom w:val="none" w:sz="0" w:space="0" w:color="auto"/>
                    <w:right w:val="none" w:sz="0" w:space="0" w:color="auto"/>
                  </w:divBdr>
                  <w:divsChild>
                    <w:div w:id="72044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812553">
      <w:bodyDiv w:val="1"/>
      <w:marLeft w:val="0"/>
      <w:marRight w:val="0"/>
      <w:marTop w:val="0"/>
      <w:marBottom w:val="0"/>
      <w:divBdr>
        <w:top w:val="none" w:sz="0" w:space="0" w:color="auto"/>
        <w:left w:val="none" w:sz="0" w:space="0" w:color="auto"/>
        <w:bottom w:val="none" w:sz="0" w:space="0" w:color="auto"/>
        <w:right w:val="none" w:sz="0" w:space="0" w:color="auto"/>
      </w:divBdr>
      <w:divsChild>
        <w:div w:id="139688737">
          <w:marLeft w:val="0"/>
          <w:marRight w:val="0"/>
          <w:marTop w:val="0"/>
          <w:marBottom w:val="0"/>
          <w:divBdr>
            <w:top w:val="none" w:sz="0" w:space="0" w:color="auto"/>
            <w:left w:val="none" w:sz="0" w:space="0" w:color="auto"/>
            <w:bottom w:val="none" w:sz="0" w:space="0" w:color="auto"/>
            <w:right w:val="none" w:sz="0" w:space="0" w:color="auto"/>
          </w:divBdr>
          <w:divsChild>
            <w:div w:id="1708141708">
              <w:marLeft w:val="0"/>
              <w:marRight w:val="0"/>
              <w:marTop w:val="0"/>
              <w:marBottom w:val="0"/>
              <w:divBdr>
                <w:top w:val="none" w:sz="0" w:space="0" w:color="auto"/>
                <w:left w:val="none" w:sz="0" w:space="0" w:color="auto"/>
                <w:bottom w:val="none" w:sz="0" w:space="0" w:color="auto"/>
                <w:right w:val="none" w:sz="0" w:space="0" w:color="auto"/>
              </w:divBdr>
              <w:divsChild>
                <w:div w:id="1757895329">
                  <w:marLeft w:val="0"/>
                  <w:marRight w:val="0"/>
                  <w:marTop w:val="0"/>
                  <w:marBottom w:val="0"/>
                  <w:divBdr>
                    <w:top w:val="none" w:sz="0" w:space="0" w:color="auto"/>
                    <w:left w:val="none" w:sz="0" w:space="0" w:color="auto"/>
                    <w:bottom w:val="none" w:sz="0" w:space="0" w:color="auto"/>
                    <w:right w:val="none" w:sz="0" w:space="0" w:color="auto"/>
                  </w:divBdr>
                  <w:divsChild>
                    <w:div w:id="112774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853004">
      <w:bodyDiv w:val="1"/>
      <w:marLeft w:val="0"/>
      <w:marRight w:val="0"/>
      <w:marTop w:val="0"/>
      <w:marBottom w:val="0"/>
      <w:divBdr>
        <w:top w:val="none" w:sz="0" w:space="0" w:color="auto"/>
        <w:left w:val="none" w:sz="0" w:space="0" w:color="auto"/>
        <w:bottom w:val="none" w:sz="0" w:space="0" w:color="auto"/>
        <w:right w:val="none" w:sz="0" w:space="0" w:color="auto"/>
      </w:divBdr>
      <w:divsChild>
        <w:div w:id="1820805854">
          <w:marLeft w:val="0"/>
          <w:marRight w:val="0"/>
          <w:marTop w:val="0"/>
          <w:marBottom w:val="0"/>
          <w:divBdr>
            <w:top w:val="none" w:sz="0" w:space="0" w:color="auto"/>
            <w:left w:val="none" w:sz="0" w:space="0" w:color="auto"/>
            <w:bottom w:val="none" w:sz="0" w:space="0" w:color="auto"/>
            <w:right w:val="none" w:sz="0" w:space="0" w:color="auto"/>
          </w:divBdr>
          <w:divsChild>
            <w:div w:id="2096783326">
              <w:marLeft w:val="0"/>
              <w:marRight w:val="0"/>
              <w:marTop w:val="0"/>
              <w:marBottom w:val="0"/>
              <w:divBdr>
                <w:top w:val="none" w:sz="0" w:space="0" w:color="auto"/>
                <w:left w:val="none" w:sz="0" w:space="0" w:color="auto"/>
                <w:bottom w:val="none" w:sz="0" w:space="0" w:color="auto"/>
                <w:right w:val="none" w:sz="0" w:space="0" w:color="auto"/>
              </w:divBdr>
              <w:divsChild>
                <w:div w:id="1721633776">
                  <w:marLeft w:val="0"/>
                  <w:marRight w:val="0"/>
                  <w:marTop w:val="0"/>
                  <w:marBottom w:val="0"/>
                  <w:divBdr>
                    <w:top w:val="none" w:sz="0" w:space="0" w:color="auto"/>
                    <w:left w:val="none" w:sz="0" w:space="0" w:color="auto"/>
                    <w:bottom w:val="none" w:sz="0" w:space="0" w:color="auto"/>
                    <w:right w:val="none" w:sz="0" w:space="0" w:color="auto"/>
                  </w:divBdr>
                  <w:divsChild>
                    <w:div w:id="65962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428168">
      <w:bodyDiv w:val="1"/>
      <w:marLeft w:val="0"/>
      <w:marRight w:val="0"/>
      <w:marTop w:val="0"/>
      <w:marBottom w:val="0"/>
      <w:divBdr>
        <w:top w:val="none" w:sz="0" w:space="0" w:color="auto"/>
        <w:left w:val="none" w:sz="0" w:space="0" w:color="auto"/>
        <w:bottom w:val="none" w:sz="0" w:space="0" w:color="auto"/>
        <w:right w:val="none" w:sz="0" w:space="0" w:color="auto"/>
      </w:divBdr>
      <w:divsChild>
        <w:div w:id="654841919">
          <w:marLeft w:val="0"/>
          <w:marRight w:val="0"/>
          <w:marTop w:val="0"/>
          <w:marBottom w:val="0"/>
          <w:divBdr>
            <w:top w:val="none" w:sz="0" w:space="0" w:color="auto"/>
            <w:left w:val="none" w:sz="0" w:space="0" w:color="auto"/>
            <w:bottom w:val="none" w:sz="0" w:space="0" w:color="auto"/>
            <w:right w:val="none" w:sz="0" w:space="0" w:color="auto"/>
          </w:divBdr>
          <w:divsChild>
            <w:div w:id="1266839270">
              <w:marLeft w:val="0"/>
              <w:marRight w:val="0"/>
              <w:marTop w:val="0"/>
              <w:marBottom w:val="0"/>
              <w:divBdr>
                <w:top w:val="none" w:sz="0" w:space="0" w:color="auto"/>
                <w:left w:val="none" w:sz="0" w:space="0" w:color="auto"/>
                <w:bottom w:val="none" w:sz="0" w:space="0" w:color="auto"/>
                <w:right w:val="none" w:sz="0" w:space="0" w:color="auto"/>
              </w:divBdr>
              <w:divsChild>
                <w:div w:id="2110931484">
                  <w:marLeft w:val="0"/>
                  <w:marRight w:val="0"/>
                  <w:marTop w:val="0"/>
                  <w:marBottom w:val="0"/>
                  <w:divBdr>
                    <w:top w:val="none" w:sz="0" w:space="0" w:color="auto"/>
                    <w:left w:val="none" w:sz="0" w:space="0" w:color="auto"/>
                    <w:bottom w:val="none" w:sz="0" w:space="0" w:color="auto"/>
                    <w:right w:val="none" w:sz="0" w:space="0" w:color="auto"/>
                  </w:divBdr>
                  <w:divsChild>
                    <w:div w:id="7519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860131">
      <w:bodyDiv w:val="1"/>
      <w:marLeft w:val="0"/>
      <w:marRight w:val="0"/>
      <w:marTop w:val="0"/>
      <w:marBottom w:val="0"/>
      <w:divBdr>
        <w:top w:val="none" w:sz="0" w:space="0" w:color="auto"/>
        <w:left w:val="none" w:sz="0" w:space="0" w:color="auto"/>
        <w:bottom w:val="none" w:sz="0" w:space="0" w:color="auto"/>
        <w:right w:val="none" w:sz="0" w:space="0" w:color="auto"/>
      </w:divBdr>
      <w:divsChild>
        <w:div w:id="384646800">
          <w:marLeft w:val="0"/>
          <w:marRight w:val="0"/>
          <w:marTop w:val="0"/>
          <w:marBottom w:val="0"/>
          <w:divBdr>
            <w:top w:val="none" w:sz="0" w:space="0" w:color="auto"/>
            <w:left w:val="none" w:sz="0" w:space="0" w:color="auto"/>
            <w:bottom w:val="none" w:sz="0" w:space="0" w:color="auto"/>
            <w:right w:val="none" w:sz="0" w:space="0" w:color="auto"/>
          </w:divBdr>
          <w:divsChild>
            <w:div w:id="292638966">
              <w:marLeft w:val="0"/>
              <w:marRight w:val="0"/>
              <w:marTop w:val="0"/>
              <w:marBottom w:val="0"/>
              <w:divBdr>
                <w:top w:val="none" w:sz="0" w:space="0" w:color="auto"/>
                <w:left w:val="none" w:sz="0" w:space="0" w:color="auto"/>
                <w:bottom w:val="none" w:sz="0" w:space="0" w:color="auto"/>
                <w:right w:val="none" w:sz="0" w:space="0" w:color="auto"/>
              </w:divBdr>
              <w:divsChild>
                <w:div w:id="2131587380">
                  <w:marLeft w:val="0"/>
                  <w:marRight w:val="0"/>
                  <w:marTop w:val="0"/>
                  <w:marBottom w:val="0"/>
                  <w:divBdr>
                    <w:top w:val="none" w:sz="0" w:space="0" w:color="auto"/>
                    <w:left w:val="none" w:sz="0" w:space="0" w:color="auto"/>
                    <w:bottom w:val="none" w:sz="0" w:space="0" w:color="auto"/>
                    <w:right w:val="none" w:sz="0" w:space="0" w:color="auto"/>
                  </w:divBdr>
                  <w:divsChild>
                    <w:div w:id="109845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596916">
      <w:bodyDiv w:val="1"/>
      <w:marLeft w:val="0"/>
      <w:marRight w:val="0"/>
      <w:marTop w:val="0"/>
      <w:marBottom w:val="0"/>
      <w:divBdr>
        <w:top w:val="none" w:sz="0" w:space="0" w:color="auto"/>
        <w:left w:val="none" w:sz="0" w:space="0" w:color="auto"/>
        <w:bottom w:val="none" w:sz="0" w:space="0" w:color="auto"/>
        <w:right w:val="none" w:sz="0" w:space="0" w:color="auto"/>
      </w:divBdr>
      <w:divsChild>
        <w:div w:id="1309507114">
          <w:marLeft w:val="0"/>
          <w:marRight w:val="0"/>
          <w:marTop w:val="0"/>
          <w:marBottom w:val="0"/>
          <w:divBdr>
            <w:top w:val="none" w:sz="0" w:space="0" w:color="auto"/>
            <w:left w:val="none" w:sz="0" w:space="0" w:color="auto"/>
            <w:bottom w:val="none" w:sz="0" w:space="0" w:color="auto"/>
            <w:right w:val="none" w:sz="0" w:space="0" w:color="auto"/>
          </w:divBdr>
          <w:divsChild>
            <w:div w:id="1543127897">
              <w:marLeft w:val="0"/>
              <w:marRight w:val="0"/>
              <w:marTop w:val="0"/>
              <w:marBottom w:val="0"/>
              <w:divBdr>
                <w:top w:val="none" w:sz="0" w:space="0" w:color="auto"/>
                <w:left w:val="none" w:sz="0" w:space="0" w:color="auto"/>
                <w:bottom w:val="none" w:sz="0" w:space="0" w:color="auto"/>
                <w:right w:val="none" w:sz="0" w:space="0" w:color="auto"/>
              </w:divBdr>
              <w:divsChild>
                <w:div w:id="120848937">
                  <w:marLeft w:val="0"/>
                  <w:marRight w:val="0"/>
                  <w:marTop w:val="0"/>
                  <w:marBottom w:val="0"/>
                  <w:divBdr>
                    <w:top w:val="none" w:sz="0" w:space="0" w:color="auto"/>
                    <w:left w:val="none" w:sz="0" w:space="0" w:color="auto"/>
                    <w:bottom w:val="none" w:sz="0" w:space="0" w:color="auto"/>
                    <w:right w:val="none" w:sz="0" w:space="0" w:color="auto"/>
                  </w:divBdr>
                  <w:divsChild>
                    <w:div w:id="12689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275928">
      <w:bodyDiv w:val="1"/>
      <w:marLeft w:val="0"/>
      <w:marRight w:val="0"/>
      <w:marTop w:val="0"/>
      <w:marBottom w:val="0"/>
      <w:divBdr>
        <w:top w:val="none" w:sz="0" w:space="0" w:color="auto"/>
        <w:left w:val="none" w:sz="0" w:space="0" w:color="auto"/>
        <w:bottom w:val="none" w:sz="0" w:space="0" w:color="auto"/>
        <w:right w:val="none" w:sz="0" w:space="0" w:color="auto"/>
      </w:divBdr>
      <w:divsChild>
        <w:div w:id="1650013900">
          <w:marLeft w:val="0"/>
          <w:marRight w:val="0"/>
          <w:marTop w:val="0"/>
          <w:marBottom w:val="0"/>
          <w:divBdr>
            <w:top w:val="none" w:sz="0" w:space="0" w:color="auto"/>
            <w:left w:val="none" w:sz="0" w:space="0" w:color="auto"/>
            <w:bottom w:val="none" w:sz="0" w:space="0" w:color="auto"/>
            <w:right w:val="none" w:sz="0" w:space="0" w:color="auto"/>
          </w:divBdr>
          <w:divsChild>
            <w:div w:id="1832063667">
              <w:marLeft w:val="0"/>
              <w:marRight w:val="0"/>
              <w:marTop w:val="0"/>
              <w:marBottom w:val="0"/>
              <w:divBdr>
                <w:top w:val="none" w:sz="0" w:space="0" w:color="auto"/>
                <w:left w:val="none" w:sz="0" w:space="0" w:color="auto"/>
                <w:bottom w:val="none" w:sz="0" w:space="0" w:color="auto"/>
                <w:right w:val="none" w:sz="0" w:space="0" w:color="auto"/>
              </w:divBdr>
              <w:divsChild>
                <w:div w:id="1937052399">
                  <w:marLeft w:val="0"/>
                  <w:marRight w:val="0"/>
                  <w:marTop w:val="0"/>
                  <w:marBottom w:val="0"/>
                  <w:divBdr>
                    <w:top w:val="none" w:sz="0" w:space="0" w:color="auto"/>
                    <w:left w:val="none" w:sz="0" w:space="0" w:color="auto"/>
                    <w:bottom w:val="none" w:sz="0" w:space="0" w:color="auto"/>
                    <w:right w:val="none" w:sz="0" w:space="0" w:color="auto"/>
                  </w:divBdr>
                  <w:divsChild>
                    <w:div w:id="94164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422059">
      <w:bodyDiv w:val="1"/>
      <w:marLeft w:val="0"/>
      <w:marRight w:val="0"/>
      <w:marTop w:val="0"/>
      <w:marBottom w:val="0"/>
      <w:divBdr>
        <w:top w:val="none" w:sz="0" w:space="0" w:color="auto"/>
        <w:left w:val="none" w:sz="0" w:space="0" w:color="auto"/>
        <w:bottom w:val="none" w:sz="0" w:space="0" w:color="auto"/>
        <w:right w:val="none" w:sz="0" w:space="0" w:color="auto"/>
      </w:divBdr>
      <w:divsChild>
        <w:div w:id="1690907069">
          <w:marLeft w:val="0"/>
          <w:marRight w:val="0"/>
          <w:marTop w:val="0"/>
          <w:marBottom w:val="0"/>
          <w:divBdr>
            <w:top w:val="none" w:sz="0" w:space="0" w:color="auto"/>
            <w:left w:val="none" w:sz="0" w:space="0" w:color="auto"/>
            <w:bottom w:val="none" w:sz="0" w:space="0" w:color="auto"/>
            <w:right w:val="none" w:sz="0" w:space="0" w:color="auto"/>
          </w:divBdr>
          <w:divsChild>
            <w:div w:id="447432621">
              <w:marLeft w:val="0"/>
              <w:marRight w:val="0"/>
              <w:marTop w:val="0"/>
              <w:marBottom w:val="0"/>
              <w:divBdr>
                <w:top w:val="none" w:sz="0" w:space="0" w:color="auto"/>
                <w:left w:val="none" w:sz="0" w:space="0" w:color="auto"/>
                <w:bottom w:val="none" w:sz="0" w:space="0" w:color="auto"/>
                <w:right w:val="none" w:sz="0" w:space="0" w:color="auto"/>
              </w:divBdr>
              <w:divsChild>
                <w:div w:id="492718853">
                  <w:marLeft w:val="0"/>
                  <w:marRight w:val="0"/>
                  <w:marTop w:val="0"/>
                  <w:marBottom w:val="0"/>
                  <w:divBdr>
                    <w:top w:val="none" w:sz="0" w:space="0" w:color="auto"/>
                    <w:left w:val="none" w:sz="0" w:space="0" w:color="auto"/>
                    <w:bottom w:val="none" w:sz="0" w:space="0" w:color="auto"/>
                    <w:right w:val="none" w:sz="0" w:space="0" w:color="auto"/>
                  </w:divBdr>
                  <w:divsChild>
                    <w:div w:id="70333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598805">
      <w:bodyDiv w:val="1"/>
      <w:marLeft w:val="0"/>
      <w:marRight w:val="0"/>
      <w:marTop w:val="0"/>
      <w:marBottom w:val="0"/>
      <w:divBdr>
        <w:top w:val="none" w:sz="0" w:space="0" w:color="auto"/>
        <w:left w:val="none" w:sz="0" w:space="0" w:color="auto"/>
        <w:bottom w:val="none" w:sz="0" w:space="0" w:color="auto"/>
        <w:right w:val="none" w:sz="0" w:space="0" w:color="auto"/>
      </w:divBdr>
      <w:divsChild>
        <w:div w:id="598296699">
          <w:marLeft w:val="0"/>
          <w:marRight w:val="0"/>
          <w:marTop w:val="0"/>
          <w:marBottom w:val="0"/>
          <w:divBdr>
            <w:top w:val="none" w:sz="0" w:space="0" w:color="auto"/>
            <w:left w:val="none" w:sz="0" w:space="0" w:color="auto"/>
            <w:bottom w:val="none" w:sz="0" w:space="0" w:color="auto"/>
            <w:right w:val="none" w:sz="0" w:space="0" w:color="auto"/>
          </w:divBdr>
          <w:divsChild>
            <w:div w:id="1854686320">
              <w:marLeft w:val="0"/>
              <w:marRight w:val="0"/>
              <w:marTop w:val="0"/>
              <w:marBottom w:val="0"/>
              <w:divBdr>
                <w:top w:val="none" w:sz="0" w:space="0" w:color="auto"/>
                <w:left w:val="none" w:sz="0" w:space="0" w:color="auto"/>
                <w:bottom w:val="none" w:sz="0" w:space="0" w:color="auto"/>
                <w:right w:val="none" w:sz="0" w:space="0" w:color="auto"/>
              </w:divBdr>
              <w:divsChild>
                <w:div w:id="1910571748">
                  <w:marLeft w:val="0"/>
                  <w:marRight w:val="0"/>
                  <w:marTop w:val="0"/>
                  <w:marBottom w:val="0"/>
                  <w:divBdr>
                    <w:top w:val="none" w:sz="0" w:space="0" w:color="auto"/>
                    <w:left w:val="none" w:sz="0" w:space="0" w:color="auto"/>
                    <w:bottom w:val="none" w:sz="0" w:space="0" w:color="auto"/>
                    <w:right w:val="none" w:sz="0" w:space="0" w:color="auto"/>
                  </w:divBdr>
                  <w:divsChild>
                    <w:div w:id="207867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256086">
      <w:bodyDiv w:val="1"/>
      <w:marLeft w:val="0"/>
      <w:marRight w:val="0"/>
      <w:marTop w:val="0"/>
      <w:marBottom w:val="0"/>
      <w:divBdr>
        <w:top w:val="none" w:sz="0" w:space="0" w:color="auto"/>
        <w:left w:val="none" w:sz="0" w:space="0" w:color="auto"/>
        <w:bottom w:val="none" w:sz="0" w:space="0" w:color="auto"/>
        <w:right w:val="none" w:sz="0" w:space="0" w:color="auto"/>
      </w:divBdr>
      <w:divsChild>
        <w:div w:id="1697582736">
          <w:marLeft w:val="0"/>
          <w:marRight w:val="0"/>
          <w:marTop w:val="0"/>
          <w:marBottom w:val="0"/>
          <w:divBdr>
            <w:top w:val="none" w:sz="0" w:space="0" w:color="auto"/>
            <w:left w:val="none" w:sz="0" w:space="0" w:color="auto"/>
            <w:bottom w:val="none" w:sz="0" w:space="0" w:color="auto"/>
            <w:right w:val="none" w:sz="0" w:space="0" w:color="auto"/>
          </w:divBdr>
          <w:divsChild>
            <w:div w:id="348457554">
              <w:marLeft w:val="0"/>
              <w:marRight w:val="0"/>
              <w:marTop w:val="0"/>
              <w:marBottom w:val="0"/>
              <w:divBdr>
                <w:top w:val="none" w:sz="0" w:space="0" w:color="auto"/>
                <w:left w:val="none" w:sz="0" w:space="0" w:color="auto"/>
                <w:bottom w:val="none" w:sz="0" w:space="0" w:color="auto"/>
                <w:right w:val="none" w:sz="0" w:space="0" w:color="auto"/>
              </w:divBdr>
              <w:divsChild>
                <w:div w:id="1351566758">
                  <w:marLeft w:val="0"/>
                  <w:marRight w:val="0"/>
                  <w:marTop w:val="0"/>
                  <w:marBottom w:val="0"/>
                  <w:divBdr>
                    <w:top w:val="none" w:sz="0" w:space="0" w:color="auto"/>
                    <w:left w:val="none" w:sz="0" w:space="0" w:color="auto"/>
                    <w:bottom w:val="none" w:sz="0" w:space="0" w:color="auto"/>
                    <w:right w:val="none" w:sz="0" w:space="0" w:color="auto"/>
                  </w:divBdr>
                  <w:divsChild>
                    <w:div w:id="45043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966565">
      <w:bodyDiv w:val="1"/>
      <w:marLeft w:val="0"/>
      <w:marRight w:val="0"/>
      <w:marTop w:val="0"/>
      <w:marBottom w:val="0"/>
      <w:divBdr>
        <w:top w:val="none" w:sz="0" w:space="0" w:color="auto"/>
        <w:left w:val="none" w:sz="0" w:space="0" w:color="auto"/>
        <w:bottom w:val="none" w:sz="0" w:space="0" w:color="auto"/>
        <w:right w:val="none" w:sz="0" w:space="0" w:color="auto"/>
      </w:divBdr>
      <w:divsChild>
        <w:div w:id="1386223596">
          <w:marLeft w:val="0"/>
          <w:marRight w:val="0"/>
          <w:marTop w:val="0"/>
          <w:marBottom w:val="0"/>
          <w:divBdr>
            <w:top w:val="none" w:sz="0" w:space="0" w:color="auto"/>
            <w:left w:val="none" w:sz="0" w:space="0" w:color="auto"/>
            <w:bottom w:val="none" w:sz="0" w:space="0" w:color="auto"/>
            <w:right w:val="none" w:sz="0" w:space="0" w:color="auto"/>
          </w:divBdr>
          <w:divsChild>
            <w:div w:id="1620337656">
              <w:marLeft w:val="0"/>
              <w:marRight w:val="0"/>
              <w:marTop w:val="0"/>
              <w:marBottom w:val="0"/>
              <w:divBdr>
                <w:top w:val="none" w:sz="0" w:space="0" w:color="auto"/>
                <w:left w:val="none" w:sz="0" w:space="0" w:color="auto"/>
                <w:bottom w:val="none" w:sz="0" w:space="0" w:color="auto"/>
                <w:right w:val="none" w:sz="0" w:space="0" w:color="auto"/>
              </w:divBdr>
              <w:divsChild>
                <w:div w:id="1381515007">
                  <w:marLeft w:val="0"/>
                  <w:marRight w:val="0"/>
                  <w:marTop w:val="0"/>
                  <w:marBottom w:val="0"/>
                  <w:divBdr>
                    <w:top w:val="none" w:sz="0" w:space="0" w:color="auto"/>
                    <w:left w:val="none" w:sz="0" w:space="0" w:color="auto"/>
                    <w:bottom w:val="none" w:sz="0" w:space="0" w:color="auto"/>
                    <w:right w:val="none" w:sz="0" w:space="0" w:color="auto"/>
                  </w:divBdr>
                  <w:divsChild>
                    <w:div w:id="15242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319197">
      <w:bodyDiv w:val="1"/>
      <w:marLeft w:val="0"/>
      <w:marRight w:val="0"/>
      <w:marTop w:val="0"/>
      <w:marBottom w:val="0"/>
      <w:divBdr>
        <w:top w:val="none" w:sz="0" w:space="0" w:color="auto"/>
        <w:left w:val="none" w:sz="0" w:space="0" w:color="auto"/>
        <w:bottom w:val="none" w:sz="0" w:space="0" w:color="auto"/>
        <w:right w:val="none" w:sz="0" w:space="0" w:color="auto"/>
      </w:divBdr>
    </w:div>
    <w:div w:id="1229996941">
      <w:bodyDiv w:val="1"/>
      <w:marLeft w:val="0"/>
      <w:marRight w:val="0"/>
      <w:marTop w:val="0"/>
      <w:marBottom w:val="0"/>
      <w:divBdr>
        <w:top w:val="none" w:sz="0" w:space="0" w:color="auto"/>
        <w:left w:val="none" w:sz="0" w:space="0" w:color="auto"/>
        <w:bottom w:val="none" w:sz="0" w:space="0" w:color="auto"/>
        <w:right w:val="none" w:sz="0" w:space="0" w:color="auto"/>
      </w:divBdr>
      <w:divsChild>
        <w:div w:id="203761432">
          <w:marLeft w:val="0"/>
          <w:marRight w:val="0"/>
          <w:marTop w:val="0"/>
          <w:marBottom w:val="0"/>
          <w:divBdr>
            <w:top w:val="none" w:sz="0" w:space="0" w:color="auto"/>
            <w:left w:val="none" w:sz="0" w:space="0" w:color="auto"/>
            <w:bottom w:val="none" w:sz="0" w:space="0" w:color="auto"/>
            <w:right w:val="none" w:sz="0" w:space="0" w:color="auto"/>
          </w:divBdr>
          <w:divsChild>
            <w:div w:id="1197542361">
              <w:marLeft w:val="0"/>
              <w:marRight w:val="0"/>
              <w:marTop w:val="0"/>
              <w:marBottom w:val="0"/>
              <w:divBdr>
                <w:top w:val="none" w:sz="0" w:space="0" w:color="auto"/>
                <w:left w:val="none" w:sz="0" w:space="0" w:color="auto"/>
                <w:bottom w:val="none" w:sz="0" w:space="0" w:color="auto"/>
                <w:right w:val="none" w:sz="0" w:space="0" w:color="auto"/>
              </w:divBdr>
              <w:divsChild>
                <w:div w:id="1387291543">
                  <w:marLeft w:val="0"/>
                  <w:marRight w:val="0"/>
                  <w:marTop w:val="0"/>
                  <w:marBottom w:val="0"/>
                  <w:divBdr>
                    <w:top w:val="none" w:sz="0" w:space="0" w:color="auto"/>
                    <w:left w:val="none" w:sz="0" w:space="0" w:color="auto"/>
                    <w:bottom w:val="none" w:sz="0" w:space="0" w:color="auto"/>
                    <w:right w:val="none" w:sz="0" w:space="0" w:color="auto"/>
                  </w:divBdr>
                  <w:divsChild>
                    <w:div w:id="9866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745639">
      <w:bodyDiv w:val="1"/>
      <w:marLeft w:val="0"/>
      <w:marRight w:val="0"/>
      <w:marTop w:val="0"/>
      <w:marBottom w:val="0"/>
      <w:divBdr>
        <w:top w:val="none" w:sz="0" w:space="0" w:color="auto"/>
        <w:left w:val="none" w:sz="0" w:space="0" w:color="auto"/>
        <w:bottom w:val="none" w:sz="0" w:space="0" w:color="auto"/>
        <w:right w:val="none" w:sz="0" w:space="0" w:color="auto"/>
      </w:divBdr>
      <w:divsChild>
        <w:div w:id="317537893">
          <w:marLeft w:val="0"/>
          <w:marRight w:val="0"/>
          <w:marTop w:val="0"/>
          <w:marBottom w:val="0"/>
          <w:divBdr>
            <w:top w:val="none" w:sz="0" w:space="0" w:color="auto"/>
            <w:left w:val="none" w:sz="0" w:space="0" w:color="auto"/>
            <w:bottom w:val="none" w:sz="0" w:space="0" w:color="auto"/>
            <w:right w:val="none" w:sz="0" w:space="0" w:color="auto"/>
          </w:divBdr>
          <w:divsChild>
            <w:div w:id="1988822824">
              <w:marLeft w:val="0"/>
              <w:marRight w:val="0"/>
              <w:marTop w:val="0"/>
              <w:marBottom w:val="0"/>
              <w:divBdr>
                <w:top w:val="none" w:sz="0" w:space="0" w:color="auto"/>
                <w:left w:val="none" w:sz="0" w:space="0" w:color="auto"/>
                <w:bottom w:val="none" w:sz="0" w:space="0" w:color="auto"/>
                <w:right w:val="none" w:sz="0" w:space="0" w:color="auto"/>
              </w:divBdr>
              <w:divsChild>
                <w:div w:id="1305084991">
                  <w:marLeft w:val="0"/>
                  <w:marRight w:val="0"/>
                  <w:marTop w:val="0"/>
                  <w:marBottom w:val="0"/>
                  <w:divBdr>
                    <w:top w:val="none" w:sz="0" w:space="0" w:color="auto"/>
                    <w:left w:val="none" w:sz="0" w:space="0" w:color="auto"/>
                    <w:bottom w:val="none" w:sz="0" w:space="0" w:color="auto"/>
                    <w:right w:val="none" w:sz="0" w:space="0" w:color="auto"/>
                  </w:divBdr>
                  <w:divsChild>
                    <w:div w:id="152752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602721">
      <w:bodyDiv w:val="1"/>
      <w:marLeft w:val="0"/>
      <w:marRight w:val="0"/>
      <w:marTop w:val="0"/>
      <w:marBottom w:val="0"/>
      <w:divBdr>
        <w:top w:val="none" w:sz="0" w:space="0" w:color="auto"/>
        <w:left w:val="none" w:sz="0" w:space="0" w:color="auto"/>
        <w:bottom w:val="none" w:sz="0" w:space="0" w:color="auto"/>
        <w:right w:val="none" w:sz="0" w:space="0" w:color="auto"/>
      </w:divBdr>
      <w:divsChild>
        <w:div w:id="1679700560">
          <w:marLeft w:val="0"/>
          <w:marRight w:val="0"/>
          <w:marTop w:val="0"/>
          <w:marBottom w:val="0"/>
          <w:divBdr>
            <w:top w:val="none" w:sz="0" w:space="0" w:color="auto"/>
            <w:left w:val="none" w:sz="0" w:space="0" w:color="auto"/>
            <w:bottom w:val="none" w:sz="0" w:space="0" w:color="auto"/>
            <w:right w:val="none" w:sz="0" w:space="0" w:color="auto"/>
          </w:divBdr>
          <w:divsChild>
            <w:div w:id="199588842">
              <w:marLeft w:val="0"/>
              <w:marRight w:val="0"/>
              <w:marTop w:val="0"/>
              <w:marBottom w:val="0"/>
              <w:divBdr>
                <w:top w:val="none" w:sz="0" w:space="0" w:color="auto"/>
                <w:left w:val="none" w:sz="0" w:space="0" w:color="auto"/>
                <w:bottom w:val="none" w:sz="0" w:space="0" w:color="auto"/>
                <w:right w:val="none" w:sz="0" w:space="0" w:color="auto"/>
              </w:divBdr>
              <w:divsChild>
                <w:div w:id="1987316143">
                  <w:marLeft w:val="0"/>
                  <w:marRight w:val="0"/>
                  <w:marTop w:val="0"/>
                  <w:marBottom w:val="0"/>
                  <w:divBdr>
                    <w:top w:val="none" w:sz="0" w:space="0" w:color="auto"/>
                    <w:left w:val="none" w:sz="0" w:space="0" w:color="auto"/>
                    <w:bottom w:val="none" w:sz="0" w:space="0" w:color="auto"/>
                    <w:right w:val="none" w:sz="0" w:space="0" w:color="auto"/>
                  </w:divBdr>
                  <w:divsChild>
                    <w:div w:id="116709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668758">
      <w:bodyDiv w:val="1"/>
      <w:marLeft w:val="0"/>
      <w:marRight w:val="0"/>
      <w:marTop w:val="0"/>
      <w:marBottom w:val="0"/>
      <w:divBdr>
        <w:top w:val="none" w:sz="0" w:space="0" w:color="auto"/>
        <w:left w:val="none" w:sz="0" w:space="0" w:color="auto"/>
        <w:bottom w:val="none" w:sz="0" w:space="0" w:color="auto"/>
        <w:right w:val="none" w:sz="0" w:space="0" w:color="auto"/>
      </w:divBdr>
      <w:divsChild>
        <w:div w:id="1102070817">
          <w:marLeft w:val="0"/>
          <w:marRight w:val="0"/>
          <w:marTop w:val="0"/>
          <w:marBottom w:val="0"/>
          <w:divBdr>
            <w:top w:val="none" w:sz="0" w:space="0" w:color="auto"/>
            <w:left w:val="none" w:sz="0" w:space="0" w:color="auto"/>
            <w:bottom w:val="none" w:sz="0" w:space="0" w:color="auto"/>
            <w:right w:val="none" w:sz="0" w:space="0" w:color="auto"/>
          </w:divBdr>
          <w:divsChild>
            <w:div w:id="1185293409">
              <w:marLeft w:val="0"/>
              <w:marRight w:val="0"/>
              <w:marTop w:val="0"/>
              <w:marBottom w:val="0"/>
              <w:divBdr>
                <w:top w:val="none" w:sz="0" w:space="0" w:color="auto"/>
                <w:left w:val="none" w:sz="0" w:space="0" w:color="auto"/>
                <w:bottom w:val="none" w:sz="0" w:space="0" w:color="auto"/>
                <w:right w:val="none" w:sz="0" w:space="0" w:color="auto"/>
              </w:divBdr>
              <w:divsChild>
                <w:div w:id="1185678992">
                  <w:marLeft w:val="0"/>
                  <w:marRight w:val="0"/>
                  <w:marTop w:val="0"/>
                  <w:marBottom w:val="0"/>
                  <w:divBdr>
                    <w:top w:val="none" w:sz="0" w:space="0" w:color="auto"/>
                    <w:left w:val="none" w:sz="0" w:space="0" w:color="auto"/>
                    <w:bottom w:val="none" w:sz="0" w:space="0" w:color="auto"/>
                    <w:right w:val="none" w:sz="0" w:space="0" w:color="auto"/>
                  </w:divBdr>
                  <w:divsChild>
                    <w:div w:id="914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097056">
      <w:bodyDiv w:val="1"/>
      <w:marLeft w:val="0"/>
      <w:marRight w:val="0"/>
      <w:marTop w:val="0"/>
      <w:marBottom w:val="0"/>
      <w:divBdr>
        <w:top w:val="none" w:sz="0" w:space="0" w:color="auto"/>
        <w:left w:val="none" w:sz="0" w:space="0" w:color="auto"/>
        <w:bottom w:val="none" w:sz="0" w:space="0" w:color="auto"/>
        <w:right w:val="none" w:sz="0" w:space="0" w:color="auto"/>
      </w:divBdr>
      <w:divsChild>
        <w:div w:id="10108918">
          <w:marLeft w:val="0"/>
          <w:marRight w:val="0"/>
          <w:marTop w:val="0"/>
          <w:marBottom w:val="0"/>
          <w:divBdr>
            <w:top w:val="none" w:sz="0" w:space="0" w:color="auto"/>
            <w:left w:val="none" w:sz="0" w:space="0" w:color="auto"/>
            <w:bottom w:val="none" w:sz="0" w:space="0" w:color="auto"/>
            <w:right w:val="none" w:sz="0" w:space="0" w:color="auto"/>
          </w:divBdr>
          <w:divsChild>
            <w:div w:id="238639644">
              <w:marLeft w:val="0"/>
              <w:marRight w:val="0"/>
              <w:marTop w:val="0"/>
              <w:marBottom w:val="0"/>
              <w:divBdr>
                <w:top w:val="none" w:sz="0" w:space="0" w:color="auto"/>
                <w:left w:val="none" w:sz="0" w:space="0" w:color="auto"/>
                <w:bottom w:val="none" w:sz="0" w:space="0" w:color="auto"/>
                <w:right w:val="none" w:sz="0" w:space="0" w:color="auto"/>
              </w:divBdr>
              <w:divsChild>
                <w:div w:id="1684429901">
                  <w:marLeft w:val="0"/>
                  <w:marRight w:val="0"/>
                  <w:marTop w:val="0"/>
                  <w:marBottom w:val="0"/>
                  <w:divBdr>
                    <w:top w:val="none" w:sz="0" w:space="0" w:color="auto"/>
                    <w:left w:val="none" w:sz="0" w:space="0" w:color="auto"/>
                    <w:bottom w:val="none" w:sz="0" w:space="0" w:color="auto"/>
                    <w:right w:val="none" w:sz="0" w:space="0" w:color="auto"/>
                  </w:divBdr>
                  <w:divsChild>
                    <w:div w:id="3660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326124">
      <w:bodyDiv w:val="1"/>
      <w:marLeft w:val="0"/>
      <w:marRight w:val="0"/>
      <w:marTop w:val="0"/>
      <w:marBottom w:val="0"/>
      <w:divBdr>
        <w:top w:val="none" w:sz="0" w:space="0" w:color="auto"/>
        <w:left w:val="none" w:sz="0" w:space="0" w:color="auto"/>
        <w:bottom w:val="none" w:sz="0" w:space="0" w:color="auto"/>
        <w:right w:val="none" w:sz="0" w:space="0" w:color="auto"/>
      </w:divBdr>
      <w:divsChild>
        <w:div w:id="1843813157">
          <w:marLeft w:val="0"/>
          <w:marRight w:val="0"/>
          <w:marTop w:val="0"/>
          <w:marBottom w:val="0"/>
          <w:divBdr>
            <w:top w:val="none" w:sz="0" w:space="0" w:color="auto"/>
            <w:left w:val="none" w:sz="0" w:space="0" w:color="auto"/>
            <w:bottom w:val="none" w:sz="0" w:space="0" w:color="auto"/>
            <w:right w:val="none" w:sz="0" w:space="0" w:color="auto"/>
          </w:divBdr>
          <w:divsChild>
            <w:div w:id="536086424">
              <w:marLeft w:val="0"/>
              <w:marRight w:val="0"/>
              <w:marTop w:val="0"/>
              <w:marBottom w:val="0"/>
              <w:divBdr>
                <w:top w:val="none" w:sz="0" w:space="0" w:color="auto"/>
                <w:left w:val="none" w:sz="0" w:space="0" w:color="auto"/>
                <w:bottom w:val="none" w:sz="0" w:space="0" w:color="auto"/>
                <w:right w:val="none" w:sz="0" w:space="0" w:color="auto"/>
              </w:divBdr>
              <w:divsChild>
                <w:div w:id="92820577">
                  <w:marLeft w:val="0"/>
                  <w:marRight w:val="0"/>
                  <w:marTop w:val="0"/>
                  <w:marBottom w:val="0"/>
                  <w:divBdr>
                    <w:top w:val="none" w:sz="0" w:space="0" w:color="auto"/>
                    <w:left w:val="none" w:sz="0" w:space="0" w:color="auto"/>
                    <w:bottom w:val="none" w:sz="0" w:space="0" w:color="auto"/>
                    <w:right w:val="none" w:sz="0" w:space="0" w:color="auto"/>
                  </w:divBdr>
                  <w:divsChild>
                    <w:div w:id="13352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260">
      <w:bodyDiv w:val="1"/>
      <w:marLeft w:val="0"/>
      <w:marRight w:val="0"/>
      <w:marTop w:val="0"/>
      <w:marBottom w:val="0"/>
      <w:divBdr>
        <w:top w:val="none" w:sz="0" w:space="0" w:color="auto"/>
        <w:left w:val="none" w:sz="0" w:space="0" w:color="auto"/>
        <w:bottom w:val="none" w:sz="0" w:space="0" w:color="auto"/>
        <w:right w:val="none" w:sz="0" w:space="0" w:color="auto"/>
      </w:divBdr>
      <w:divsChild>
        <w:div w:id="554513957">
          <w:marLeft w:val="0"/>
          <w:marRight w:val="0"/>
          <w:marTop w:val="0"/>
          <w:marBottom w:val="0"/>
          <w:divBdr>
            <w:top w:val="none" w:sz="0" w:space="0" w:color="auto"/>
            <w:left w:val="none" w:sz="0" w:space="0" w:color="auto"/>
            <w:bottom w:val="none" w:sz="0" w:space="0" w:color="auto"/>
            <w:right w:val="none" w:sz="0" w:space="0" w:color="auto"/>
          </w:divBdr>
          <w:divsChild>
            <w:div w:id="734084214">
              <w:marLeft w:val="0"/>
              <w:marRight w:val="0"/>
              <w:marTop w:val="0"/>
              <w:marBottom w:val="0"/>
              <w:divBdr>
                <w:top w:val="none" w:sz="0" w:space="0" w:color="auto"/>
                <w:left w:val="none" w:sz="0" w:space="0" w:color="auto"/>
                <w:bottom w:val="none" w:sz="0" w:space="0" w:color="auto"/>
                <w:right w:val="none" w:sz="0" w:space="0" w:color="auto"/>
              </w:divBdr>
              <w:divsChild>
                <w:div w:id="1944678926">
                  <w:marLeft w:val="0"/>
                  <w:marRight w:val="0"/>
                  <w:marTop w:val="0"/>
                  <w:marBottom w:val="0"/>
                  <w:divBdr>
                    <w:top w:val="none" w:sz="0" w:space="0" w:color="auto"/>
                    <w:left w:val="none" w:sz="0" w:space="0" w:color="auto"/>
                    <w:bottom w:val="none" w:sz="0" w:space="0" w:color="auto"/>
                    <w:right w:val="none" w:sz="0" w:space="0" w:color="auto"/>
                  </w:divBdr>
                  <w:divsChild>
                    <w:div w:id="156888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877523">
      <w:bodyDiv w:val="1"/>
      <w:marLeft w:val="0"/>
      <w:marRight w:val="0"/>
      <w:marTop w:val="0"/>
      <w:marBottom w:val="0"/>
      <w:divBdr>
        <w:top w:val="none" w:sz="0" w:space="0" w:color="auto"/>
        <w:left w:val="none" w:sz="0" w:space="0" w:color="auto"/>
        <w:bottom w:val="none" w:sz="0" w:space="0" w:color="auto"/>
        <w:right w:val="none" w:sz="0" w:space="0" w:color="auto"/>
      </w:divBdr>
      <w:divsChild>
        <w:div w:id="1625693702">
          <w:marLeft w:val="0"/>
          <w:marRight w:val="0"/>
          <w:marTop w:val="0"/>
          <w:marBottom w:val="0"/>
          <w:divBdr>
            <w:top w:val="none" w:sz="0" w:space="0" w:color="auto"/>
            <w:left w:val="none" w:sz="0" w:space="0" w:color="auto"/>
            <w:bottom w:val="none" w:sz="0" w:space="0" w:color="auto"/>
            <w:right w:val="none" w:sz="0" w:space="0" w:color="auto"/>
          </w:divBdr>
          <w:divsChild>
            <w:div w:id="1879926573">
              <w:marLeft w:val="0"/>
              <w:marRight w:val="0"/>
              <w:marTop w:val="0"/>
              <w:marBottom w:val="0"/>
              <w:divBdr>
                <w:top w:val="none" w:sz="0" w:space="0" w:color="auto"/>
                <w:left w:val="none" w:sz="0" w:space="0" w:color="auto"/>
                <w:bottom w:val="none" w:sz="0" w:space="0" w:color="auto"/>
                <w:right w:val="none" w:sz="0" w:space="0" w:color="auto"/>
              </w:divBdr>
              <w:divsChild>
                <w:div w:id="715659315">
                  <w:marLeft w:val="0"/>
                  <w:marRight w:val="0"/>
                  <w:marTop w:val="0"/>
                  <w:marBottom w:val="0"/>
                  <w:divBdr>
                    <w:top w:val="none" w:sz="0" w:space="0" w:color="auto"/>
                    <w:left w:val="none" w:sz="0" w:space="0" w:color="auto"/>
                    <w:bottom w:val="none" w:sz="0" w:space="0" w:color="auto"/>
                    <w:right w:val="none" w:sz="0" w:space="0" w:color="auto"/>
                  </w:divBdr>
                  <w:divsChild>
                    <w:div w:id="195744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892470">
      <w:bodyDiv w:val="1"/>
      <w:marLeft w:val="0"/>
      <w:marRight w:val="0"/>
      <w:marTop w:val="0"/>
      <w:marBottom w:val="0"/>
      <w:divBdr>
        <w:top w:val="none" w:sz="0" w:space="0" w:color="auto"/>
        <w:left w:val="none" w:sz="0" w:space="0" w:color="auto"/>
        <w:bottom w:val="none" w:sz="0" w:space="0" w:color="auto"/>
        <w:right w:val="none" w:sz="0" w:space="0" w:color="auto"/>
      </w:divBdr>
      <w:divsChild>
        <w:div w:id="707217738">
          <w:marLeft w:val="0"/>
          <w:marRight w:val="0"/>
          <w:marTop w:val="0"/>
          <w:marBottom w:val="0"/>
          <w:divBdr>
            <w:top w:val="none" w:sz="0" w:space="0" w:color="auto"/>
            <w:left w:val="none" w:sz="0" w:space="0" w:color="auto"/>
            <w:bottom w:val="none" w:sz="0" w:space="0" w:color="auto"/>
            <w:right w:val="none" w:sz="0" w:space="0" w:color="auto"/>
          </w:divBdr>
          <w:divsChild>
            <w:div w:id="1480727398">
              <w:marLeft w:val="0"/>
              <w:marRight w:val="0"/>
              <w:marTop w:val="0"/>
              <w:marBottom w:val="0"/>
              <w:divBdr>
                <w:top w:val="none" w:sz="0" w:space="0" w:color="auto"/>
                <w:left w:val="none" w:sz="0" w:space="0" w:color="auto"/>
                <w:bottom w:val="none" w:sz="0" w:space="0" w:color="auto"/>
                <w:right w:val="none" w:sz="0" w:space="0" w:color="auto"/>
              </w:divBdr>
              <w:divsChild>
                <w:div w:id="1214852028">
                  <w:marLeft w:val="0"/>
                  <w:marRight w:val="0"/>
                  <w:marTop w:val="0"/>
                  <w:marBottom w:val="0"/>
                  <w:divBdr>
                    <w:top w:val="none" w:sz="0" w:space="0" w:color="auto"/>
                    <w:left w:val="none" w:sz="0" w:space="0" w:color="auto"/>
                    <w:bottom w:val="none" w:sz="0" w:space="0" w:color="auto"/>
                    <w:right w:val="none" w:sz="0" w:space="0" w:color="auto"/>
                  </w:divBdr>
                  <w:divsChild>
                    <w:div w:id="167151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522961">
      <w:bodyDiv w:val="1"/>
      <w:marLeft w:val="0"/>
      <w:marRight w:val="0"/>
      <w:marTop w:val="0"/>
      <w:marBottom w:val="0"/>
      <w:divBdr>
        <w:top w:val="none" w:sz="0" w:space="0" w:color="auto"/>
        <w:left w:val="none" w:sz="0" w:space="0" w:color="auto"/>
        <w:bottom w:val="none" w:sz="0" w:space="0" w:color="auto"/>
        <w:right w:val="none" w:sz="0" w:space="0" w:color="auto"/>
      </w:divBdr>
      <w:divsChild>
        <w:div w:id="4748265">
          <w:marLeft w:val="0"/>
          <w:marRight w:val="0"/>
          <w:marTop w:val="0"/>
          <w:marBottom w:val="0"/>
          <w:divBdr>
            <w:top w:val="none" w:sz="0" w:space="0" w:color="auto"/>
            <w:left w:val="none" w:sz="0" w:space="0" w:color="auto"/>
            <w:bottom w:val="none" w:sz="0" w:space="0" w:color="auto"/>
            <w:right w:val="none" w:sz="0" w:space="0" w:color="auto"/>
          </w:divBdr>
          <w:divsChild>
            <w:div w:id="1325551508">
              <w:marLeft w:val="0"/>
              <w:marRight w:val="0"/>
              <w:marTop w:val="0"/>
              <w:marBottom w:val="0"/>
              <w:divBdr>
                <w:top w:val="none" w:sz="0" w:space="0" w:color="auto"/>
                <w:left w:val="none" w:sz="0" w:space="0" w:color="auto"/>
                <w:bottom w:val="none" w:sz="0" w:space="0" w:color="auto"/>
                <w:right w:val="none" w:sz="0" w:space="0" w:color="auto"/>
              </w:divBdr>
              <w:divsChild>
                <w:div w:id="376202236">
                  <w:marLeft w:val="0"/>
                  <w:marRight w:val="0"/>
                  <w:marTop w:val="0"/>
                  <w:marBottom w:val="0"/>
                  <w:divBdr>
                    <w:top w:val="none" w:sz="0" w:space="0" w:color="auto"/>
                    <w:left w:val="none" w:sz="0" w:space="0" w:color="auto"/>
                    <w:bottom w:val="none" w:sz="0" w:space="0" w:color="auto"/>
                    <w:right w:val="none" w:sz="0" w:space="0" w:color="auto"/>
                  </w:divBdr>
                  <w:divsChild>
                    <w:div w:id="99425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482169">
      <w:bodyDiv w:val="1"/>
      <w:marLeft w:val="0"/>
      <w:marRight w:val="0"/>
      <w:marTop w:val="0"/>
      <w:marBottom w:val="0"/>
      <w:divBdr>
        <w:top w:val="none" w:sz="0" w:space="0" w:color="auto"/>
        <w:left w:val="none" w:sz="0" w:space="0" w:color="auto"/>
        <w:bottom w:val="none" w:sz="0" w:space="0" w:color="auto"/>
        <w:right w:val="none" w:sz="0" w:space="0" w:color="auto"/>
      </w:divBdr>
      <w:divsChild>
        <w:div w:id="1988392790">
          <w:marLeft w:val="0"/>
          <w:marRight w:val="0"/>
          <w:marTop w:val="0"/>
          <w:marBottom w:val="0"/>
          <w:divBdr>
            <w:top w:val="none" w:sz="0" w:space="0" w:color="auto"/>
            <w:left w:val="none" w:sz="0" w:space="0" w:color="auto"/>
            <w:bottom w:val="none" w:sz="0" w:space="0" w:color="auto"/>
            <w:right w:val="none" w:sz="0" w:space="0" w:color="auto"/>
          </w:divBdr>
          <w:divsChild>
            <w:div w:id="1394961175">
              <w:marLeft w:val="0"/>
              <w:marRight w:val="0"/>
              <w:marTop w:val="0"/>
              <w:marBottom w:val="0"/>
              <w:divBdr>
                <w:top w:val="none" w:sz="0" w:space="0" w:color="auto"/>
                <w:left w:val="none" w:sz="0" w:space="0" w:color="auto"/>
                <w:bottom w:val="none" w:sz="0" w:space="0" w:color="auto"/>
                <w:right w:val="none" w:sz="0" w:space="0" w:color="auto"/>
              </w:divBdr>
              <w:divsChild>
                <w:div w:id="1530988480">
                  <w:marLeft w:val="0"/>
                  <w:marRight w:val="0"/>
                  <w:marTop w:val="0"/>
                  <w:marBottom w:val="0"/>
                  <w:divBdr>
                    <w:top w:val="none" w:sz="0" w:space="0" w:color="auto"/>
                    <w:left w:val="none" w:sz="0" w:space="0" w:color="auto"/>
                    <w:bottom w:val="none" w:sz="0" w:space="0" w:color="auto"/>
                    <w:right w:val="none" w:sz="0" w:space="0" w:color="auto"/>
                  </w:divBdr>
                  <w:divsChild>
                    <w:div w:id="214369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840583">
      <w:bodyDiv w:val="1"/>
      <w:marLeft w:val="0"/>
      <w:marRight w:val="0"/>
      <w:marTop w:val="0"/>
      <w:marBottom w:val="0"/>
      <w:divBdr>
        <w:top w:val="none" w:sz="0" w:space="0" w:color="auto"/>
        <w:left w:val="none" w:sz="0" w:space="0" w:color="auto"/>
        <w:bottom w:val="none" w:sz="0" w:space="0" w:color="auto"/>
        <w:right w:val="none" w:sz="0" w:space="0" w:color="auto"/>
      </w:divBdr>
      <w:divsChild>
        <w:div w:id="222715272">
          <w:marLeft w:val="0"/>
          <w:marRight w:val="0"/>
          <w:marTop w:val="0"/>
          <w:marBottom w:val="0"/>
          <w:divBdr>
            <w:top w:val="none" w:sz="0" w:space="0" w:color="auto"/>
            <w:left w:val="none" w:sz="0" w:space="0" w:color="auto"/>
            <w:bottom w:val="none" w:sz="0" w:space="0" w:color="auto"/>
            <w:right w:val="none" w:sz="0" w:space="0" w:color="auto"/>
          </w:divBdr>
          <w:divsChild>
            <w:div w:id="524902196">
              <w:marLeft w:val="0"/>
              <w:marRight w:val="0"/>
              <w:marTop w:val="0"/>
              <w:marBottom w:val="0"/>
              <w:divBdr>
                <w:top w:val="none" w:sz="0" w:space="0" w:color="auto"/>
                <w:left w:val="none" w:sz="0" w:space="0" w:color="auto"/>
                <w:bottom w:val="none" w:sz="0" w:space="0" w:color="auto"/>
                <w:right w:val="none" w:sz="0" w:space="0" w:color="auto"/>
              </w:divBdr>
              <w:divsChild>
                <w:div w:id="1201746745">
                  <w:marLeft w:val="0"/>
                  <w:marRight w:val="0"/>
                  <w:marTop w:val="0"/>
                  <w:marBottom w:val="0"/>
                  <w:divBdr>
                    <w:top w:val="none" w:sz="0" w:space="0" w:color="auto"/>
                    <w:left w:val="none" w:sz="0" w:space="0" w:color="auto"/>
                    <w:bottom w:val="none" w:sz="0" w:space="0" w:color="auto"/>
                    <w:right w:val="none" w:sz="0" w:space="0" w:color="auto"/>
                  </w:divBdr>
                </w:div>
              </w:divsChild>
            </w:div>
            <w:div w:id="973410517">
              <w:marLeft w:val="0"/>
              <w:marRight w:val="0"/>
              <w:marTop w:val="0"/>
              <w:marBottom w:val="0"/>
              <w:divBdr>
                <w:top w:val="none" w:sz="0" w:space="0" w:color="auto"/>
                <w:left w:val="none" w:sz="0" w:space="0" w:color="auto"/>
                <w:bottom w:val="none" w:sz="0" w:space="0" w:color="auto"/>
                <w:right w:val="none" w:sz="0" w:space="0" w:color="auto"/>
              </w:divBdr>
              <w:divsChild>
                <w:div w:id="21419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4093">
      <w:bodyDiv w:val="1"/>
      <w:marLeft w:val="0"/>
      <w:marRight w:val="0"/>
      <w:marTop w:val="0"/>
      <w:marBottom w:val="0"/>
      <w:divBdr>
        <w:top w:val="none" w:sz="0" w:space="0" w:color="auto"/>
        <w:left w:val="none" w:sz="0" w:space="0" w:color="auto"/>
        <w:bottom w:val="none" w:sz="0" w:space="0" w:color="auto"/>
        <w:right w:val="none" w:sz="0" w:space="0" w:color="auto"/>
      </w:divBdr>
      <w:divsChild>
        <w:div w:id="1954939542">
          <w:marLeft w:val="0"/>
          <w:marRight w:val="0"/>
          <w:marTop w:val="0"/>
          <w:marBottom w:val="0"/>
          <w:divBdr>
            <w:top w:val="none" w:sz="0" w:space="0" w:color="auto"/>
            <w:left w:val="none" w:sz="0" w:space="0" w:color="auto"/>
            <w:bottom w:val="none" w:sz="0" w:space="0" w:color="auto"/>
            <w:right w:val="none" w:sz="0" w:space="0" w:color="auto"/>
          </w:divBdr>
          <w:divsChild>
            <w:div w:id="577666260">
              <w:marLeft w:val="0"/>
              <w:marRight w:val="0"/>
              <w:marTop w:val="0"/>
              <w:marBottom w:val="0"/>
              <w:divBdr>
                <w:top w:val="none" w:sz="0" w:space="0" w:color="auto"/>
                <w:left w:val="none" w:sz="0" w:space="0" w:color="auto"/>
                <w:bottom w:val="none" w:sz="0" w:space="0" w:color="auto"/>
                <w:right w:val="none" w:sz="0" w:space="0" w:color="auto"/>
              </w:divBdr>
              <w:divsChild>
                <w:div w:id="1793934612">
                  <w:marLeft w:val="0"/>
                  <w:marRight w:val="0"/>
                  <w:marTop w:val="0"/>
                  <w:marBottom w:val="0"/>
                  <w:divBdr>
                    <w:top w:val="none" w:sz="0" w:space="0" w:color="auto"/>
                    <w:left w:val="none" w:sz="0" w:space="0" w:color="auto"/>
                    <w:bottom w:val="none" w:sz="0" w:space="0" w:color="auto"/>
                    <w:right w:val="none" w:sz="0" w:space="0" w:color="auto"/>
                  </w:divBdr>
                  <w:divsChild>
                    <w:div w:id="211107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455267">
      <w:bodyDiv w:val="1"/>
      <w:marLeft w:val="0"/>
      <w:marRight w:val="0"/>
      <w:marTop w:val="0"/>
      <w:marBottom w:val="0"/>
      <w:divBdr>
        <w:top w:val="none" w:sz="0" w:space="0" w:color="auto"/>
        <w:left w:val="none" w:sz="0" w:space="0" w:color="auto"/>
        <w:bottom w:val="none" w:sz="0" w:space="0" w:color="auto"/>
        <w:right w:val="none" w:sz="0" w:space="0" w:color="auto"/>
      </w:divBdr>
      <w:divsChild>
        <w:div w:id="1649673685">
          <w:marLeft w:val="0"/>
          <w:marRight w:val="0"/>
          <w:marTop w:val="0"/>
          <w:marBottom w:val="0"/>
          <w:divBdr>
            <w:top w:val="none" w:sz="0" w:space="0" w:color="auto"/>
            <w:left w:val="none" w:sz="0" w:space="0" w:color="auto"/>
            <w:bottom w:val="none" w:sz="0" w:space="0" w:color="auto"/>
            <w:right w:val="none" w:sz="0" w:space="0" w:color="auto"/>
          </w:divBdr>
          <w:divsChild>
            <w:div w:id="434599420">
              <w:marLeft w:val="0"/>
              <w:marRight w:val="0"/>
              <w:marTop w:val="0"/>
              <w:marBottom w:val="0"/>
              <w:divBdr>
                <w:top w:val="none" w:sz="0" w:space="0" w:color="auto"/>
                <w:left w:val="none" w:sz="0" w:space="0" w:color="auto"/>
                <w:bottom w:val="none" w:sz="0" w:space="0" w:color="auto"/>
                <w:right w:val="none" w:sz="0" w:space="0" w:color="auto"/>
              </w:divBdr>
              <w:divsChild>
                <w:div w:id="464465003">
                  <w:marLeft w:val="0"/>
                  <w:marRight w:val="0"/>
                  <w:marTop w:val="0"/>
                  <w:marBottom w:val="0"/>
                  <w:divBdr>
                    <w:top w:val="none" w:sz="0" w:space="0" w:color="auto"/>
                    <w:left w:val="none" w:sz="0" w:space="0" w:color="auto"/>
                    <w:bottom w:val="none" w:sz="0" w:space="0" w:color="auto"/>
                    <w:right w:val="none" w:sz="0" w:space="0" w:color="auto"/>
                  </w:divBdr>
                  <w:divsChild>
                    <w:div w:id="144954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540804">
      <w:bodyDiv w:val="1"/>
      <w:marLeft w:val="0"/>
      <w:marRight w:val="0"/>
      <w:marTop w:val="0"/>
      <w:marBottom w:val="0"/>
      <w:divBdr>
        <w:top w:val="none" w:sz="0" w:space="0" w:color="auto"/>
        <w:left w:val="none" w:sz="0" w:space="0" w:color="auto"/>
        <w:bottom w:val="none" w:sz="0" w:space="0" w:color="auto"/>
        <w:right w:val="none" w:sz="0" w:space="0" w:color="auto"/>
      </w:divBdr>
      <w:divsChild>
        <w:div w:id="2056806122">
          <w:marLeft w:val="0"/>
          <w:marRight w:val="0"/>
          <w:marTop w:val="0"/>
          <w:marBottom w:val="0"/>
          <w:divBdr>
            <w:top w:val="none" w:sz="0" w:space="0" w:color="auto"/>
            <w:left w:val="none" w:sz="0" w:space="0" w:color="auto"/>
            <w:bottom w:val="none" w:sz="0" w:space="0" w:color="auto"/>
            <w:right w:val="none" w:sz="0" w:space="0" w:color="auto"/>
          </w:divBdr>
          <w:divsChild>
            <w:div w:id="1650745067">
              <w:marLeft w:val="0"/>
              <w:marRight w:val="0"/>
              <w:marTop w:val="0"/>
              <w:marBottom w:val="0"/>
              <w:divBdr>
                <w:top w:val="none" w:sz="0" w:space="0" w:color="auto"/>
                <w:left w:val="none" w:sz="0" w:space="0" w:color="auto"/>
                <w:bottom w:val="none" w:sz="0" w:space="0" w:color="auto"/>
                <w:right w:val="none" w:sz="0" w:space="0" w:color="auto"/>
              </w:divBdr>
              <w:divsChild>
                <w:div w:id="367073568">
                  <w:marLeft w:val="0"/>
                  <w:marRight w:val="0"/>
                  <w:marTop w:val="0"/>
                  <w:marBottom w:val="0"/>
                  <w:divBdr>
                    <w:top w:val="none" w:sz="0" w:space="0" w:color="auto"/>
                    <w:left w:val="none" w:sz="0" w:space="0" w:color="auto"/>
                    <w:bottom w:val="none" w:sz="0" w:space="0" w:color="auto"/>
                    <w:right w:val="none" w:sz="0" w:space="0" w:color="auto"/>
                  </w:divBdr>
                  <w:divsChild>
                    <w:div w:id="7852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283875">
      <w:bodyDiv w:val="1"/>
      <w:marLeft w:val="0"/>
      <w:marRight w:val="0"/>
      <w:marTop w:val="0"/>
      <w:marBottom w:val="0"/>
      <w:divBdr>
        <w:top w:val="none" w:sz="0" w:space="0" w:color="auto"/>
        <w:left w:val="none" w:sz="0" w:space="0" w:color="auto"/>
        <w:bottom w:val="none" w:sz="0" w:space="0" w:color="auto"/>
        <w:right w:val="none" w:sz="0" w:space="0" w:color="auto"/>
      </w:divBdr>
      <w:divsChild>
        <w:div w:id="1979143456">
          <w:marLeft w:val="0"/>
          <w:marRight w:val="0"/>
          <w:marTop w:val="0"/>
          <w:marBottom w:val="0"/>
          <w:divBdr>
            <w:top w:val="none" w:sz="0" w:space="0" w:color="auto"/>
            <w:left w:val="none" w:sz="0" w:space="0" w:color="auto"/>
            <w:bottom w:val="none" w:sz="0" w:space="0" w:color="auto"/>
            <w:right w:val="none" w:sz="0" w:space="0" w:color="auto"/>
          </w:divBdr>
          <w:divsChild>
            <w:div w:id="299893326">
              <w:marLeft w:val="0"/>
              <w:marRight w:val="0"/>
              <w:marTop w:val="0"/>
              <w:marBottom w:val="0"/>
              <w:divBdr>
                <w:top w:val="none" w:sz="0" w:space="0" w:color="auto"/>
                <w:left w:val="none" w:sz="0" w:space="0" w:color="auto"/>
                <w:bottom w:val="none" w:sz="0" w:space="0" w:color="auto"/>
                <w:right w:val="none" w:sz="0" w:space="0" w:color="auto"/>
              </w:divBdr>
              <w:divsChild>
                <w:div w:id="79570617">
                  <w:marLeft w:val="0"/>
                  <w:marRight w:val="0"/>
                  <w:marTop w:val="0"/>
                  <w:marBottom w:val="0"/>
                  <w:divBdr>
                    <w:top w:val="none" w:sz="0" w:space="0" w:color="auto"/>
                    <w:left w:val="none" w:sz="0" w:space="0" w:color="auto"/>
                    <w:bottom w:val="none" w:sz="0" w:space="0" w:color="auto"/>
                    <w:right w:val="none" w:sz="0" w:space="0" w:color="auto"/>
                  </w:divBdr>
                  <w:divsChild>
                    <w:div w:id="16679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441836">
      <w:bodyDiv w:val="1"/>
      <w:marLeft w:val="0"/>
      <w:marRight w:val="0"/>
      <w:marTop w:val="0"/>
      <w:marBottom w:val="0"/>
      <w:divBdr>
        <w:top w:val="none" w:sz="0" w:space="0" w:color="auto"/>
        <w:left w:val="none" w:sz="0" w:space="0" w:color="auto"/>
        <w:bottom w:val="none" w:sz="0" w:space="0" w:color="auto"/>
        <w:right w:val="none" w:sz="0" w:space="0" w:color="auto"/>
      </w:divBdr>
      <w:divsChild>
        <w:div w:id="1528520726">
          <w:marLeft w:val="0"/>
          <w:marRight w:val="0"/>
          <w:marTop w:val="0"/>
          <w:marBottom w:val="0"/>
          <w:divBdr>
            <w:top w:val="none" w:sz="0" w:space="0" w:color="auto"/>
            <w:left w:val="none" w:sz="0" w:space="0" w:color="auto"/>
            <w:bottom w:val="none" w:sz="0" w:space="0" w:color="auto"/>
            <w:right w:val="none" w:sz="0" w:space="0" w:color="auto"/>
          </w:divBdr>
          <w:divsChild>
            <w:div w:id="531961857">
              <w:marLeft w:val="0"/>
              <w:marRight w:val="0"/>
              <w:marTop w:val="0"/>
              <w:marBottom w:val="0"/>
              <w:divBdr>
                <w:top w:val="none" w:sz="0" w:space="0" w:color="auto"/>
                <w:left w:val="none" w:sz="0" w:space="0" w:color="auto"/>
                <w:bottom w:val="none" w:sz="0" w:space="0" w:color="auto"/>
                <w:right w:val="none" w:sz="0" w:space="0" w:color="auto"/>
              </w:divBdr>
              <w:divsChild>
                <w:div w:id="405687002">
                  <w:marLeft w:val="0"/>
                  <w:marRight w:val="0"/>
                  <w:marTop w:val="0"/>
                  <w:marBottom w:val="0"/>
                  <w:divBdr>
                    <w:top w:val="none" w:sz="0" w:space="0" w:color="auto"/>
                    <w:left w:val="none" w:sz="0" w:space="0" w:color="auto"/>
                    <w:bottom w:val="none" w:sz="0" w:space="0" w:color="auto"/>
                    <w:right w:val="none" w:sz="0" w:space="0" w:color="auto"/>
                  </w:divBdr>
                  <w:divsChild>
                    <w:div w:id="22826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670127">
      <w:bodyDiv w:val="1"/>
      <w:marLeft w:val="0"/>
      <w:marRight w:val="0"/>
      <w:marTop w:val="0"/>
      <w:marBottom w:val="0"/>
      <w:divBdr>
        <w:top w:val="none" w:sz="0" w:space="0" w:color="auto"/>
        <w:left w:val="none" w:sz="0" w:space="0" w:color="auto"/>
        <w:bottom w:val="none" w:sz="0" w:space="0" w:color="auto"/>
        <w:right w:val="none" w:sz="0" w:space="0" w:color="auto"/>
      </w:divBdr>
      <w:divsChild>
        <w:div w:id="2006785545">
          <w:marLeft w:val="0"/>
          <w:marRight w:val="0"/>
          <w:marTop w:val="0"/>
          <w:marBottom w:val="0"/>
          <w:divBdr>
            <w:top w:val="none" w:sz="0" w:space="0" w:color="auto"/>
            <w:left w:val="none" w:sz="0" w:space="0" w:color="auto"/>
            <w:bottom w:val="none" w:sz="0" w:space="0" w:color="auto"/>
            <w:right w:val="none" w:sz="0" w:space="0" w:color="auto"/>
          </w:divBdr>
          <w:divsChild>
            <w:div w:id="1390223585">
              <w:marLeft w:val="0"/>
              <w:marRight w:val="0"/>
              <w:marTop w:val="0"/>
              <w:marBottom w:val="0"/>
              <w:divBdr>
                <w:top w:val="none" w:sz="0" w:space="0" w:color="auto"/>
                <w:left w:val="none" w:sz="0" w:space="0" w:color="auto"/>
                <w:bottom w:val="none" w:sz="0" w:space="0" w:color="auto"/>
                <w:right w:val="none" w:sz="0" w:space="0" w:color="auto"/>
              </w:divBdr>
              <w:divsChild>
                <w:div w:id="290014268">
                  <w:marLeft w:val="0"/>
                  <w:marRight w:val="0"/>
                  <w:marTop w:val="0"/>
                  <w:marBottom w:val="0"/>
                  <w:divBdr>
                    <w:top w:val="none" w:sz="0" w:space="0" w:color="auto"/>
                    <w:left w:val="none" w:sz="0" w:space="0" w:color="auto"/>
                    <w:bottom w:val="none" w:sz="0" w:space="0" w:color="auto"/>
                    <w:right w:val="none" w:sz="0" w:space="0" w:color="auto"/>
                  </w:divBdr>
                  <w:divsChild>
                    <w:div w:id="454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725494">
      <w:bodyDiv w:val="1"/>
      <w:marLeft w:val="0"/>
      <w:marRight w:val="0"/>
      <w:marTop w:val="0"/>
      <w:marBottom w:val="0"/>
      <w:divBdr>
        <w:top w:val="none" w:sz="0" w:space="0" w:color="auto"/>
        <w:left w:val="none" w:sz="0" w:space="0" w:color="auto"/>
        <w:bottom w:val="none" w:sz="0" w:space="0" w:color="auto"/>
        <w:right w:val="none" w:sz="0" w:space="0" w:color="auto"/>
      </w:divBdr>
      <w:divsChild>
        <w:div w:id="227307019">
          <w:marLeft w:val="0"/>
          <w:marRight w:val="0"/>
          <w:marTop w:val="0"/>
          <w:marBottom w:val="0"/>
          <w:divBdr>
            <w:top w:val="none" w:sz="0" w:space="0" w:color="auto"/>
            <w:left w:val="none" w:sz="0" w:space="0" w:color="auto"/>
            <w:bottom w:val="none" w:sz="0" w:space="0" w:color="auto"/>
            <w:right w:val="none" w:sz="0" w:space="0" w:color="auto"/>
          </w:divBdr>
          <w:divsChild>
            <w:div w:id="493230466">
              <w:marLeft w:val="0"/>
              <w:marRight w:val="0"/>
              <w:marTop w:val="0"/>
              <w:marBottom w:val="0"/>
              <w:divBdr>
                <w:top w:val="none" w:sz="0" w:space="0" w:color="auto"/>
                <w:left w:val="none" w:sz="0" w:space="0" w:color="auto"/>
                <w:bottom w:val="none" w:sz="0" w:space="0" w:color="auto"/>
                <w:right w:val="none" w:sz="0" w:space="0" w:color="auto"/>
              </w:divBdr>
              <w:divsChild>
                <w:div w:id="925647650">
                  <w:marLeft w:val="0"/>
                  <w:marRight w:val="0"/>
                  <w:marTop w:val="0"/>
                  <w:marBottom w:val="0"/>
                  <w:divBdr>
                    <w:top w:val="none" w:sz="0" w:space="0" w:color="auto"/>
                    <w:left w:val="none" w:sz="0" w:space="0" w:color="auto"/>
                    <w:bottom w:val="none" w:sz="0" w:space="0" w:color="auto"/>
                    <w:right w:val="none" w:sz="0" w:space="0" w:color="auto"/>
                  </w:divBdr>
                  <w:divsChild>
                    <w:div w:id="35940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950032">
      <w:bodyDiv w:val="1"/>
      <w:marLeft w:val="0"/>
      <w:marRight w:val="0"/>
      <w:marTop w:val="0"/>
      <w:marBottom w:val="0"/>
      <w:divBdr>
        <w:top w:val="none" w:sz="0" w:space="0" w:color="auto"/>
        <w:left w:val="none" w:sz="0" w:space="0" w:color="auto"/>
        <w:bottom w:val="none" w:sz="0" w:space="0" w:color="auto"/>
        <w:right w:val="none" w:sz="0" w:space="0" w:color="auto"/>
      </w:divBdr>
      <w:divsChild>
        <w:div w:id="535389326">
          <w:marLeft w:val="0"/>
          <w:marRight w:val="0"/>
          <w:marTop w:val="0"/>
          <w:marBottom w:val="0"/>
          <w:divBdr>
            <w:top w:val="none" w:sz="0" w:space="0" w:color="auto"/>
            <w:left w:val="none" w:sz="0" w:space="0" w:color="auto"/>
            <w:bottom w:val="none" w:sz="0" w:space="0" w:color="auto"/>
            <w:right w:val="none" w:sz="0" w:space="0" w:color="auto"/>
          </w:divBdr>
          <w:divsChild>
            <w:div w:id="1410536430">
              <w:marLeft w:val="0"/>
              <w:marRight w:val="0"/>
              <w:marTop w:val="0"/>
              <w:marBottom w:val="0"/>
              <w:divBdr>
                <w:top w:val="none" w:sz="0" w:space="0" w:color="auto"/>
                <w:left w:val="none" w:sz="0" w:space="0" w:color="auto"/>
                <w:bottom w:val="none" w:sz="0" w:space="0" w:color="auto"/>
                <w:right w:val="none" w:sz="0" w:space="0" w:color="auto"/>
              </w:divBdr>
              <w:divsChild>
                <w:div w:id="137958820">
                  <w:marLeft w:val="0"/>
                  <w:marRight w:val="0"/>
                  <w:marTop w:val="0"/>
                  <w:marBottom w:val="0"/>
                  <w:divBdr>
                    <w:top w:val="none" w:sz="0" w:space="0" w:color="auto"/>
                    <w:left w:val="none" w:sz="0" w:space="0" w:color="auto"/>
                    <w:bottom w:val="none" w:sz="0" w:space="0" w:color="auto"/>
                    <w:right w:val="none" w:sz="0" w:space="0" w:color="auto"/>
                  </w:divBdr>
                  <w:divsChild>
                    <w:div w:id="14428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311150">
      <w:bodyDiv w:val="1"/>
      <w:marLeft w:val="0"/>
      <w:marRight w:val="0"/>
      <w:marTop w:val="0"/>
      <w:marBottom w:val="0"/>
      <w:divBdr>
        <w:top w:val="none" w:sz="0" w:space="0" w:color="auto"/>
        <w:left w:val="none" w:sz="0" w:space="0" w:color="auto"/>
        <w:bottom w:val="none" w:sz="0" w:space="0" w:color="auto"/>
        <w:right w:val="none" w:sz="0" w:space="0" w:color="auto"/>
      </w:divBdr>
      <w:divsChild>
        <w:div w:id="2027629850">
          <w:marLeft w:val="0"/>
          <w:marRight w:val="0"/>
          <w:marTop w:val="0"/>
          <w:marBottom w:val="0"/>
          <w:divBdr>
            <w:top w:val="none" w:sz="0" w:space="0" w:color="auto"/>
            <w:left w:val="none" w:sz="0" w:space="0" w:color="auto"/>
            <w:bottom w:val="none" w:sz="0" w:space="0" w:color="auto"/>
            <w:right w:val="none" w:sz="0" w:space="0" w:color="auto"/>
          </w:divBdr>
          <w:divsChild>
            <w:div w:id="1588537076">
              <w:marLeft w:val="0"/>
              <w:marRight w:val="0"/>
              <w:marTop w:val="0"/>
              <w:marBottom w:val="0"/>
              <w:divBdr>
                <w:top w:val="none" w:sz="0" w:space="0" w:color="auto"/>
                <w:left w:val="none" w:sz="0" w:space="0" w:color="auto"/>
                <w:bottom w:val="none" w:sz="0" w:space="0" w:color="auto"/>
                <w:right w:val="none" w:sz="0" w:space="0" w:color="auto"/>
              </w:divBdr>
              <w:divsChild>
                <w:div w:id="457837401">
                  <w:marLeft w:val="0"/>
                  <w:marRight w:val="0"/>
                  <w:marTop w:val="0"/>
                  <w:marBottom w:val="0"/>
                  <w:divBdr>
                    <w:top w:val="none" w:sz="0" w:space="0" w:color="auto"/>
                    <w:left w:val="none" w:sz="0" w:space="0" w:color="auto"/>
                    <w:bottom w:val="none" w:sz="0" w:space="0" w:color="auto"/>
                    <w:right w:val="none" w:sz="0" w:space="0" w:color="auto"/>
                  </w:divBdr>
                  <w:divsChild>
                    <w:div w:id="172892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049134">
      <w:bodyDiv w:val="1"/>
      <w:marLeft w:val="0"/>
      <w:marRight w:val="0"/>
      <w:marTop w:val="0"/>
      <w:marBottom w:val="0"/>
      <w:divBdr>
        <w:top w:val="none" w:sz="0" w:space="0" w:color="auto"/>
        <w:left w:val="none" w:sz="0" w:space="0" w:color="auto"/>
        <w:bottom w:val="none" w:sz="0" w:space="0" w:color="auto"/>
        <w:right w:val="none" w:sz="0" w:space="0" w:color="auto"/>
      </w:divBdr>
      <w:divsChild>
        <w:div w:id="910431195">
          <w:marLeft w:val="0"/>
          <w:marRight w:val="0"/>
          <w:marTop w:val="0"/>
          <w:marBottom w:val="0"/>
          <w:divBdr>
            <w:top w:val="none" w:sz="0" w:space="0" w:color="auto"/>
            <w:left w:val="none" w:sz="0" w:space="0" w:color="auto"/>
            <w:bottom w:val="none" w:sz="0" w:space="0" w:color="auto"/>
            <w:right w:val="none" w:sz="0" w:space="0" w:color="auto"/>
          </w:divBdr>
          <w:divsChild>
            <w:div w:id="417142276">
              <w:marLeft w:val="0"/>
              <w:marRight w:val="0"/>
              <w:marTop w:val="0"/>
              <w:marBottom w:val="0"/>
              <w:divBdr>
                <w:top w:val="none" w:sz="0" w:space="0" w:color="auto"/>
                <w:left w:val="none" w:sz="0" w:space="0" w:color="auto"/>
                <w:bottom w:val="none" w:sz="0" w:space="0" w:color="auto"/>
                <w:right w:val="none" w:sz="0" w:space="0" w:color="auto"/>
              </w:divBdr>
              <w:divsChild>
                <w:div w:id="1351028971">
                  <w:marLeft w:val="0"/>
                  <w:marRight w:val="0"/>
                  <w:marTop w:val="0"/>
                  <w:marBottom w:val="0"/>
                  <w:divBdr>
                    <w:top w:val="none" w:sz="0" w:space="0" w:color="auto"/>
                    <w:left w:val="none" w:sz="0" w:space="0" w:color="auto"/>
                    <w:bottom w:val="none" w:sz="0" w:space="0" w:color="auto"/>
                    <w:right w:val="none" w:sz="0" w:space="0" w:color="auto"/>
                  </w:divBdr>
                  <w:divsChild>
                    <w:div w:id="12623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623569">
      <w:bodyDiv w:val="1"/>
      <w:marLeft w:val="0"/>
      <w:marRight w:val="0"/>
      <w:marTop w:val="0"/>
      <w:marBottom w:val="0"/>
      <w:divBdr>
        <w:top w:val="none" w:sz="0" w:space="0" w:color="auto"/>
        <w:left w:val="none" w:sz="0" w:space="0" w:color="auto"/>
        <w:bottom w:val="none" w:sz="0" w:space="0" w:color="auto"/>
        <w:right w:val="none" w:sz="0" w:space="0" w:color="auto"/>
      </w:divBdr>
      <w:divsChild>
        <w:div w:id="904225060">
          <w:marLeft w:val="0"/>
          <w:marRight w:val="0"/>
          <w:marTop w:val="0"/>
          <w:marBottom w:val="0"/>
          <w:divBdr>
            <w:top w:val="none" w:sz="0" w:space="0" w:color="auto"/>
            <w:left w:val="none" w:sz="0" w:space="0" w:color="auto"/>
            <w:bottom w:val="none" w:sz="0" w:space="0" w:color="auto"/>
            <w:right w:val="none" w:sz="0" w:space="0" w:color="auto"/>
          </w:divBdr>
          <w:divsChild>
            <w:div w:id="2087260342">
              <w:marLeft w:val="0"/>
              <w:marRight w:val="0"/>
              <w:marTop w:val="0"/>
              <w:marBottom w:val="0"/>
              <w:divBdr>
                <w:top w:val="none" w:sz="0" w:space="0" w:color="auto"/>
                <w:left w:val="none" w:sz="0" w:space="0" w:color="auto"/>
                <w:bottom w:val="none" w:sz="0" w:space="0" w:color="auto"/>
                <w:right w:val="none" w:sz="0" w:space="0" w:color="auto"/>
              </w:divBdr>
              <w:divsChild>
                <w:div w:id="854345649">
                  <w:marLeft w:val="0"/>
                  <w:marRight w:val="0"/>
                  <w:marTop w:val="0"/>
                  <w:marBottom w:val="0"/>
                  <w:divBdr>
                    <w:top w:val="none" w:sz="0" w:space="0" w:color="auto"/>
                    <w:left w:val="none" w:sz="0" w:space="0" w:color="auto"/>
                    <w:bottom w:val="none" w:sz="0" w:space="0" w:color="auto"/>
                    <w:right w:val="none" w:sz="0" w:space="0" w:color="auto"/>
                  </w:divBdr>
                  <w:divsChild>
                    <w:div w:id="3444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286085">
      <w:bodyDiv w:val="1"/>
      <w:marLeft w:val="0"/>
      <w:marRight w:val="0"/>
      <w:marTop w:val="0"/>
      <w:marBottom w:val="0"/>
      <w:divBdr>
        <w:top w:val="none" w:sz="0" w:space="0" w:color="auto"/>
        <w:left w:val="none" w:sz="0" w:space="0" w:color="auto"/>
        <w:bottom w:val="none" w:sz="0" w:space="0" w:color="auto"/>
        <w:right w:val="none" w:sz="0" w:space="0" w:color="auto"/>
      </w:divBdr>
      <w:divsChild>
        <w:div w:id="221984253">
          <w:marLeft w:val="0"/>
          <w:marRight w:val="0"/>
          <w:marTop w:val="0"/>
          <w:marBottom w:val="0"/>
          <w:divBdr>
            <w:top w:val="none" w:sz="0" w:space="0" w:color="auto"/>
            <w:left w:val="none" w:sz="0" w:space="0" w:color="auto"/>
            <w:bottom w:val="none" w:sz="0" w:space="0" w:color="auto"/>
            <w:right w:val="none" w:sz="0" w:space="0" w:color="auto"/>
          </w:divBdr>
          <w:divsChild>
            <w:div w:id="290281832">
              <w:marLeft w:val="0"/>
              <w:marRight w:val="0"/>
              <w:marTop w:val="0"/>
              <w:marBottom w:val="0"/>
              <w:divBdr>
                <w:top w:val="none" w:sz="0" w:space="0" w:color="auto"/>
                <w:left w:val="none" w:sz="0" w:space="0" w:color="auto"/>
                <w:bottom w:val="none" w:sz="0" w:space="0" w:color="auto"/>
                <w:right w:val="none" w:sz="0" w:space="0" w:color="auto"/>
              </w:divBdr>
              <w:divsChild>
                <w:div w:id="2045710117">
                  <w:marLeft w:val="0"/>
                  <w:marRight w:val="0"/>
                  <w:marTop w:val="0"/>
                  <w:marBottom w:val="0"/>
                  <w:divBdr>
                    <w:top w:val="none" w:sz="0" w:space="0" w:color="auto"/>
                    <w:left w:val="none" w:sz="0" w:space="0" w:color="auto"/>
                    <w:bottom w:val="none" w:sz="0" w:space="0" w:color="auto"/>
                    <w:right w:val="none" w:sz="0" w:space="0" w:color="auto"/>
                  </w:divBdr>
                  <w:divsChild>
                    <w:div w:id="85395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299154">
      <w:bodyDiv w:val="1"/>
      <w:marLeft w:val="0"/>
      <w:marRight w:val="0"/>
      <w:marTop w:val="0"/>
      <w:marBottom w:val="0"/>
      <w:divBdr>
        <w:top w:val="none" w:sz="0" w:space="0" w:color="auto"/>
        <w:left w:val="none" w:sz="0" w:space="0" w:color="auto"/>
        <w:bottom w:val="none" w:sz="0" w:space="0" w:color="auto"/>
        <w:right w:val="none" w:sz="0" w:space="0" w:color="auto"/>
      </w:divBdr>
      <w:divsChild>
        <w:div w:id="122770173">
          <w:marLeft w:val="0"/>
          <w:marRight w:val="0"/>
          <w:marTop w:val="0"/>
          <w:marBottom w:val="0"/>
          <w:divBdr>
            <w:top w:val="none" w:sz="0" w:space="0" w:color="auto"/>
            <w:left w:val="none" w:sz="0" w:space="0" w:color="auto"/>
            <w:bottom w:val="none" w:sz="0" w:space="0" w:color="auto"/>
            <w:right w:val="none" w:sz="0" w:space="0" w:color="auto"/>
          </w:divBdr>
          <w:divsChild>
            <w:div w:id="1245145826">
              <w:marLeft w:val="0"/>
              <w:marRight w:val="0"/>
              <w:marTop w:val="0"/>
              <w:marBottom w:val="0"/>
              <w:divBdr>
                <w:top w:val="none" w:sz="0" w:space="0" w:color="auto"/>
                <w:left w:val="none" w:sz="0" w:space="0" w:color="auto"/>
                <w:bottom w:val="none" w:sz="0" w:space="0" w:color="auto"/>
                <w:right w:val="none" w:sz="0" w:space="0" w:color="auto"/>
              </w:divBdr>
              <w:divsChild>
                <w:div w:id="1913999901">
                  <w:marLeft w:val="0"/>
                  <w:marRight w:val="0"/>
                  <w:marTop w:val="0"/>
                  <w:marBottom w:val="0"/>
                  <w:divBdr>
                    <w:top w:val="none" w:sz="0" w:space="0" w:color="auto"/>
                    <w:left w:val="none" w:sz="0" w:space="0" w:color="auto"/>
                    <w:bottom w:val="none" w:sz="0" w:space="0" w:color="auto"/>
                    <w:right w:val="none" w:sz="0" w:space="0" w:color="auto"/>
                  </w:divBdr>
                  <w:divsChild>
                    <w:div w:id="95795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078092">
      <w:bodyDiv w:val="1"/>
      <w:marLeft w:val="0"/>
      <w:marRight w:val="0"/>
      <w:marTop w:val="0"/>
      <w:marBottom w:val="0"/>
      <w:divBdr>
        <w:top w:val="none" w:sz="0" w:space="0" w:color="auto"/>
        <w:left w:val="none" w:sz="0" w:space="0" w:color="auto"/>
        <w:bottom w:val="none" w:sz="0" w:space="0" w:color="auto"/>
        <w:right w:val="none" w:sz="0" w:space="0" w:color="auto"/>
      </w:divBdr>
      <w:divsChild>
        <w:div w:id="210575047">
          <w:marLeft w:val="0"/>
          <w:marRight w:val="0"/>
          <w:marTop w:val="0"/>
          <w:marBottom w:val="0"/>
          <w:divBdr>
            <w:top w:val="none" w:sz="0" w:space="0" w:color="auto"/>
            <w:left w:val="none" w:sz="0" w:space="0" w:color="auto"/>
            <w:bottom w:val="none" w:sz="0" w:space="0" w:color="auto"/>
            <w:right w:val="none" w:sz="0" w:space="0" w:color="auto"/>
          </w:divBdr>
          <w:divsChild>
            <w:div w:id="1150947232">
              <w:marLeft w:val="0"/>
              <w:marRight w:val="0"/>
              <w:marTop w:val="0"/>
              <w:marBottom w:val="0"/>
              <w:divBdr>
                <w:top w:val="none" w:sz="0" w:space="0" w:color="auto"/>
                <w:left w:val="none" w:sz="0" w:space="0" w:color="auto"/>
                <w:bottom w:val="none" w:sz="0" w:space="0" w:color="auto"/>
                <w:right w:val="none" w:sz="0" w:space="0" w:color="auto"/>
              </w:divBdr>
              <w:divsChild>
                <w:div w:id="1356611333">
                  <w:marLeft w:val="0"/>
                  <w:marRight w:val="0"/>
                  <w:marTop w:val="0"/>
                  <w:marBottom w:val="0"/>
                  <w:divBdr>
                    <w:top w:val="none" w:sz="0" w:space="0" w:color="auto"/>
                    <w:left w:val="none" w:sz="0" w:space="0" w:color="auto"/>
                    <w:bottom w:val="none" w:sz="0" w:space="0" w:color="auto"/>
                    <w:right w:val="none" w:sz="0" w:space="0" w:color="auto"/>
                  </w:divBdr>
                  <w:divsChild>
                    <w:div w:id="134948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432305">
      <w:bodyDiv w:val="1"/>
      <w:marLeft w:val="0"/>
      <w:marRight w:val="0"/>
      <w:marTop w:val="0"/>
      <w:marBottom w:val="0"/>
      <w:divBdr>
        <w:top w:val="none" w:sz="0" w:space="0" w:color="auto"/>
        <w:left w:val="none" w:sz="0" w:space="0" w:color="auto"/>
        <w:bottom w:val="none" w:sz="0" w:space="0" w:color="auto"/>
        <w:right w:val="none" w:sz="0" w:space="0" w:color="auto"/>
      </w:divBdr>
      <w:divsChild>
        <w:div w:id="2078166811">
          <w:marLeft w:val="0"/>
          <w:marRight w:val="0"/>
          <w:marTop w:val="0"/>
          <w:marBottom w:val="0"/>
          <w:divBdr>
            <w:top w:val="none" w:sz="0" w:space="0" w:color="auto"/>
            <w:left w:val="none" w:sz="0" w:space="0" w:color="auto"/>
            <w:bottom w:val="none" w:sz="0" w:space="0" w:color="auto"/>
            <w:right w:val="none" w:sz="0" w:space="0" w:color="auto"/>
          </w:divBdr>
          <w:divsChild>
            <w:div w:id="735013945">
              <w:marLeft w:val="0"/>
              <w:marRight w:val="0"/>
              <w:marTop w:val="0"/>
              <w:marBottom w:val="0"/>
              <w:divBdr>
                <w:top w:val="none" w:sz="0" w:space="0" w:color="auto"/>
                <w:left w:val="none" w:sz="0" w:space="0" w:color="auto"/>
                <w:bottom w:val="none" w:sz="0" w:space="0" w:color="auto"/>
                <w:right w:val="none" w:sz="0" w:space="0" w:color="auto"/>
              </w:divBdr>
              <w:divsChild>
                <w:div w:id="369302528">
                  <w:marLeft w:val="0"/>
                  <w:marRight w:val="0"/>
                  <w:marTop w:val="0"/>
                  <w:marBottom w:val="0"/>
                  <w:divBdr>
                    <w:top w:val="none" w:sz="0" w:space="0" w:color="auto"/>
                    <w:left w:val="none" w:sz="0" w:space="0" w:color="auto"/>
                    <w:bottom w:val="none" w:sz="0" w:space="0" w:color="auto"/>
                    <w:right w:val="none" w:sz="0" w:space="0" w:color="auto"/>
                  </w:divBdr>
                  <w:divsChild>
                    <w:div w:id="127081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804551">
      <w:bodyDiv w:val="1"/>
      <w:marLeft w:val="0"/>
      <w:marRight w:val="0"/>
      <w:marTop w:val="0"/>
      <w:marBottom w:val="0"/>
      <w:divBdr>
        <w:top w:val="none" w:sz="0" w:space="0" w:color="auto"/>
        <w:left w:val="none" w:sz="0" w:space="0" w:color="auto"/>
        <w:bottom w:val="none" w:sz="0" w:space="0" w:color="auto"/>
        <w:right w:val="none" w:sz="0" w:space="0" w:color="auto"/>
      </w:divBdr>
      <w:divsChild>
        <w:div w:id="433746988">
          <w:marLeft w:val="0"/>
          <w:marRight w:val="0"/>
          <w:marTop w:val="0"/>
          <w:marBottom w:val="0"/>
          <w:divBdr>
            <w:top w:val="none" w:sz="0" w:space="0" w:color="auto"/>
            <w:left w:val="none" w:sz="0" w:space="0" w:color="auto"/>
            <w:bottom w:val="none" w:sz="0" w:space="0" w:color="auto"/>
            <w:right w:val="none" w:sz="0" w:space="0" w:color="auto"/>
          </w:divBdr>
          <w:divsChild>
            <w:div w:id="479153715">
              <w:marLeft w:val="0"/>
              <w:marRight w:val="0"/>
              <w:marTop w:val="0"/>
              <w:marBottom w:val="0"/>
              <w:divBdr>
                <w:top w:val="none" w:sz="0" w:space="0" w:color="auto"/>
                <w:left w:val="none" w:sz="0" w:space="0" w:color="auto"/>
                <w:bottom w:val="none" w:sz="0" w:space="0" w:color="auto"/>
                <w:right w:val="none" w:sz="0" w:space="0" w:color="auto"/>
              </w:divBdr>
              <w:divsChild>
                <w:div w:id="1836071911">
                  <w:marLeft w:val="0"/>
                  <w:marRight w:val="0"/>
                  <w:marTop w:val="0"/>
                  <w:marBottom w:val="0"/>
                  <w:divBdr>
                    <w:top w:val="none" w:sz="0" w:space="0" w:color="auto"/>
                    <w:left w:val="none" w:sz="0" w:space="0" w:color="auto"/>
                    <w:bottom w:val="none" w:sz="0" w:space="0" w:color="auto"/>
                    <w:right w:val="none" w:sz="0" w:space="0" w:color="auto"/>
                  </w:divBdr>
                  <w:divsChild>
                    <w:div w:id="134193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448405">
      <w:bodyDiv w:val="1"/>
      <w:marLeft w:val="0"/>
      <w:marRight w:val="0"/>
      <w:marTop w:val="0"/>
      <w:marBottom w:val="0"/>
      <w:divBdr>
        <w:top w:val="none" w:sz="0" w:space="0" w:color="auto"/>
        <w:left w:val="none" w:sz="0" w:space="0" w:color="auto"/>
        <w:bottom w:val="none" w:sz="0" w:space="0" w:color="auto"/>
        <w:right w:val="none" w:sz="0" w:space="0" w:color="auto"/>
      </w:divBdr>
      <w:divsChild>
        <w:div w:id="254632602">
          <w:marLeft w:val="0"/>
          <w:marRight w:val="0"/>
          <w:marTop w:val="0"/>
          <w:marBottom w:val="0"/>
          <w:divBdr>
            <w:top w:val="none" w:sz="0" w:space="0" w:color="auto"/>
            <w:left w:val="none" w:sz="0" w:space="0" w:color="auto"/>
            <w:bottom w:val="none" w:sz="0" w:space="0" w:color="auto"/>
            <w:right w:val="none" w:sz="0" w:space="0" w:color="auto"/>
          </w:divBdr>
          <w:divsChild>
            <w:div w:id="1260218473">
              <w:marLeft w:val="0"/>
              <w:marRight w:val="0"/>
              <w:marTop w:val="0"/>
              <w:marBottom w:val="0"/>
              <w:divBdr>
                <w:top w:val="none" w:sz="0" w:space="0" w:color="auto"/>
                <w:left w:val="none" w:sz="0" w:space="0" w:color="auto"/>
                <w:bottom w:val="none" w:sz="0" w:space="0" w:color="auto"/>
                <w:right w:val="none" w:sz="0" w:space="0" w:color="auto"/>
              </w:divBdr>
              <w:divsChild>
                <w:div w:id="689914490">
                  <w:marLeft w:val="0"/>
                  <w:marRight w:val="0"/>
                  <w:marTop w:val="0"/>
                  <w:marBottom w:val="0"/>
                  <w:divBdr>
                    <w:top w:val="none" w:sz="0" w:space="0" w:color="auto"/>
                    <w:left w:val="none" w:sz="0" w:space="0" w:color="auto"/>
                    <w:bottom w:val="none" w:sz="0" w:space="0" w:color="auto"/>
                    <w:right w:val="none" w:sz="0" w:space="0" w:color="auto"/>
                  </w:divBdr>
                </w:div>
              </w:divsChild>
            </w:div>
            <w:div w:id="1975720024">
              <w:marLeft w:val="0"/>
              <w:marRight w:val="0"/>
              <w:marTop w:val="0"/>
              <w:marBottom w:val="0"/>
              <w:divBdr>
                <w:top w:val="none" w:sz="0" w:space="0" w:color="auto"/>
                <w:left w:val="none" w:sz="0" w:space="0" w:color="auto"/>
                <w:bottom w:val="none" w:sz="0" w:space="0" w:color="auto"/>
                <w:right w:val="none" w:sz="0" w:space="0" w:color="auto"/>
              </w:divBdr>
              <w:divsChild>
                <w:div w:id="76044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505549">
      <w:bodyDiv w:val="1"/>
      <w:marLeft w:val="0"/>
      <w:marRight w:val="0"/>
      <w:marTop w:val="0"/>
      <w:marBottom w:val="0"/>
      <w:divBdr>
        <w:top w:val="none" w:sz="0" w:space="0" w:color="auto"/>
        <w:left w:val="none" w:sz="0" w:space="0" w:color="auto"/>
        <w:bottom w:val="none" w:sz="0" w:space="0" w:color="auto"/>
        <w:right w:val="none" w:sz="0" w:space="0" w:color="auto"/>
      </w:divBdr>
      <w:divsChild>
        <w:div w:id="839661607">
          <w:marLeft w:val="0"/>
          <w:marRight w:val="0"/>
          <w:marTop w:val="0"/>
          <w:marBottom w:val="0"/>
          <w:divBdr>
            <w:top w:val="none" w:sz="0" w:space="0" w:color="auto"/>
            <w:left w:val="none" w:sz="0" w:space="0" w:color="auto"/>
            <w:bottom w:val="none" w:sz="0" w:space="0" w:color="auto"/>
            <w:right w:val="none" w:sz="0" w:space="0" w:color="auto"/>
          </w:divBdr>
          <w:divsChild>
            <w:div w:id="2017489612">
              <w:marLeft w:val="0"/>
              <w:marRight w:val="0"/>
              <w:marTop w:val="0"/>
              <w:marBottom w:val="0"/>
              <w:divBdr>
                <w:top w:val="none" w:sz="0" w:space="0" w:color="auto"/>
                <w:left w:val="none" w:sz="0" w:space="0" w:color="auto"/>
                <w:bottom w:val="none" w:sz="0" w:space="0" w:color="auto"/>
                <w:right w:val="none" w:sz="0" w:space="0" w:color="auto"/>
              </w:divBdr>
              <w:divsChild>
                <w:div w:id="986327383">
                  <w:marLeft w:val="0"/>
                  <w:marRight w:val="0"/>
                  <w:marTop w:val="0"/>
                  <w:marBottom w:val="0"/>
                  <w:divBdr>
                    <w:top w:val="none" w:sz="0" w:space="0" w:color="auto"/>
                    <w:left w:val="none" w:sz="0" w:space="0" w:color="auto"/>
                    <w:bottom w:val="none" w:sz="0" w:space="0" w:color="auto"/>
                    <w:right w:val="none" w:sz="0" w:space="0" w:color="auto"/>
                  </w:divBdr>
                  <w:divsChild>
                    <w:div w:id="4761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116053">
      <w:bodyDiv w:val="1"/>
      <w:marLeft w:val="0"/>
      <w:marRight w:val="0"/>
      <w:marTop w:val="0"/>
      <w:marBottom w:val="0"/>
      <w:divBdr>
        <w:top w:val="none" w:sz="0" w:space="0" w:color="auto"/>
        <w:left w:val="none" w:sz="0" w:space="0" w:color="auto"/>
        <w:bottom w:val="none" w:sz="0" w:space="0" w:color="auto"/>
        <w:right w:val="none" w:sz="0" w:space="0" w:color="auto"/>
      </w:divBdr>
      <w:divsChild>
        <w:div w:id="1995601484">
          <w:marLeft w:val="0"/>
          <w:marRight w:val="0"/>
          <w:marTop w:val="0"/>
          <w:marBottom w:val="0"/>
          <w:divBdr>
            <w:top w:val="none" w:sz="0" w:space="0" w:color="auto"/>
            <w:left w:val="none" w:sz="0" w:space="0" w:color="auto"/>
            <w:bottom w:val="none" w:sz="0" w:space="0" w:color="auto"/>
            <w:right w:val="none" w:sz="0" w:space="0" w:color="auto"/>
          </w:divBdr>
          <w:divsChild>
            <w:div w:id="451050424">
              <w:marLeft w:val="0"/>
              <w:marRight w:val="0"/>
              <w:marTop w:val="0"/>
              <w:marBottom w:val="0"/>
              <w:divBdr>
                <w:top w:val="none" w:sz="0" w:space="0" w:color="auto"/>
                <w:left w:val="none" w:sz="0" w:space="0" w:color="auto"/>
                <w:bottom w:val="none" w:sz="0" w:space="0" w:color="auto"/>
                <w:right w:val="none" w:sz="0" w:space="0" w:color="auto"/>
              </w:divBdr>
              <w:divsChild>
                <w:div w:id="778767478">
                  <w:marLeft w:val="0"/>
                  <w:marRight w:val="0"/>
                  <w:marTop w:val="0"/>
                  <w:marBottom w:val="0"/>
                  <w:divBdr>
                    <w:top w:val="none" w:sz="0" w:space="0" w:color="auto"/>
                    <w:left w:val="none" w:sz="0" w:space="0" w:color="auto"/>
                    <w:bottom w:val="none" w:sz="0" w:space="0" w:color="auto"/>
                    <w:right w:val="none" w:sz="0" w:space="0" w:color="auto"/>
                  </w:divBdr>
                  <w:divsChild>
                    <w:div w:id="1392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21098">
      <w:bodyDiv w:val="1"/>
      <w:marLeft w:val="0"/>
      <w:marRight w:val="0"/>
      <w:marTop w:val="0"/>
      <w:marBottom w:val="0"/>
      <w:divBdr>
        <w:top w:val="none" w:sz="0" w:space="0" w:color="auto"/>
        <w:left w:val="none" w:sz="0" w:space="0" w:color="auto"/>
        <w:bottom w:val="none" w:sz="0" w:space="0" w:color="auto"/>
        <w:right w:val="none" w:sz="0" w:space="0" w:color="auto"/>
      </w:divBdr>
      <w:divsChild>
        <w:div w:id="1124348740">
          <w:marLeft w:val="0"/>
          <w:marRight w:val="0"/>
          <w:marTop w:val="0"/>
          <w:marBottom w:val="0"/>
          <w:divBdr>
            <w:top w:val="none" w:sz="0" w:space="0" w:color="auto"/>
            <w:left w:val="none" w:sz="0" w:space="0" w:color="auto"/>
            <w:bottom w:val="none" w:sz="0" w:space="0" w:color="auto"/>
            <w:right w:val="none" w:sz="0" w:space="0" w:color="auto"/>
          </w:divBdr>
          <w:divsChild>
            <w:div w:id="1619146747">
              <w:marLeft w:val="0"/>
              <w:marRight w:val="0"/>
              <w:marTop w:val="0"/>
              <w:marBottom w:val="0"/>
              <w:divBdr>
                <w:top w:val="none" w:sz="0" w:space="0" w:color="auto"/>
                <w:left w:val="none" w:sz="0" w:space="0" w:color="auto"/>
                <w:bottom w:val="none" w:sz="0" w:space="0" w:color="auto"/>
                <w:right w:val="none" w:sz="0" w:space="0" w:color="auto"/>
              </w:divBdr>
              <w:divsChild>
                <w:div w:id="1962608036">
                  <w:marLeft w:val="0"/>
                  <w:marRight w:val="0"/>
                  <w:marTop w:val="0"/>
                  <w:marBottom w:val="0"/>
                  <w:divBdr>
                    <w:top w:val="none" w:sz="0" w:space="0" w:color="auto"/>
                    <w:left w:val="none" w:sz="0" w:space="0" w:color="auto"/>
                    <w:bottom w:val="none" w:sz="0" w:space="0" w:color="auto"/>
                    <w:right w:val="none" w:sz="0" w:space="0" w:color="auto"/>
                  </w:divBdr>
                  <w:divsChild>
                    <w:div w:id="25174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765302">
      <w:bodyDiv w:val="1"/>
      <w:marLeft w:val="0"/>
      <w:marRight w:val="0"/>
      <w:marTop w:val="0"/>
      <w:marBottom w:val="0"/>
      <w:divBdr>
        <w:top w:val="none" w:sz="0" w:space="0" w:color="auto"/>
        <w:left w:val="none" w:sz="0" w:space="0" w:color="auto"/>
        <w:bottom w:val="none" w:sz="0" w:space="0" w:color="auto"/>
        <w:right w:val="none" w:sz="0" w:space="0" w:color="auto"/>
      </w:divBdr>
      <w:divsChild>
        <w:div w:id="1707103000">
          <w:marLeft w:val="0"/>
          <w:marRight w:val="0"/>
          <w:marTop w:val="0"/>
          <w:marBottom w:val="0"/>
          <w:divBdr>
            <w:top w:val="none" w:sz="0" w:space="0" w:color="auto"/>
            <w:left w:val="none" w:sz="0" w:space="0" w:color="auto"/>
            <w:bottom w:val="none" w:sz="0" w:space="0" w:color="auto"/>
            <w:right w:val="none" w:sz="0" w:space="0" w:color="auto"/>
          </w:divBdr>
          <w:divsChild>
            <w:div w:id="182016089">
              <w:marLeft w:val="0"/>
              <w:marRight w:val="0"/>
              <w:marTop w:val="0"/>
              <w:marBottom w:val="0"/>
              <w:divBdr>
                <w:top w:val="none" w:sz="0" w:space="0" w:color="auto"/>
                <w:left w:val="none" w:sz="0" w:space="0" w:color="auto"/>
                <w:bottom w:val="none" w:sz="0" w:space="0" w:color="auto"/>
                <w:right w:val="none" w:sz="0" w:space="0" w:color="auto"/>
              </w:divBdr>
              <w:divsChild>
                <w:div w:id="1441995278">
                  <w:marLeft w:val="0"/>
                  <w:marRight w:val="0"/>
                  <w:marTop w:val="0"/>
                  <w:marBottom w:val="0"/>
                  <w:divBdr>
                    <w:top w:val="none" w:sz="0" w:space="0" w:color="auto"/>
                    <w:left w:val="none" w:sz="0" w:space="0" w:color="auto"/>
                    <w:bottom w:val="none" w:sz="0" w:space="0" w:color="auto"/>
                    <w:right w:val="none" w:sz="0" w:space="0" w:color="auto"/>
                  </w:divBdr>
                  <w:divsChild>
                    <w:div w:id="6559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083045">
      <w:bodyDiv w:val="1"/>
      <w:marLeft w:val="0"/>
      <w:marRight w:val="0"/>
      <w:marTop w:val="0"/>
      <w:marBottom w:val="0"/>
      <w:divBdr>
        <w:top w:val="none" w:sz="0" w:space="0" w:color="auto"/>
        <w:left w:val="none" w:sz="0" w:space="0" w:color="auto"/>
        <w:bottom w:val="none" w:sz="0" w:space="0" w:color="auto"/>
        <w:right w:val="none" w:sz="0" w:space="0" w:color="auto"/>
      </w:divBdr>
      <w:divsChild>
        <w:div w:id="1806924504">
          <w:marLeft w:val="0"/>
          <w:marRight w:val="0"/>
          <w:marTop w:val="0"/>
          <w:marBottom w:val="0"/>
          <w:divBdr>
            <w:top w:val="none" w:sz="0" w:space="0" w:color="auto"/>
            <w:left w:val="none" w:sz="0" w:space="0" w:color="auto"/>
            <w:bottom w:val="none" w:sz="0" w:space="0" w:color="auto"/>
            <w:right w:val="none" w:sz="0" w:space="0" w:color="auto"/>
          </w:divBdr>
          <w:divsChild>
            <w:div w:id="709500326">
              <w:marLeft w:val="0"/>
              <w:marRight w:val="0"/>
              <w:marTop w:val="0"/>
              <w:marBottom w:val="0"/>
              <w:divBdr>
                <w:top w:val="none" w:sz="0" w:space="0" w:color="auto"/>
                <w:left w:val="none" w:sz="0" w:space="0" w:color="auto"/>
                <w:bottom w:val="none" w:sz="0" w:space="0" w:color="auto"/>
                <w:right w:val="none" w:sz="0" w:space="0" w:color="auto"/>
              </w:divBdr>
              <w:divsChild>
                <w:div w:id="2087532552">
                  <w:marLeft w:val="0"/>
                  <w:marRight w:val="0"/>
                  <w:marTop w:val="0"/>
                  <w:marBottom w:val="0"/>
                  <w:divBdr>
                    <w:top w:val="none" w:sz="0" w:space="0" w:color="auto"/>
                    <w:left w:val="none" w:sz="0" w:space="0" w:color="auto"/>
                    <w:bottom w:val="none" w:sz="0" w:space="0" w:color="auto"/>
                    <w:right w:val="none" w:sz="0" w:space="0" w:color="auto"/>
                  </w:divBdr>
                  <w:divsChild>
                    <w:div w:id="135865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577828">
      <w:bodyDiv w:val="1"/>
      <w:marLeft w:val="0"/>
      <w:marRight w:val="0"/>
      <w:marTop w:val="0"/>
      <w:marBottom w:val="0"/>
      <w:divBdr>
        <w:top w:val="none" w:sz="0" w:space="0" w:color="auto"/>
        <w:left w:val="none" w:sz="0" w:space="0" w:color="auto"/>
        <w:bottom w:val="none" w:sz="0" w:space="0" w:color="auto"/>
        <w:right w:val="none" w:sz="0" w:space="0" w:color="auto"/>
      </w:divBdr>
      <w:divsChild>
        <w:div w:id="629938524">
          <w:marLeft w:val="0"/>
          <w:marRight w:val="0"/>
          <w:marTop w:val="0"/>
          <w:marBottom w:val="0"/>
          <w:divBdr>
            <w:top w:val="none" w:sz="0" w:space="0" w:color="auto"/>
            <w:left w:val="none" w:sz="0" w:space="0" w:color="auto"/>
            <w:bottom w:val="none" w:sz="0" w:space="0" w:color="auto"/>
            <w:right w:val="none" w:sz="0" w:space="0" w:color="auto"/>
          </w:divBdr>
          <w:divsChild>
            <w:div w:id="181675041">
              <w:marLeft w:val="0"/>
              <w:marRight w:val="0"/>
              <w:marTop w:val="0"/>
              <w:marBottom w:val="0"/>
              <w:divBdr>
                <w:top w:val="none" w:sz="0" w:space="0" w:color="auto"/>
                <w:left w:val="none" w:sz="0" w:space="0" w:color="auto"/>
                <w:bottom w:val="none" w:sz="0" w:space="0" w:color="auto"/>
                <w:right w:val="none" w:sz="0" w:space="0" w:color="auto"/>
              </w:divBdr>
              <w:divsChild>
                <w:div w:id="1960143906">
                  <w:marLeft w:val="0"/>
                  <w:marRight w:val="0"/>
                  <w:marTop w:val="0"/>
                  <w:marBottom w:val="0"/>
                  <w:divBdr>
                    <w:top w:val="none" w:sz="0" w:space="0" w:color="auto"/>
                    <w:left w:val="none" w:sz="0" w:space="0" w:color="auto"/>
                    <w:bottom w:val="none" w:sz="0" w:space="0" w:color="auto"/>
                    <w:right w:val="none" w:sz="0" w:space="0" w:color="auto"/>
                  </w:divBdr>
                  <w:divsChild>
                    <w:div w:id="17826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410579">
      <w:bodyDiv w:val="1"/>
      <w:marLeft w:val="0"/>
      <w:marRight w:val="0"/>
      <w:marTop w:val="0"/>
      <w:marBottom w:val="0"/>
      <w:divBdr>
        <w:top w:val="none" w:sz="0" w:space="0" w:color="auto"/>
        <w:left w:val="none" w:sz="0" w:space="0" w:color="auto"/>
        <w:bottom w:val="none" w:sz="0" w:space="0" w:color="auto"/>
        <w:right w:val="none" w:sz="0" w:space="0" w:color="auto"/>
      </w:divBdr>
      <w:divsChild>
        <w:div w:id="861746813">
          <w:marLeft w:val="0"/>
          <w:marRight w:val="0"/>
          <w:marTop w:val="0"/>
          <w:marBottom w:val="0"/>
          <w:divBdr>
            <w:top w:val="none" w:sz="0" w:space="0" w:color="auto"/>
            <w:left w:val="none" w:sz="0" w:space="0" w:color="auto"/>
            <w:bottom w:val="none" w:sz="0" w:space="0" w:color="auto"/>
            <w:right w:val="none" w:sz="0" w:space="0" w:color="auto"/>
          </w:divBdr>
          <w:divsChild>
            <w:div w:id="1694385125">
              <w:marLeft w:val="0"/>
              <w:marRight w:val="0"/>
              <w:marTop w:val="0"/>
              <w:marBottom w:val="0"/>
              <w:divBdr>
                <w:top w:val="none" w:sz="0" w:space="0" w:color="auto"/>
                <w:left w:val="none" w:sz="0" w:space="0" w:color="auto"/>
                <w:bottom w:val="none" w:sz="0" w:space="0" w:color="auto"/>
                <w:right w:val="none" w:sz="0" w:space="0" w:color="auto"/>
              </w:divBdr>
              <w:divsChild>
                <w:div w:id="717170239">
                  <w:marLeft w:val="0"/>
                  <w:marRight w:val="0"/>
                  <w:marTop w:val="0"/>
                  <w:marBottom w:val="0"/>
                  <w:divBdr>
                    <w:top w:val="none" w:sz="0" w:space="0" w:color="auto"/>
                    <w:left w:val="none" w:sz="0" w:space="0" w:color="auto"/>
                    <w:bottom w:val="none" w:sz="0" w:space="0" w:color="auto"/>
                    <w:right w:val="none" w:sz="0" w:space="0" w:color="auto"/>
                  </w:divBdr>
                  <w:divsChild>
                    <w:div w:id="52128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261685">
      <w:bodyDiv w:val="1"/>
      <w:marLeft w:val="0"/>
      <w:marRight w:val="0"/>
      <w:marTop w:val="0"/>
      <w:marBottom w:val="0"/>
      <w:divBdr>
        <w:top w:val="none" w:sz="0" w:space="0" w:color="auto"/>
        <w:left w:val="none" w:sz="0" w:space="0" w:color="auto"/>
        <w:bottom w:val="none" w:sz="0" w:space="0" w:color="auto"/>
        <w:right w:val="none" w:sz="0" w:space="0" w:color="auto"/>
      </w:divBdr>
      <w:divsChild>
        <w:div w:id="128860564">
          <w:marLeft w:val="0"/>
          <w:marRight w:val="0"/>
          <w:marTop w:val="0"/>
          <w:marBottom w:val="0"/>
          <w:divBdr>
            <w:top w:val="none" w:sz="0" w:space="0" w:color="auto"/>
            <w:left w:val="none" w:sz="0" w:space="0" w:color="auto"/>
            <w:bottom w:val="none" w:sz="0" w:space="0" w:color="auto"/>
            <w:right w:val="none" w:sz="0" w:space="0" w:color="auto"/>
          </w:divBdr>
          <w:divsChild>
            <w:div w:id="1421027134">
              <w:marLeft w:val="0"/>
              <w:marRight w:val="0"/>
              <w:marTop w:val="0"/>
              <w:marBottom w:val="0"/>
              <w:divBdr>
                <w:top w:val="none" w:sz="0" w:space="0" w:color="auto"/>
                <w:left w:val="none" w:sz="0" w:space="0" w:color="auto"/>
                <w:bottom w:val="none" w:sz="0" w:space="0" w:color="auto"/>
                <w:right w:val="none" w:sz="0" w:space="0" w:color="auto"/>
              </w:divBdr>
              <w:divsChild>
                <w:div w:id="660239380">
                  <w:marLeft w:val="0"/>
                  <w:marRight w:val="0"/>
                  <w:marTop w:val="0"/>
                  <w:marBottom w:val="0"/>
                  <w:divBdr>
                    <w:top w:val="none" w:sz="0" w:space="0" w:color="auto"/>
                    <w:left w:val="none" w:sz="0" w:space="0" w:color="auto"/>
                    <w:bottom w:val="none" w:sz="0" w:space="0" w:color="auto"/>
                    <w:right w:val="none" w:sz="0" w:space="0" w:color="auto"/>
                  </w:divBdr>
                  <w:divsChild>
                    <w:div w:id="144148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029309">
      <w:bodyDiv w:val="1"/>
      <w:marLeft w:val="0"/>
      <w:marRight w:val="0"/>
      <w:marTop w:val="0"/>
      <w:marBottom w:val="0"/>
      <w:divBdr>
        <w:top w:val="none" w:sz="0" w:space="0" w:color="auto"/>
        <w:left w:val="none" w:sz="0" w:space="0" w:color="auto"/>
        <w:bottom w:val="none" w:sz="0" w:space="0" w:color="auto"/>
        <w:right w:val="none" w:sz="0" w:space="0" w:color="auto"/>
      </w:divBdr>
      <w:divsChild>
        <w:div w:id="715852606">
          <w:marLeft w:val="0"/>
          <w:marRight w:val="0"/>
          <w:marTop w:val="0"/>
          <w:marBottom w:val="0"/>
          <w:divBdr>
            <w:top w:val="none" w:sz="0" w:space="0" w:color="auto"/>
            <w:left w:val="none" w:sz="0" w:space="0" w:color="auto"/>
            <w:bottom w:val="none" w:sz="0" w:space="0" w:color="auto"/>
            <w:right w:val="none" w:sz="0" w:space="0" w:color="auto"/>
          </w:divBdr>
          <w:divsChild>
            <w:div w:id="603146029">
              <w:marLeft w:val="0"/>
              <w:marRight w:val="0"/>
              <w:marTop w:val="0"/>
              <w:marBottom w:val="0"/>
              <w:divBdr>
                <w:top w:val="none" w:sz="0" w:space="0" w:color="auto"/>
                <w:left w:val="none" w:sz="0" w:space="0" w:color="auto"/>
                <w:bottom w:val="none" w:sz="0" w:space="0" w:color="auto"/>
                <w:right w:val="none" w:sz="0" w:space="0" w:color="auto"/>
              </w:divBdr>
              <w:divsChild>
                <w:div w:id="1903517764">
                  <w:marLeft w:val="0"/>
                  <w:marRight w:val="0"/>
                  <w:marTop w:val="0"/>
                  <w:marBottom w:val="0"/>
                  <w:divBdr>
                    <w:top w:val="none" w:sz="0" w:space="0" w:color="auto"/>
                    <w:left w:val="none" w:sz="0" w:space="0" w:color="auto"/>
                    <w:bottom w:val="none" w:sz="0" w:space="0" w:color="auto"/>
                    <w:right w:val="none" w:sz="0" w:space="0" w:color="auto"/>
                  </w:divBdr>
                  <w:divsChild>
                    <w:div w:id="57319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272660">
      <w:bodyDiv w:val="1"/>
      <w:marLeft w:val="0"/>
      <w:marRight w:val="0"/>
      <w:marTop w:val="0"/>
      <w:marBottom w:val="0"/>
      <w:divBdr>
        <w:top w:val="none" w:sz="0" w:space="0" w:color="auto"/>
        <w:left w:val="none" w:sz="0" w:space="0" w:color="auto"/>
        <w:bottom w:val="none" w:sz="0" w:space="0" w:color="auto"/>
        <w:right w:val="none" w:sz="0" w:space="0" w:color="auto"/>
      </w:divBdr>
      <w:divsChild>
        <w:div w:id="1294484844">
          <w:marLeft w:val="0"/>
          <w:marRight w:val="0"/>
          <w:marTop w:val="0"/>
          <w:marBottom w:val="0"/>
          <w:divBdr>
            <w:top w:val="none" w:sz="0" w:space="0" w:color="auto"/>
            <w:left w:val="none" w:sz="0" w:space="0" w:color="auto"/>
            <w:bottom w:val="none" w:sz="0" w:space="0" w:color="auto"/>
            <w:right w:val="none" w:sz="0" w:space="0" w:color="auto"/>
          </w:divBdr>
          <w:divsChild>
            <w:div w:id="819267370">
              <w:marLeft w:val="0"/>
              <w:marRight w:val="0"/>
              <w:marTop w:val="0"/>
              <w:marBottom w:val="0"/>
              <w:divBdr>
                <w:top w:val="none" w:sz="0" w:space="0" w:color="auto"/>
                <w:left w:val="none" w:sz="0" w:space="0" w:color="auto"/>
                <w:bottom w:val="none" w:sz="0" w:space="0" w:color="auto"/>
                <w:right w:val="none" w:sz="0" w:space="0" w:color="auto"/>
              </w:divBdr>
              <w:divsChild>
                <w:div w:id="594167984">
                  <w:marLeft w:val="0"/>
                  <w:marRight w:val="0"/>
                  <w:marTop w:val="0"/>
                  <w:marBottom w:val="0"/>
                  <w:divBdr>
                    <w:top w:val="none" w:sz="0" w:space="0" w:color="auto"/>
                    <w:left w:val="none" w:sz="0" w:space="0" w:color="auto"/>
                    <w:bottom w:val="none" w:sz="0" w:space="0" w:color="auto"/>
                    <w:right w:val="none" w:sz="0" w:space="0" w:color="auto"/>
                  </w:divBdr>
                  <w:divsChild>
                    <w:div w:id="36734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402943">
      <w:bodyDiv w:val="1"/>
      <w:marLeft w:val="0"/>
      <w:marRight w:val="0"/>
      <w:marTop w:val="0"/>
      <w:marBottom w:val="0"/>
      <w:divBdr>
        <w:top w:val="none" w:sz="0" w:space="0" w:color="auto"/>
        <w:left w:val="none" w:sz="0" w:space="0" w:color="auto"/>
        <w:bottom w:val="none" w:sz="0" w:space="0" w:color="auto"/>
        <w:right w:val="none" w:sz="0" w:space="0" w:color="auto"/>
      </w:divBdr>
      <w:divsChild>
        <w:div w:id="1325083533">
          <w:marLeft w:val="0"/>
          <w:marRight w:val="0"/>
          <w:marTop w:val="0"/>
          <w:marBottom w:val="0"/>
          <w:divBdr>
            <w:top w:val="none" w:sz="0" w:space="0" w:color="auto"/>
            <w:left w:val="none" w:sz="0" w:space="0" w:color="auto"/>
            <w:bottom w:val="none" w:sz="0" w:space="0" w:color="auto"/>
            <w:right w:val="none" w:sz="0" w:space="0" w:color="auto"/>
          </w:divBdr>
          <w:divsChild>
            <w:div w:id="1269117083">
              <w:marLeft w:val="0"/>
              <w:marRight w:val="0"/>
              <w:marTop w:val="0"/>
              <w:marBottom w:val="0"/>
              <w:divBdr>
                <w:top w:val="none" w:sz="0" w:space="0" w:color="auto"/>
                <w:left w:val="none" w:sz="0" w:space="0" w:color="auto"/>
                <w:bottom w:val="none" w:sz="0" w:space="0" w:color="auto"/>
                <w:right w:val="none" w:sz="0" w:space="0" w:color="auto"/>
              </w:divBdr>
              <w:divsChild>
                <w:div w:id="367610100">
                  <w:marLeft w:val="0"/>
                  <w:marRight w:val="0"/>
                  <w:marTop w:val="0"/>
                  <w:marBottom w:val="0"/>
                  <w:divBdr>
                    <w:top w:val="none" w:sz="0" w:space="0" w:color="auto"/>
                    <w:left w:val="none" w:sz="0" w:space="0" w:color="auto"/>
                    <w:bottom w:val="none" w:sz="0" w:space="0" w:color="auto"/>
                    <w:right w:val="none" w:sz="0" w:space="0" w:color="auto"/>
                  </w:divBdr>
                  <w:divsChild>
                    <w:div w:id="37678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541799">
      <w:bodyDiv w:val="1"/>
      <w:marLeft w:val="0"/>
      <w:marRight w:val="0"/>
      <w:marTop w:val="0"/>
      <w:marBottom w:val="0"/>
      <w:divBdr>
        <w:top w:val="none" w:sz="0" w:space="0" w:color="auto"/>
        <w:left w:val="none" w:sz="0" w:space="0" w:color="auto"/>
        <w:bottom w:val="none" w:sz="0" w:space="0" w:color="auto"/>
        <w:right w:val="none" w:sz="0" w:space="0" w:color="auto"/>
      </w:divBdr>
      <w:divsChild>
        <w:div w:id="1561402309">
          <w:marLeft w:val="0"/>
          <w:marRight w:val="0"/>
          <w:marTop w:val="0"/>
          <w:marBottom w:val="0"/>
          <w:divBdr>
            <w:top w:val="none" w:sz="0" w:space="0" w:color="auto"/>
            <w:left w:val="none" w:sz="0" w:space="0" w:color="auto"/>
            <w:bottom w:val="none" w:sz="0" w:space="0" w:color="auto"/>
            <w:right w:val="none" w:sz="0" w:space="0" w:color="auto"/>
          </w:divBdr>
          <w:divsChild>
            <w:div w:id="1974629139">
              <w:marLeft w:val="0"/>
              <w:marRight w:val="0"/>
              <w:marTop w:val="0"/>
              <w:marBottom w:val="0"/>
              <w:divBdr>
                <w:top w:val="none" w:sz="0" w:space="0" w:color="auto"/>
                <w:left w:val="none" w:sz="0" w:space="0" w:color="auto"/>
                <w:bottom w:val="none" w:sz="0" w:space="0" w:color="auto"/>
                <w:right w:val="none" w:sz="0" w:space="0" w:color="auto"/>
              </w:divBdr>
              <w:divsChild>
                <w:div w:id="678236644">
                  <w:marLeft w:val="0"/>
                  <w:marRight w:val="0"/>
                  <w:marTop w:val="0"/>
                  <w:marBottom w:val="0"/>
                  <w:divBdr>
                    <w:top w:val="none" w:sz="0" w:space="0" w:color="auto"/>
                    <w:left w:val="none" w:sz="0" w:space="0" w:color="auto"/>
                    <w:bottom w:val="none" w:sz="0" w:space="0" w:color="auto"/>
                    <w:right w:val="none" w:sz="0" w:space="0" w:color="auto"/>
                  </w:divBdr>
                  <w:divsChild>
                    <w:div w:id="49017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621797">
      <w:bodyDiv w:val="1"/>
      <w:marLeft w:val="0"/>
      <w:marRight w:val="0"/>
      <w:marTop w:val="0"/>
      <w:marBottom w:val="0"/>
      <w:divBdr>
        <w:top w:val="none" w:sz="0" w:space="0" w:color="auto"/>
        <w:left w:val="none" w:sz="0" w:space="0" w:color="auto"/>
        <w:bottom w:val="none" w:sz="0" w:space="0" w:color="auto"/>
        <w:right w:val="none" w:sz="0" w:space="0" w:color="auto"/>
      </w:divBdr>
      <w:divsChild>
        <w:div w:id="1332030840">
          <w:marLeft w:val="0"/>
          <w:marRight w:val="0"/>
          <w:marTop w:val="0"/>
          <w:marBottom w:val="0"/>
          <w:divBdr>
            <w:top w:val="none" w:sz="0" w:space="0" w:color="auto"/>
            <w:left w:val="none" w:sz="0" w:space="0" w:color="auto"/>
            <w:bottom w:val="none" w:sz="0" w:space="0" w:color="auto"/>
            <w:right w:val="none" w:sz="0" w:space="0" w:color="auto"/>
          </w:divBdr>
          <w:divsChild>
            <w:div w:id="435638246">
              <w:marLeft w:val="0"/>
              <w:marRight w:val="0"/>
              <w:marTop w:val="0"/>
              <w:marBottom w:val="0"/>
              <w:divBdr>
                <w:top w:val="none" w:sz="0" w:space="0" w:color="auto"/>
                <w:left w:val="none" w:sz="0" w:space="0" w:color="auto"/>
                <w:bottom w:val="none" w:sz="0" w:space="0" w:color="auto"/>
                <w:right w:val="none" w:sz="0" w:space="0" w:color="auto"/>
              </w:divBdr>
              <w:divsChild>
                <w:div w:id="2086603420">
                  <w:marLeft w:val="0"/>
                  <w:marRight w:val="0"/>
                  <w:marTop w:val="0"/>
                  <w:marBottom w:val="0"/>
                  <w:divBdr>
                    <w:top w:val="none" w:sz="0" w:space="0" w:color="auto"/>
                    <w:left w:val="none" w:sz="0" w:space="0" w:color="auto"/>
                    <w:bottom w:val="none" w:sz="0" w:space="0" w:color="auto"/>
                    <w:right w:val="none" w:sz="0" w:space="0" w:color="auto"/>
                  </w:divBdr>
                  <w:divsChild>
                    <w:div w:id="52502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36277">
      <w:bodyDiv w:val="1"/>
      <w:marLeft w:val="0"/>
      <w:marRight w:val="0"/>
      <w:marTop w:val="0"/>
      <w:marBottom w:val="0"/>
      <w:divBdr>
        <w:top w:val="none" w:sz="0" w:space="0" w:color="auto"/>
        <w:left w:val="none" w:sz="0" w:space="0" w:color="auto"/>
        <w:bottom w:val="none" w:sz="0" w:space="0" w:color="auto"/>
        <w:right w:val="none" w:sz="0" w:space="0" w:color="auto"/>
      </w:divBdr>
    </w:div>
    <w:div w:id="1749185338">
      <w:bodyDiv w:val="1"/>
      <w:marLeft w:val="0"/>
      <w:marRight w:val="0"/>
      <w:marTop w:val="0"/>
      <w:marBottom w:val="0"/>
      <w:divBdr>
        <w:top w:val="none" w:sz="0" w:space="0" w:color="auto"/>
        <w:left w:val="none" w:sz="0" w:space="0" w:color="auto"/>
        <w:bottom w:val="none" w:sz="0" w:space="0" w:color="auto"/>
        <w:right w:val="none" w:sz="0" w:space="0" w:color="auto"/>
      </w:divBdr>
      <w:divsChild>
        <w:div w:id="1624729113">
          <w:marLeft w:val="0"/>
          <w:marRight w:val="0"/>
          <w:marTop w:val="0"/>
          <w:marBottom w:val="0"/>
          <w:divBdr>
            <w:top w:val="none" w:sz="0" w:space="0" w:color="auto"/>
            <w:left w:val="none" w:sz="0" w:space="0" w:color="auto"/>
            <w:bottom w:val="none" w:sz="0" w:space="0" w:color="auto"/>
            <w:right w:val="none" w:sz="0" w:space="0" w:color="auto"/>
          </w:divBdr>
          <w:divsChild>
            <w:div w:id="1511263565">
              <w:marLeft w:val="0"/>
              <w:marRight w:val="0"/>
              <w:marTop w:val="0"/>
              <w:marBottom w:val="0"/>
              <w:divBdr>
                <w:top w:val="none" w:sz="0" w:space="0" w:color="auto"/>
                <w:left w:val="none" w:sz="0" w:space="0" w:color="auto"/>
                <w:bottom w:val="none" w:sz="0" w:space="0" w:color="auto"/>
                <w:right w:val="none" w:sz="0" w:space="0" w:color="auto"/>
              </w:divBdr>
              <w:divsChild>
                <w:div w:id="1472013854">
                  <w:marLeft w:val="0"/>
                  <w:marRight w:val="0"/>
                  <w:marTop w:val="0"/>
                  <w:marBottom w:val="0"/>
                  <w:divBdr>
                    <w:top w:val="none" w:sz="0" w:space="0" w:color="auto"/>
                    <w:left w:val="none" w:sz="0" w:space="0" w:color="auto"/>
                    <w:bottom w:val="none" w:sz="0" w:space="0" w:color="auto"/>
                    <w:right w:val="none" w:sz="0" w:space="0" w:color="auto"/>
                  </w:divBdr>
                  <w:divsChild>
                    <w:div w:id="12239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892329">
      <w:bodyDiv w:val="1"/>
      <w:marLeft w:val="0"/>
      <w:marRight w:val="0"/>
      <w:marTop w:val="0"/>
      <w:marBottom w:val="0"/>
      <w:divBdr>
        <w:top w:val="none" w:sz="0" w:space="0" w:color="auto"/>
        <w:left w:val="none" w:sz="0" w:space="0" w:color="auto"/>
        <w:bottom w:val="none" w:sz="0" w:space="0" w:color="auto"/>
        <w:right w:val="none" w:sz="0" w:space="0" w:color="auto"/>
      </w:divBdr>
      <w:divsChild>
        <w:div w:id="655378370">
          <w:marLeft w:val="0"/>
          <w:marRight w:val="0"/>
          <w:marTop w:val="0"/>
          <w:marBottom w:val="0"/>
          <w:divBdr>
            <w:top w:val="none" w:sz="0" w:space="0" w:color="auto"/>
            <w:left w:val="none" w:sz="0" w:space="0" w:color="auto"/>
            <w:bottom w:val="none" w:sz="0" w:space="0" w:color="auto"/>
            <w:right w:val="none" w:sz="0" w:space="0" w:color="auto"/>
          </w:divBdr>
          <w:divsChild>
            <w:div w:id="1461729442">
              <w:marLeft w:val="0"/>
              <w:marRight w:val="0"/>
              <w:marTop w:val="0"/>
              <w:marBottom w:val="0"/>
              <w:divBdr>
                <w:top w:val="none" w:sz="0" w:space="0" w:color="auto"/>
                <w:left w:val="none" w:sz="0" w:space="0" w:color="auto"/>
                <w:bottom w:val="none" w:sz="0" w:space="0" w:color="auto"/>
                <w:right w:val="none" w:sz="0" w:space="0" w:color="auto"/>
              </w:divBdr>
              <w:divsChild>
                <w:div w:id="1306198265">
                  <w:marLeft w:val="0"/>
                  <w:marRight w:val="0"/>
                  <w:marTop w:val="0"/>
                  <w:marBottom w:val="0"/>
                  <w:divBdr>
                    <w:top w:val="none" w:sz="0" w:space="0" w:color="auto"/>
                    <w:left w:val="none" w:sz="0" w:space="0" w:color="auto"/>
                    <w:bottom w:val="none" w:sz="0" w:space="0" w:color="auto"/>
                    <w:right w:val="none" w:sz="0" w:space="0" w:color="auto"/>
                  </w:divBdr>
                  <w:divsChild>
                    <w:div w:id="197567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820793">
      <w:bodyDiv w:val="1"/>
      <w:marLeft w:val="0"/>
      <w:marRight w:val="0"/>
      <w:marTop w:val="0"/>
      <w:marBottom w:val="0"/>
      <w:divBdr>
        <w:top w:val="none" w:sz="0" w:space="0" w:color="auto"/>
        <w:left w:val="none" w:sz="0" w:space="0" w:color="auto"/>
        <w:bottom w:val="none" w:sz="0" w:space="0" w:color="auto"/>
        <w:right w:val="none" w:sz="0" w:space="0" w:color="auto"/>
      </w:divBdr>
      <w:divsChild>
        <w:div w:id="348140340">
          <w:marLeft w:val="0"/>
          <w:marRight w:val="0"/>
          <w:marTop w:val="0"/>
          <w:marBottom w:val="0"/>
          <w:divBdr>
            <w:top w:val="none" w:sz="0" w:space="0" w:color="auto"/>
            <w:left w:val="none" w:sz="0" w:space="0" w:color="auto"/>
            <w:bottom w:val="none" w:sz="0" w:space="0" w:color="auto"/>
            <w:right w:val="none" w:sz="0" w:space="0" w:color="auto"/>
          </w:divBdr>
          <w:divsChild>
            <w:div w:id="404686128">
              <w:marLeft w:val="0"/>
              <w:marRight w:val="0"/>
              <w:marTop w:val="0"/>
              <w:marBottom w:val="0"/>
              <w:divBdr>
                <w:top w:val="none" w:sz="0" w:space="0" w:color="auto"/>
                <w:left w:val="none" w:sz="0" w:space="0" w:color="auto"/>
                <w:bottom w:val="none" w:sz="0" w:space="0" w:color="auto"/>
                <w:right w:val="none" w:sz="0" w:space="0" w:color="auto"/>
              </w:divBdr>
              <w:divsChild>
                <w:div w:id="1404137410">
                  <w:marLeft w:val="0"/>
                  <w:marRight w:val="0"/>
                  <w:marTop w:val="0"/>
                  <w:marBottom w:val="0"/>
                  <w:divBdr>
                    <w:top w:val="none" w:sz="0" w:space="0" w:color="auto"/>
                    <w:left w:val="none" w:sz="0" w:space="0" w:color="auto"/>
                    <w:bottom w:val="none" w:sz="0" w:space="0" w:color="auto"/>
                    <w:right w:val="none" w:sz="0" w:space="0" w:color="auto"/>
                  </w:divBdr>
                  <w:divsChild>
                    <w:div w:id="182296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813339">
      <w:bodyDiv w:val="1"/>
      <w:marLeft w:val="0"/>
      <w:marRight w:val="0"/>
      <w:marTop w:val="0"/>
      <w:marBottom w:val="0"/>
      <w:divBdr>
        <w:top w:val="none" w:sz="0" w:space="0" w:color="auto"/>
        <w:left w:val="none" w:sz="0" w:space="0" w:color="auto"/>
        <w:bottom w:val="none" w:sz="0" w:space="0" w:color="auto"/>
        <w:right w:val="none" w:sz="0" w:space="0" w:color="auto"/>
      </w:divBdr>
      <w:divsChild>
        <w:div w:id="1575775069">
          <w:marLeft w:val="0"/>
          <w:marRight w:val="0"/>
          <w:marTop w:val="0"/>
          <w:marBottom w:val="0"/>
          <w:divBdr>
            <w:top w:val="none" w:sz="0" w:space="0" w:color="auto"/>
            <w:left w:val="none" w:sz="0" w:space="0" w:color="auto"/>
            <w:bottom w:val="none" w:sz="0" w:space="0" w:color="auto"/>
            <w:right w:val="none" w:sz="0" w:space="0" w:color="auto"/>
          </w:divBdr>
          <w:divsChild>
            <w:div w:id="1119838080">
              <w:marLeft w:val="0"/>
              <w:marRight w:val="0"/>
              <w:marTop w:val="0"/>
              <w:marBottom w:val="0"/>
              <w:divBdr>
                <w:top w:val="none" w:sz="0" w:space="0" w:color="auto"/>
                <w:left w:val="none" w:sz="0" w:space="0" w:color="auto"/>
                <w:bottom w:val="none" w:sz="0" w:space="0" w:color="auto"/>
                <w:right w:val="none" w:sz="0" w:space="0" w:color="auto"/>
              </w:divBdr>
              <w:divsChild>
                <w:div w:id="1453208101">
                  <w:marLeft w:val="0"/>
                  <w:marRight w:val="0"/>
                  <w:marTop w:val="0"/>
                  <w:marBottom w:val="0"/>
                  <w:divBdr>
                    <w:top w:val="none" w:sz="0" w:space="0" w:color="auto"/>
                    <w:left w:val="none" w:sz="0" w:space="0" w:color="auto"/>
                    <w:bottom w:val="none" w:sz="0" w:space="0" w:color="auto"/>
                    <w:right w:val="none" w:sz="0" w:space="0" w:color="auto"/>
                  </w:divBdr>
                  <w:divsChild>
                    <w:div w:id="81776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507603">
      <w:bodyDiv w:val="1"/>
      <w:marLeft w:val="0"/>
      <w:marRight w:val="0"/>
      <w:marTop w:val="0"/>
      <w:marBottom w:val="0"/>
      <w:divBdr>
        <w:top w:val="none" w:sz="0" w:space="0" w:color="auto"/>
        <w:left w:val="none" w:sz="0" w:space="0" w:color="auto"/>
        <w:bottom w:val="none" w:sz="0" w:space="0" w:color="auto"/>
        <w:right w:val="none" w:sz="0" w:space="0" w:color="auto"/>
      </w:divBdr>
      <w:divsChild>
        <w:div w:id="1456870891">
          <w:marLeft w:val="0"/>
          <w:marRight w:val="0"/>
          <w:marTop w:val="0"/>
          <w:marBottom w:val="0"/>
          <w:divBdr>
            <w:top w:val="none" w:sz="0" w:space="0" w:color="auto"/>
            <w:left w:val="none" w:sz="0" w:space="0" w:color="auto"/>
            <w:bottom w:val="none" w:sz="0" w:space="0" w:color="auto"/>
            <w:right w:val="none" w:sz="0" w:space="0" w:color="auto"/>
          </w:divBdr>
          <w:divsChild>
            <w:div w:id="1188257440">
              <w:marLeft w:val="0"/>
              <w:marRight w:val="0"/>
              <w:marTop w:val="0"/>
              <w:marBottom w:val="0"/>
              <w:divBdr>
                <w:top w:val="none" w:sz="0" w:space="0" w:color="auto"/>
                <w:left w:val="none" w:sz="0" w:space="0" w:color="auto"/>
                <w:bottom w:val="none" w:sz="0" w:space="0" w:color="auto"/>
                <w:right w:val="none" w:sz="0" w:space="0" w:color="auto"/>
              </w:divBdr>
              <w:divsChild>
                <w:div w:id="433288155">
                  <w:marLeft w:val="0"/>
                  <w:marRight w:val="0"/>
                  <w:marTop w:val="0"/>
                  <w:marBottom w:val="0"/>
                  <w:divBdr>
                    <w:top w:val="none" w:sz="0" w:space="0" w:color="auto"/>
                    <w:left w:val="none" w:sz="0" w:space="0" w:color="auto"/>
                    <w:bottom w:val="none" w:sz="0" w:space="0" w:color="auto"/>
                    <w:right w:val="none" w:sz="0" w:space="0" w:color="auto"/>
                  </w:divBdr>
                  <w:divsChild>
                    <w:div w:id="192834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731938">
      <w:bodyDiv w:val="1"/>
      <w:marLeft w:val="0"/>
      <w:marRight w:val="0"/>
      <w:marTop w:val="0"/>
      <w:marBottom w:val="0"/>
      <w:divBdr>
        <w:top w:val="none" w:sz="0" w:space="0" w:color="auto"/>
        <w:left w:val="none" w:sz="0" w:space="0" w:color="auto"/>
        <w:bottom w:val="none" w:sz="0" w:space="0" w:color="auto"/>
        <w:right w:val="none" w:sz="0" w:space="0" w:color="auto"/>
      </w:divBdr>
      <w:divsChild>
        <w:div w:id="759639506">
          <w:marLeft w:val="0"/>
          <w:marRight w:val="0"/>
          <w:marTop w:val="0"/>
          <w:marBottom w:val="0"/>
          <w:divBdr>
            <w:top w:val="none" w:sz="0" w:space="0" w:color="auto"/>
            <w:left w:val="none" w:sz="0" w:space="0" w:color="auto"/>
            <w:bottom w:val="none" w:sz="0" w:space="0" w:color="auto"/>
            <w:right w:val="none" w:sz="0" w:space="0" w:color="auto"/>
          </w:divBdr>
          <w:divsChild>
            <w:div w:id="276986313">
              <w:marLeft w:val="0"/>
              <w:marRight w:val="0"/>
              <w:marTop w:val="0"/>
              <w:marBottom w:val="0"/>
              <w:divBdr>
                <w:top w:val="none" w:sz="0" w:space="0" w:color="auto"/>
                <w:left w:val="none" w:sz="0" w:space="0" w:color="auto"/>
                <w:bottom w:val="none" w:sz="0" w:space="0" w:color="auto"/>
                <w:right w:val="none" w:sz="0" w:space="0" w:color="auto"/>
              </w:divBdr>
              <w:divsChild>
                <w:div w:id="859398251">
                  <w:marLeft w:val="0"/>
                  <w:marRight w:val="0"/>
                  <w:marTop w:val="0"/>
                  <w:marBottom w:val="0"/>
                  <w:divBdr>
                    <w:top w:val="none" w:sz="0" w:space="0" w:color="auto"/>
                    <w:left w:val="none" w:sz="0" w:space="0" w:color="auto"/>
                    <w:bottom w:val="none" w:sz="0" w:space="0" w:color="auto"/>
                    <w:right w:val="none" w:sz="0" w:space="0" w:color="auto"/>
                  </w:divBdr>
                  <w:divsChild>
                    <w:div w:id="65962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214251">
      <w:bodyDiv w:val="1"/>
      <w:marLeft w:val="0"/>
      <w:marRight w:val="0"/>
      <w:marTop w:val="0"/>
      <w:marBottom w:val="0"/>
      <w:divBdr>
        <w:top w:val="none" w:sz="0" w:space="0" w:color="auto"/>
        <w:left w:val="none" w:sz="0" w:space="0" w:color="auto"/>
        <w:bottom w:val="none" w:sz="0" w:space="0" w:color="auto"/>
        <w:right w:val="none" w:sz="0" w:space="0" w:color="auto"/>
      </w:divBdr>
      <w:divsChild>
        <w:div w:id="143084926">
          <w:marLeft w:val="0"/>
          <w:marRight w:val="0"/>
          <w:marTop w:val="0"/>
          <w:marBottom w:val="0"/>
          <w:divBdr>
            <w:top w:val="none" w:sz="0" w:space="0" w:color="auto"/>
            <w:left w:val="none" w:sz="0" w:space="0" w:color="auto"/>
            <w:bottom w:val="none" w:sz="0" w:space="0" w:color="auto"/>
            <w:right w:val="none" w:sz="0" w:space="0" w:color="auto"/>
          </w:divBdr>
          <w:divsChild>
            <w:div w:id="1925065761">
              <w:marLeft w:val="0"/>
              <w:marRight w:val="0"/>
              <w:marTop w:val="0"/>
              <w:marBottom w:val="0"/>
              <w:divBdr>
                <w:top w:val="none" w:sz="0" w:space="0" w:color="auto"/>
                <w:left w:val="none" w:sz="0" w:space="0" w:color="auto"/>
                <w:bottom w:val="none" w:sz="0" w:space="0" w:color="auto"/>
                <w:right w:val="none" w:sz="0" w:space="0" w:color="auto"/>
              </w:divBdr>
              <w:divsChild>
                <w:div w:id="539830561">
                  <w:marLeft w:val="0"/>
                  <w:marRight w:val="0"/>
                  <w:marTop w:val="0"/>
                  <w:marBottom w:val="0"/>
                  <w:divBdr>
                    <w:top w:val="none" w:sz="0" w:space="0" w:color="auto"/>
                    <w:left w:val="none" w:sz="0" w:space="0" w:color="auto"/>
                    <w:bottom w:val="none" w:sz="0" w:space="0" w:color="auto"/>
                    <w:right w:val="none" w:sz="0" w:space="0" w:color="auto"/>
                  </w:divBdr>
                  <w:divsChild>
                    <w:div w:id="15256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678349">
      <w:bodyDiv w:val="1"/>
      <w:marLeft w:val="0"/>
      <w:marRight w:val="0"/>
      <w:marTop w:val="0"/>
      <w:marBottom w:val="0"/>
      <w:divBdr>
        <w:top w:val="none" w:sz="0" w:space="0" w:color="auto"/>
        <w:left w:val="none" w:sz="0" w:space="0" w:color="auto"/>
        <w:bottom w:val="none" w:sz="0" w:space="0" w:color="auto"/>
        <w:right w:val="none" w:sz="0" w:space="0" w:color="auto"/>
      </w:divBdr>
      <w:divsChild>
        <w:div w:id="878396530">
          <w:marLeft w:val="0"/>
          <w:marRight w:val="0"/>
          <w:marTop w:val="0"/>
          <w:marBottom w:val="0"/>
          <w:divBdr>
            <w:top w:val="none" w:sz="0" w:space="0" w:color="auto"/>
            <w:left w:val="none" w:sz="0" w:space="0" w:color="auto"/>
            <w:bottom w:val="none" w:sz="0" w:space="0" w:color="auto"/>
            <w:right w:val="none" w:sz="0" w:space="0" w:color="auto"/>
          </w:divBdr>
          <w:divsChild>
            <w:div w:id="899942218">
              <w:marLeft w:val="0"/>
              <w:marRight w:val="0"/>
              <w:marTop w:val="0"/>
              <w:marBottom w:val="0"/>
              <w:divBdr>
                <w:top w:val="none" w:sz="0" w:space="0" w:color="auto"/>
                <w:left w:val="none" w:sz="0" w:space="0" w:color="auto"/>
                <w:bottom w:val="none" w:sz="0" w:space="0" w:color="auto"/>
                <w:right w:val="none" w:sz="0" w:space="0" w:color="auto"/>
              </w:divBdr>
              <w:divsChild>
                <w:div w:id="332727755">
                  <w:marLeft w:val="0"/>
                  <w:marRight w:val="0"/>
                  <w:marTop w:val="0"/>
                  <w:marBottom w:val="0"/>
                  <w:divBdr>
                    <w:top w:val="none" w:sz="0" w:space="0" w:color="auto"/>
                    <w:left w:val="none" w:sz="0" w:space="0" w:color="auto"/>
                    <w:bottom w:val="none" w:sz="0" w:space="0" w:color="auto"/>
                    <w:right w:val="none" w:sz="0" w:space="0" w:color="auto"/>
                  </w:divBdr>
                  <w:divsChild>
                    <w:div w:id="30192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77147">
      <w:bodyDiv w:val="1"/>
      <w:marLeft w:val="0"/>
      <w:marRight w:val="0"/>
      <w:marTop w:val="0"/>
      <w:marBottom w:val="0"/>
      <w:divBdr>
        <w:top w:val="none" w:sz="0" w:space="0" w:color="auto"/>
        <w:left w:val="none" w:sz="0" w:space="0" w:color="auto"/>
        <w:bottom w:val="none" w:sz="0" w:space="0" w:color="auto"/>
        <w:right w:val="none" w:sz="0" w:space="0" w:color="auto"/>
      </w:divBdr>
      <w:divsChild>
        <w:div w:id="244924777">
          <w:marLeft w:val="0"/>
          <w:marRight w:val="0"/>
          <w:marTop w:val="0"/>
          <w:marBottom w:val="0"/>
          <w:divBdr>
            <w:top w:val="none" w:sz="0" w:space="0" w:color="auto"/>
            <w:left w:val="none" w:sz="0" w:space="0" w:color="auto"/>
            <w:bottom w:val="none" w:sz="0" w:space="0" w:color="auto"/>
            <w:right w:val="none" w:sz="0" w:space="0" w:color="auto"/>
          </w:divBdr>
          <w:divsChild>
            <w:div w:id="1026829419">
              <w:marLeft w:val="0"/>
              <w:marRight w:val="0"/>
              <w:marTop w:val="0"/>
              <w:marBottom w:val="0"/>
              <w:divBdr>
                <w:top w:val="none" w:sz="0" w:space="0" w:color="auto"/>
                <w:left w:val="none" w:sz="0" w:space="0" w:color="auto"/>
                <w:bottom w:val="none" w:sz="0" w:space="0" w:color="auto"/>
                <w:right w:val="none" w:sz="0" w:space="0" w:color="auto"/>
              </w:divBdr>
              <w:divsChild>
                <w:div w:id="643895432">
                  <w:marLeft w:val="0"/>
                  <w:marRight w:val="0"/>
                  <w:marTop w:val="0"/>
                  <w:marBottom w:val="0"/>
                  <w:divBdr>
                    <w:top w:val="none" w:sz="0" w:space="0" w:color="auto"/>
                    <w:left w:val="none" w:sz="0" w:space="0" w:color="auto"/>
                    <w:bottom w:val="none" w:sz="0" w:space="0" w:color="auto"/>
                    <w:right w:val="none" w:sz="0" w:space="0" w:color="auto"/>
                  </w:divBdr>
                  <w:divsChild>
                    <w:div w:id="76225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833707">
      <w:bodyDiv w:val="1"/>
      <w:marLeft w:val="0"/>
      <w:marRight w:val="0"/>
      <w:marTop w:val="0"/>
      <w:marBottom w:val="0"/>
      <w:divBdr>
        <w:top w:val="none" w:sz="0" w:space="0" w:color="auto"/>
        <w:left w:val="none" w:sz="0" w:space="0" w:color="auto"/>
        <w:bottom w:val="none" w:sz="0" w:space="0" w:color="auto"/>
        <w:right w:val="none" w:sz="0" w:space="0" w:color="auto"/>
      </w:divBdr>
      <w:divsChild>
        <w:div w:id="1780249287">
          <w:marLeft w:val="0"/>
          <w:marRight w:val="0"/>
          <w:marTop w:val="0"/>
          <w:marBottom w:val="0"/>
          <w:divBdr>
            <w:top w:val="none" w:sz="0" w:space="0" w:color="auto"/>
            <w:left w:val="none" w:sz="0" w:space="0" w:color="auto"/>
            <w:bottom w:val="none" w:sz="0" w:space="0" w:color="auto"/>
            <w:right w:val="none" w:sz="0" w:space="0" w:color="auto"/>
          </w:divBdr>
          <w:divsChild>
            <w:div w:id="1252354769">
              <w:marLeft w:val="0"/>
              <w:marRight w:val="0"/>
              <w:marTop w:val="0"/>
              <w:marBottom w:val="0"/>
              <w:divBdr>
                <w:top w:val="none" w:sz="0" w:space="0" w:color="auto"/>
                <w:left w:val="none" w:sz="0" w:space="0" w:color="auto"/>
                <w:bottom w:val="none" w:sz="0" w:space="0" w:color="auto"/>
                <w:right w:val="none" w:sz="0" w:space="0" w:color="auto"/>
              </w:divBdr>
              <w:divsChild>
                <w:div w:id="1822119223">
                  <w:marLeft w:val="0"/>
                  <w:marRight w:val="0"/>
                  <w:marTop w:val="0"/>
                  <w:marBottom w:val="0"/>
                  <w:divBdr>
                    <w:top w:val="none" w:sz="0" w:space="0" w:color="auto"/>
                    <w:left w:val="none" w:sz="0" w:space="0" w:color="auto"/>
                    <w:bottom w:val="none" w:sz="0" w:space="0" w:color="auto"/>
                    <w:right w:val="none" w:sz="0" w:space="0" w:color="auto"/>
                  </w:divBdr>
                  <w:divsChild>
                    <w:div w:id="120995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97186">
      <w:bodyDiv w:val="1"/>
      <w:marLeft w:val="0"/>
      <w:marRight w:val="0"/>
      <w:marTop w:val="0"/>
      <w:marBottom w:val="0"/>
      <w:divBdr>
        <w:top w:val="none" w:sz="0" w:space="0" w:color="auto"/>
        <w:left w:val="none" w:sz="0" w:space="0" w:color="auto"/>
        <w:bottom w:val="none" w:sz="0" w:space="0" w:color="auto"/>
        <w:right w:val="none" w:sz="0" w:space="0" w:color="auto"/>
      </w:divBdr>
      <w:divsChild>
        <w:div w:id="431778282">
          <w:marLeft w:val="0"/>
          <w:marRight w:val="0"/>
          <w:marTop w:val="0"/>
          <w:marBottom w:val="0"/>
          <w:divBdr>
            <w:top w:val="none" w:sz="0" w:space="0" w:color="auto"/>
            <w:left w:val="none" w:sz="0" w:space="0" w:color="auto"/>
            <w:bottom w:val="none" w:sz="0" w:space="0" w:color="auto"/>
            <w:right w:val="none" w:sz="0" w:space="0" w:color="auto"/>
          </w:divBdr>
          <w:divsChild>
            <w:div w:id="747727009">
              <w:marLeft w:val="0"/>
              <w:marRight w:val="0"/>
              <w:marTop w:val="0"/>
              <w:marBottom w:val="0"/>
              <w:divBdr>
                <w:top w:val="none" w:sz="0" w:space="0" w:color="auto"/>
                <w:left w:val="none" w:sz="0" w:space="0" w:color="auto"/>
                <w:bottom w:val="none" w:sz="0" w:space="0" w:color="auto"/>
                <w:right w:val="none" w:sz="0" w:space="0" w:color="auto"/>
              </w:divBdr>
              <w:divsChild>
                <w:div w:id="331034875">
                  <w:marLeft w:val="0"/>
                  <w:marRight w:val="0"/>
                  <w:marTop w:val="0"/>
                  <w:marBottom w:val="0"/>
                  <w:divBdr>
                    <w:top w:val="none" w:sz="0" w:space="0" w:color="auto"/>
                    <w:left w:val="none" w:sz="0" w:space="0" w:color="auto"/>
                    <w:bottom w:val="none" w:sz="0" w:space="0" w:color="auto"/>
                    <w:right w:val="none" w:sz="0" w:space="0" w:color="auto"/>
                  </w:divBdr>
                  <w:divsChild>
                    <w:div w:id="108102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943098">
      <w:bodyDiv w:val="1"/>
      <w:marLeft w:val="0"/>
      <w:marRight w:val="0"/>
      <w:marTop w:val="0"/>
      <w:marBottom w:val="0"/>
      <w:divBdr>
        <w:top w:val="none" w:sz="0" w:space="0" w:color="auto"/>
        <w:left w:val="none" w:sz="0" w:space="0" w:color="auto"/>
        <w:bottom w:val="none" w:sz="0" w:space="0" w:color="auto"/>
        <w:right w:val="none" w:sz="0" w:space="0" w:color="auto"/>
      </w:divBdr>
    </w:div>
    <w:div w:id="1895510117">
      <w:bodyDiv w:val="1"/>
      <w:marLeft w:val="0"/>
      <w:marRight w:val="0"/>
      <w:marTop w:val="0"/>
      <w:marBottom w:val="0"/>
      <w:divBdr>
        <w:top w:val="none" w:sz="0" w:space="0" w:color="auto"/>
        <w:left w:val="none" w:sz="0" w:space="0" w:color="auto"/>
        <w:bottom w:val="none" w:sz="0" w:space="0" w:color="auto"/>
        <w:right w:val="none" w:sz="0" w:space="0" w:color="auto"/>
      </w:divBdr>
      <w:divsChild>
        <w:div w:id="1526017700">
          <w:marLeft w:val="0"/>
          <w:marRight w:val="0"/>
          <w:marTop w:val="0"/>
          <w:marBottom w:val="0"/>
          <w:divBdr>
            <w:top w:val="none" w:sz="0" w:space="0" w:color="auto"/>
            <w:left w:val="none" w:sz="0" w:space="0" w:color="auto"/>
            <w:bottom w:val="none" w:sz="0" w:space="0" w:color="auto"/>
            <w:right w:val="none" w:sz="0" w:space="0" w:color="auto"/>
          </w:divBdr>
          <w:divsChild>
            <w:div w:id="1955137809">
              <w:marLeft w:val="0"/>
              <w:marRight w:val="0"/>
              <w:marTop w:val="0"/>
              <w:marBottom w:val="0"/>
              <w:divBdr>
                <w:top w:val="none" w:sz="0" w:space="0" w:color="auto"/>
                <w:left w:val="none" w:sz="0" w:space="0" w:color="auto"/>
                <w:bottom w:val="none" w:sz="0" w:space="0" w:color="auto"/>
                <w:right w:val="none" w:sz="0" w:space="0" w:color="auto"/>
              </w:divBdr>
              <w:divsChild>
                <w:div w:id="1885215342">
                  <w:marLeft w:val="0"/>
                  <w:marRight w:val="0"/>
                  <w:marTop w:val="0"/>
                  <w:marBottom w:val="0"/>
                  <w:divBdr>
                    <w:top w:val="none" w:sz="0" w:space="0" w:color="auto"/>
                    <w:left w:val="none" w:sz="0" w:space="0" w:color="auto"/>
                    <w:bottom w:val="none" w:sz="0" w:space="0" w:color="auto"/>
                    <w:right w:val="none" w:sz="0" w:space="0" w:color="auto"/>
                  </w:divBdr>
                  <w:divsChild>
                    <w:div w:id="159535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061465">
      <w:bodyDiv w:val="1"/>
      <w:marLeft w:val="0"/>
      <w:marRight w:val="0"/>
      <w:marTop w:val="0"/>
      <w:marBottom w:val="0"/>
      <w:divBdr>
        <w:top w:val="none" w:sz="0" w:space="0" w:color="auto"/>
        <w:left w:val="none" w:sz="0" w:space="0" w:color="auto"/>
        <w:bottom w:val="none" w:sz="0" w:space="0" w:color="auto"/>
        <w:right w:val="none" w:sz="0" w:space="0" w:color="auto"/>
      </w:divBdr>
      <w:divsChild>
        <w:div w:id="2029797370">
          <w:marLeft w:val="0"/>
          <w:marRight w:val="0"/>
          <w:marTop w:val="0"/>
          <w:marBottom w:val="0"/>
          <w:divBdr>
            <w:top w:val="none" w:sz="0" w:space="0" w:color="auto"/>
            <w:left w:val="none" w:sz="0" w:space="0" w:color="auto"/>
            <w:bottom w:val="none" w:sz="0" w:space="0" w:color="auto"/>
            <w:right w:val="none" w:sz="0" w:space="0" w:color="auto"/>
          </w:divBdr>
          <w:divsChild>
            <w:div w:id="1046568386">
              <w:marLeft w:val="0"/>
              <w:marRight w:val="0"/>
              <w:marTop w:val="0"/>
              <w:marBottom w:val="0"/>
              <w:divBdr>
                <w:top w:val="none" w:sz="0" w:space="0" w:color="auto"/>
                <w:left w:val="none" w:sz="0" w:space="0" w:color="auto"/>
                <w:bottom w:val="none" w:sz="0" w:space="0" w:color="auto"/>
                <w:right w:val="none" w:sz="0" w:space="0" w:color="auto"/>
              </w:divBdr>
              <w:divsChild>
                <w:div w:id="1949122499">
                  <w:marLeft w:val="0"/>
                  <w:marRight w:val="0"/>
                  <w:marTop w:val="0"/>
                  <w:marBottom w:val="0"/>
                  <w:divBdr>
                    <w:top w:val="none" w:sz="0" w:space="0" w:color="auto"/>
                    <w:left w:val="none" w:sz="0" w:space="0" w:color="auto"/>
                    <w:bottom w:val="none" w:sz="0" w:space="0" w:color="auto"/>
                    <w:right w:val="none" w:sz="0" w:space="0" w:color="auto"/>
                  </w:divBdr>
                  <w:divsChild>
                    <w:div w:id="154163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605129">
      <w:bodyDiv w:val="1"/>
      <w:marLeft w:val="0"/>
      <w:marRight w:val="0"/>
      <w:marTop w:val="0"/>
      <w:marBottom w:val="0"/>
      <w:divBdr>
        <w:top w:val="none" w:sz="0" w:space="0" w:color="auto"/>
        <w:left w:val="none" w:sz="0" w:space="0" w:color="auto"/>
        <w:bottom w:val="none" w:sz="0" w:space="0" w:color="auto"/>
        <w:right w:val="none" w:sz="0" w:space="0" w:color="auto"/>
      </w:divBdr>
      <w:divsChild>
        <w:div w:id="1378776202">
          <w:marLeft w:val="0"/>
          <w:marRight w:val="0"/>
          <w:marTop w:val="0"/>
          <w:marBottom w:val="0"/>
          <w:divBdr>
            <w:top w:val="none" w:sz="0" w:space="0" w:color="auto"/>
            <w:left w:val="none" w:sz="0" w:space="0" w:color="auto"/>
            <w:bottom w:val="none" w:sz="0" w:space="0" w:color="auto"/>
            <w:right w:val="none" w:sz="0" w:space="0" w:color="auto"/>
          </w:divBdr>
          <w:divsChild>
            <w:div w:id="779033797">
              <w:marLeft w:val="0"/>
              <w:marRight w:val="0"/>
              <w:marTop w:val="0"/>
              <w:marBottom w:val="0"/>
              <w:divBdr>
                <w:top w:val="none" w:sz="0" w:space="0" w:color="auto"/>
                <w:left w:val="none" w:sz="0" w:space="0" w:color="auto"/>
                <w:bottom w:val="none" w:sz="0" w:space="0" w:color="auto"/>
                <w:right w:val="none" w:sz="0" w:space="0" w:color="auto"/>
              </w:divBdr>
              <w:divsChild>
                <w:div w:id="1665938383">
                  <w:marLeft w:val="0"/>
                  <w:marRight w:val="0"/>
                  <w:marTop w:val="0"/>
                  <w:marBottom w:val="0"/>
                  <w:divBdr>
                    <w:top w:val="none" w:sz="0" w:space="0" w:color="auto"/>
                    <w:left w:val="none" w:sz="0" w:space="0" w:color="auto"/>
                    <w:bottom w:val="none" w:sz="0" w:space="0" w:color="auto"/>
                    <w:right w:val="none" w:sz="0" w:space="0" w:color="auto"/>
                  </w:divBdr>
                  <w:divsChild>
                    <w:div w:id="187688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919133">
      <w:bodyDiv w:val="1"/>
      <w:marLeft w:val="0"/>
      <w:marRight w:val="0"/>
      <w:marTop w:val="0"/>
      <w:marBottom w:val="0"/>
      <w:divBdr>
        <w:top w:val="none" w:sz="0" w:space="0" w:color="auto"/>
        <w:left w:val="none" w:sz="0" w:space="0" w:color="auto"/>
        <w:bottom w:val="none" w:sz="0" w:space="0" w:color="auto"/>
        <w:right w:val="none" w:sz="0" w:space="0" w:color="auto"/>
      </w:divBdr>
      <w:divsChild>
        <w:div w:id="605237468">
          <w:marLeft w:val="0"/>
          <w:marRight w:val="0"/>
          <w:marTop w:val="0"/>
          <w:marBottom w:val="0"/>
          <w:divBdr>
            <w:top w:val="none" w:sz="0" w:space="0" w:color="auto"/>
            <w:left w:val="none" w:sz="0" w:space="0" w:color="auto"/>
            <w:bottom w:val="none" w:sz="0" w:space="0" w:color="auto"/>
            <w:right w:val="none" w:sz="0" w:space="0" w:color="auto"/>
          </w:divBdr>
          <w:divsChild>
            <w:div w:id="370375082">
              <w:marLeft w:val="0"/>
              <w:marRight w:val="0"/>
              <w:marTop w:val="0"/>
              <w:marBottom w:val="0"/>
              <w:divBdr>
                <w:top w:val="none" w:sz="0" w:space="0" w:color="auto"/>
                <w:left w:val="none" w:sz="0" w:space="0" w:color="auto"/>
                <w:bottom w:val="none" w:sz="0" w:space="0" w:color="auto"/>
                <w:right w:val="none" w:sz="0" w:space="0" w:color="auto"/>
              </w:divBdr>
              <w:divsChild>
                <w:div w:id="1426068996">
                  <w:marLeft w:val="0"/>
                  <w:marRight w:val="0"/>
                  <w:marTop w:val="0"/>
                  <w:marBottom w:val="0"/>
                  <w:divBdr>
                    <w:top w:val="none" w:sz="0" w:space="0" w:color="auto"/>
                    <w:left w:val="none" w:sz="0" w:space="0" w:color="auto"/>
                    <w:bottom w:val="none" w:sz="0" w:space="0" w:color="auto"/>
                    <w:right w:val="none" w:sz="0" w:space="0" w:color="auto"/>
                  </w:divBdr>
                  <w:divsChild>
                    <w:div w:id="25640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539818">
      <w:bodyDiv w:val="1"/>
      <w:marLeft w:val="0"/>
      <w:marRight w:val="0"/>
      <w:marTop w:val="0"/>
      <w:marBottom w:val="0"/>
      <w:divBdr>
        <w:top w:val="none" w:sz="0" w:space="0" w:color="auto"/>
        <w:left w:val="none" w:sz="0" w:space="0" w:color="auto"/>
        <w:bottom w:val="none" w:sz="0" w:space="0" w:color="auto"/>
        <w:right w:val="none" w:sz="0" w:space="0" w:color="auto"/>
      </w:divBdr>
      <w:divsChild>
        <w:div w:id="632716927">
          <w:marLeft w:val="0"/>
          <w:marRight w:val="0"/>
          <w:marTop w:val="0"/>
          <w:marBottom w:val="0"/>
          <w:divBdr>
            <w:top w:val="none" w:sz="0" w:space="0" w:color="auto"/>
            <w:left w:val="none" w:sz="0" w:space="0" w:color="auto"/>
            <w:bottom w:val="none" w:sz="0" w:space="0" w:color="auto"/>
            <w:right w:val="none" w:sz="0" w:space="0" w:color="auto"/>
          </w:divBdr>
          <w:divsChild>
            <w:div w:id="282926373">
              <w:marLeft w:val="0"/>
              <w:marRight w:val="0"/>
              <w:marTop w:val="0"/>
              <w:marBottom w:val="0"/>
              <w:divBdr>
                <w:top w:val="none" w:sz="0" w:space="0" w:color="auto"/>
                <w:left w:val="none" w:sz="0" w:space="0" w:color="auto"/>
                <w:bottom w:val="none" w:sz="0" w:space="0" w:color="auto"/>
                <w:right w:val="none" w:sz="0" w:space="0" w:color="auto"/>
              </w:divBdr>
              <w:divsChild>
                <w:div w:id="1886989255">
                  <w:marLeft w:val="0"/>
                  <w:marRight w:val="0"/>
                  <w:marTop w:val="0"/>
                  <w:marBottom w:val="0"/>
                  <w:divBdr>
                    <w:top w:val="none" w:sz="0" w:space="0" w:color="auto"/>
                    <w:left w:val="none" w:sz="0" w:space="0" w:color="auto"/>
                    <w:bottom w:val="none" w:sz="0" w:space="0" w:color="auto"/>
                    <w:right w:val="none" w:sz="0" w:space="0" w:color="auto"/>
                  </w:divBdr>
                  <w:divsChild>
                    <w:div w:id="309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102302">
      <w:bodyDiv w:val="1"/>
      <w:marLeft w:val="0"/>
      <w:marRight w:val="0"/>
      <w:marTop w:val="0"/>
      <w:marBottom w:val="0"/>
      <w:divBdr>
        <w:top w:val="none" w:sz="0" w:space="0" w:color="auto"/>
        <w:left w:val="none" w:sz="0" w:space="0" w:color="auto"/>
        <w:bottom w:val="none" w:sz="0" w:space="0" w:color="auto"/>
        <w:right w:val="none" w:sz="0" w:space="0" w:color="auto"/>
      </w:divBdr>
      <w:divsChild>
        <w:div w:id="1734892910">
          <w:marLeft w:val="0"/>
          <w:marRight w:val="0"/>
          <w:marTop w:val="0"/>
          <w:marBottom w:val="0"/>
          <w:divBdr>
            <w:top w:val="none" w:sz="0" w:space="0" w:color="auto"/>
            <w:left w:val="none" w:sz="0" w:space="0" w:color="auto"/>
            <w:bottom w:val="none" w:sz="0" w:space="0" w:color="auto"/>
            <w:right w:val="none" w:sz="0" w:space="0" w:color="auto"/>
          </w:divBdr>
          <w:divsChild>
            <w:div w:id="1974748744">
              <w:marLeft w:val="0"/>
              <w:marRight w:val="0"/>
              <w:marTop w:val="0"/>
              <w:marBottom w:val="0"/>
              <w:divBdr>
                <w:top w:val="none" w:sz="0" w:space="0" w:color="auto"/>
                <w:left w:val="none" w:sz="0" w:space="0" w:color="auto"/>
                <w:bottom w:val="none" w:sz="0" w:space="0" w:color="auto"/>
                <w:right w:val="none" w:sz="0" w:space="0" w:color="auto"/>
              </w:divBdr>
              <w:divsChild>
                <w:div w:id="522785780">
                  <w:marLeft w:val="0"/>
                  <w:marRight w:val="0"/>
                  <w:marTop w:val="0"/>
                  <w:marBottom w:val="0"/>
                  <w:divBdr>
                    <w:top w:val="none" w:sz="0" w:space="0" w:color="auto"/>
                    <w:left w:val="none" w:sz="0" w:space="0" w:color="auto"/>
                    <w:bottom w:val="none" w:sz="0" w:space="0" w:color="auto"/>
                    <w:right w:val="none" w:sz="0" w:space="0" w:color="auto"/>
                  </w:divBdr>
                  <w:divsChild>
                    <w:div w:id="103835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543934">
      <w:bodyDiv w:val="1"/>
      <w:marLeft w:val="0"/>
      <w:marRight w:val="0"/>
      <w:marTop w:val="0"/>
      <w:marBottom w:val="0"/>
      <w:divBdr>
        <w:top w:val="none" w:sz="0" w:space="0" w:color="auto"/>
        <w:left w:val="none" w:sz="0" w:space="0" w:color="auto"/>
        <w:bottom w:val="none" w:sz="0" w:space="0" w:color="auto"/>
        <w:right w:val="none" w:sz="0" w:space="0" w:color="auto"/>
      </w:divBdr>
      <w:divsChild>
        <w:div w:id="1584144696">
          <w:marLeft w:val="0"/>
          <w:marRight w:val="0"/>
          <w:marTop w:val="0"/>
          <w:marBottom w:val="0"/>
          <w:divBdr>
            <w:top w:val="none" w:sz="0" w:space="0" w:color="auto"/>
            <w:left w:val="none" w:sz="0" w:space="0" w:color="auto"/>
            <w:bottom w:val="none" w:sz="0" w:space="0" w:color="auto"/>
            <w:right w:val="none" w:sz="0" w:space="0" w:color="auto"/>
          </w:divBdr>
          <w:divsChild>
            <w:div w:id="75589265">
              <w:marLeft w:val="0"/>
              <w:marRight w:val="0"/>
              <w:marTop w:val="0"/>
              <w:marBottom w:val="0"/>
              <w:divBdr>
                <w:top w:val="none" w:sz="0" w:space="0" w:color="auto"/>
                <w:left w:val="none" w:sz="0" w:space="0" w:color="auto"/>
                <w:bottom w:val="none" w:sz="0" w:space="0" w:color="auto"/>
                <w:right w:val="none" w:sz="0" w:space="0" w:color="auto"/>
              </w:divBdr>
              <w:divsChild>
                <w:div w:id="1729379002">
                  <w:marLeft w:val="0"/>
                  <w:marRight w:val="0"/>
                  <w:marTop w:val="0"/>
                  <w:marBottom w:val="0"/>
                  <w:divBdr>
                    <w:top w:val="none" w:sz="0" w:space="0" w:color="auto"/>
                    <w:left w:val="none" w:sz="0" w:space="0" w:color="auto"/>
                    <w:bottom w:val="none" w:sz="0" w:space="0" w:color="auto"/>
                    <w:right w:val="none" w:sz="0" w:space="0" w:color="auto"/>
                  </w:divBdr>
                  <w:divsChild>
                    <w:div w:id="188536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594368">
      <w:bodyDiv w:val="1"/>
      <w:marLeft w:val="0"/>
      <w:marRight w:val="0"/>
      <w:marTop w:val="0"/>
      <w:marBottom w:val="0"/>
      <w:divBdr>
        <w:top w:val="none" w:sz="0" w:space="0" w:color="auto"/>
        <w:left w:val="none" w:sz="0" w:space="0" w:color="auto"/>
        <w:bottom w:val="none" w:sz="0" w:space="0" w:color="auto"/>
        <w:right w:val="none" w:sz="0" w:space="0" w:color="auto"/>
      </w:divBdr>
      <w:divsChild>
        <w:div w:id="1140149643">
          <w:marLeft w:val="0"/>
          <w:marRight w:val="0"/>
          <w:marTop w:val="0"/>
          <w:marBottom w:val="0"/>
          <w:divBdr>
            <w:top w:val="none" w:sz="0" w:space="0" w:color="auto"/>
            <w:left w:val="none" w:sz="0" w:space="0" w:color="auto"/>
            <w:bottom w:val="none" w:sz="0" w:space="0" w:color="auto"/>
            <w:right w:val="none" w:sz="0" w:space="0" w:color="auto"/>
          </w:divBdr>
          <w:divsChild>
            <w:div w:id="546649687">
              <w:marLeft w:val="0"/>
              <w:marRight w:val="0"/>
              <w:marTop w:val="0"/>
              <w:marBottom w:val="0"/>
              <w:divBdr>
                <w:top w:val="none" w:sz="0" w:space="0" w:color="auto"/>
                <w:left w:val="none" w:sz="0" w:space="0" w:color="auto"/>
                <w:bottom w:val="none" w:sz="0" w:space="0" w:color="auto"/>
                <w:right w:val="none" w:sz="0" w:space="0" w:color="auto"/>
              </w:divBdr>
              <w:divsChild>
                <w:div w:id="2010477700">
                  <w:marLeft w:val="0"/>
                  <w:marRight w:val="0"/>
                  <w:marTop w:val="0"/>
                  <w:marBottom w:val="0"/>
                  <w:divBdr>
                    <w:top w:val="none" w:sz="0" w:space="0" w:color="auto"/>
                    <w:left w:val="none" w:sz="0" w:space="0" w:color="auto"/>
                    <w:bottom w:val="none" w:sz="0" w:space="0" w:color="auto"/>
                    <w:right w:val="none" w:sz="0" w:space="0" w:color="auto"/>
                  </w:divBdr>
                  <w:divsChild>
                    <w:div w:id="82636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649038">
      <w:bodyDiv w:val="1"/>
      <w:marLeft w:val="0"/>
      <w:marRight w:val="0"/>
      <w:marTop w:val="0"/>
      <w:marBottom w:val="0"/>
      <w:divBdr>
        <w:top w:val="none" w:sz="0" w:space="0" w:color="auto"/>
        <w:left w:val="none" w:sz="0" w:space="0" w:color="auto"/>
        <w:bottom w:val="none" w:sz="0" w:space="0" w:color="auto"/>
        <w:right w:val="none" w:sz="0" w:space="0" w:color="auto"/>
      </w:divBdr>
      <w:divsChild>
        <w:div w:id="1034648197">
          <w:marLeft w:val="0"/>
          <w:marRight w:val="0"/>
          <w:marTop w:val="0"/>
          <w:marBottom w:val="0"/>
          <w:divBdr>
            <w:top w:val="none" w:sz="0" w:space="0" w:color="auto"/>
            <w:left w:val="none" w:sz="0" w:space="0" w:color="auto"/>
            <w:bottom w:val="none" w:sz="0" w:space="0" w:color="auto"/>
            <w:right w:val="none" w:sz="0" w:space="0" w:color="auto"/>
          </w:divBdr>
          <w:divsChild>
            <w:div w:id="525365431">
              <w:marLeft w:val="0"/>
              <w:marRight w:val="0"/>
              <w:marTop w:val="0"/>
              <w:marBottom w:val="0"/>
              <w:divBdr>
                <w:top w:val="none" w:sz="0" w:space="0" w:color="auto"/>
                <w:left w:val="none" w:sz="0" w:space="0" w:color="auto"/>
                <w:bottom w:val="none" w:sz="0" w:space="0" w:color="auto"/>
                <w:right w:val="none" w:sz="0" w:space="0" w:color="auto"/>
              </w:divBdr>
              <w:divsChild>
                <w:div w:id="1666587534">
                  <w:marLeft w:val="0"/>
                  <w:marRight w:val="0"/>
                  <w:marTop w:val="0"/>
                  <w:marBottom w:val="0"/>
                  <w:divBdr>
                    <w:top w:val="none" w:sz="0" w:space="0" w:color="auto"/>
                    <w:left w:val="none" w:sz="0" w:space="0" w:color="auto"/>
                    <w:bottom w:val="none" w:sz="0" w:space="0" w:color="auto"/>
                    <w:right w:val="none" w:sz="0" w:space="0" w:color="auto"/>
                  </w:divBdr>
                  <w:divsChild>
                    <w:div w:id="62488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992519">
      <w:bodyDiv w:val="1"/>
      <w:marLeft w:val="0"/>
      <w:marRight w:val="0"/>
      <w:marTop w:val="0"/>
      <w:marBottom w:val="0"/>
      <w:divBdr>
        <w:top w:val="none" w:sz="0" w:space="0" w:color="auto"/>
        <w:left w:val="none" w:sz="0" w:space="0" w:color="auto"/>
        <w:bottom w:val="none" w:sz="0" w:space="0" w:color="auto"/>
        <w:right w:val="none" w:sz="0" w:space="0" w:color="auto"/>
      </w:divBdr>
    </w:div>
    <w:div w:id="2022656670">
      <w:bodyDiv w:val="1"/>
      <w:marLeft w:val="0"/>
      <w:marRight w:val="0"/>
      <w:marTop w:val="0"/>
      <w:marBottom w:val="0"/>
      <w:divBdr>
        <w:top w:val="none" w:sz="0" w:space="0" w:color="auto"/>
        <w:left w:val="none" w:sz="0" w:space="0" w:color="auto"/>
        <w:bottom w:val="none" w:sz="0" w:space="0" w:color="auto"/>
        <w:right w:val="none" w:sz="0" w:space="0" w:color="auto"/>
      </w:divBdr>
      <w:divsChild>
        <w:div w:id="804084165">
          <w:marLeft w:val="0"/>
          <w:marRight w:val="0"/>
          <w:marTop w:val="0"/>
          <w:marBottom w:val="0"/>
          <w:divBdr>
            <w:top w:val="none" w:sz="0" w:space="0" w:color="auto"/>
            <w:left w:val="none" w:sz="0" w:space="0" w:color="auto"/>
            <w:bottom w:val="none" w:sz="0" w:space="0" w:color="auto"/>
            <w:right w:val="none" w:sz="0" w:space="0" w:color="auto"/>
          </w:divBdr>
          <w:divsChild>
            <w:div w:id="860632169">
              <w:marLeft w:val="0"/>
              <w:marRight w:val="0"/>
              <w:marTop w:val="0"/>
              <w:marBottom w:val="0"/>
              <w:divBdr>
                <w:top w:val="none" w:sz="0" w:space="0" w:color="auto"/>
                <w:left w:val="none" w:sz="0" w:space="0" w:color="auto"/>
                <w:bottom w:val="none" w:sz="0" w:space="0" w:color="auto"/>
                <w:right w:val="none" w:sz="0" w:space="0" w:color="auto"/>
              </w:divBdr>
              <w:divsChild>
                <w:div w:id="2145342641">
                  <w:marLeft w:val="0"/>
                  <w:marRight w:val="0"/>
                  <w:marTop w:val="0"/>
                  <w:marBottom w:val="0"/>
                  <w:divBdr>
                    <w:top w:val="none" w:sz="0" w:space="0" w:color="auto"/>
                    <w:left w:val="none" w:sz="0" w:space="0" w:color="auto"/>
                    <w:bottom w:val="none" w:sz="0" w:space="0" w:color="auto"/>
                    <w:right w:val="none" w:sz="0" w:space="0" w:color="auto"/>
                  </w:divBdr>
                  <w:divsChild>
                    <w:div w:id="54810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390550">
      <w:bodyDiv w:val="1"/>
      <w:marLeft w:val="0"/>
      <w:marRight w:val="0"/>
      <w:marTop w:val="0"/>
      <w:marBottom w:val="0"/>
      <w:divBdr>
        <w:top w:val="none" w:sz="0" w:space="0" w:color="auto"/>
        <w:left w:val="none" w:sz="0" w:space="0" w:color="auto"/>
        <w:bottom w:val="none" w:sz="0" w:space="0" w:color="auto"/>
        <w:right w:val="none" w:sz="0" w:space="0" w:color="auto"/>
      </w:divBdr>
      <w:divsChild>
        <w:div w:id="1028485014">
          <w:marLeft w:val="0"/>
          <w:marRight w:val="0"/>
          <w:marTop w:val="0"/>
          <w:marBottom w:val="0"/>
          <w:divBdr>
            <w:top w:val="none" w:sz="0" w:space="0" w:color="auto"/>
            <w:left w:val="none" w:sz="0" w:space="0" w:color="auto"/>
            <w:bottom w:val="none" w:sz="0" w:space="0" w:color="auto"/>
            <w:right w:val="none" w:sz="0" w:space="0" w:color="auto"/>
          </w:divBdr>
          <w:divsChild>
            <w:div w:id="890650546">
              <w:marLeft w:val="0"/>
              <w:marRight w:val="0"/>
              <w:marTop w:val="0"/>
              <w:marBottom w:val="0"/>
              <w:divBdr>
                <w:top w:val="none" w:sz="0" w:space="0" w:color="auto"/>
                <w:left w:val="none" w:sz="0" w:space="0" w:color="auto"/>
                <w:bottom w:val="none" w:sz="0" w:space="0" w:color="auto"/>
                <w:right w:val="none" w:sz="0" w:space="0" w:color="auto"/>
              </w:divBdr>
              <w:divsChild>
                <w:div w:id="1681201852">
                  <w:marLeft w:val="0"/>
                  <w:marRight w:val="0"/>
                  <w:marTop w:val="0"/>
                  <w:marBottom w:val="0"/>
                  <w:divBdr>
                    <w:top w:val="none" w:sz="0" w:space="0" w:color="auto"/>
                    <w:left w:val="none" w:sz="0" w:space="0" w:color="auto"/>
                    <w:bottom w:val="none" w:sz="0" w:space="0" w:color="auto"/>
                    <w:right w:val="none" w:sz="0" w:space="0" w:color="auto"/>
                  </w:divBdr>
                  <w:divsChild>
                    <w:div w:id="21060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134715">
      <w:bodyDiv w:val="1"/>
      <w:marLeft w:val="0"/>
      <w:marRight w:val="0"/>
      <w:marTop w:val="0"/>
      <w:marBottom w:val="0"/>
      <w:divBdr>
        <w:top w:val="none" w:sz="0" w:space="0" w:color="auto"/>
        <w:left w:val="none" w:sz="0" w:space="0" w:color="auto"/>
        <w:bottom w:val="none" w:sz="0" w:space="0" w:color="auto"/>
        <w:right w:val="none" w:sz="0" w:space="0" w:color="auto"/>
      </w:divBdr>
      <w:divsChild>
        <w:div w:id="231476905">
          <w:marLeft w:val="0"/>
          <w:marRight w:val="0"/>
          <w:marTop w:val="0"/>
          <w:marBottom w:val="0"/>
          <w:divBdr>
            <w:top w:val="none" w:sz="0" w:space="0" w:color="auto"/>
            <w:left w:val="none" w:sz="0" w:space="0" w:color="auto"/>
            <w:bottom w:val="none" w:sz="0" w:space="0" w:color="auto"/>
            <w:right w:val="none" w:sz="0" w:space="0" w:color="auto"/>
          </w:divBdr>
          <w:divsChild>
            <w:div w:id="1651010908">
              <w:marLeft w:val="0"/>
              <w:marRight w:val="0"/>
              <w:marTop w:val="0"/>
              <w:marBottom w:val="0"/>
              <w:divBdr>
                <w:top w:val="none" w:sz="0" w:space="0" w:color="auto"/>
                <w:left w:val="none" w:sz="0" w:space="0" w:color="auto"/>
                <w:bottom w:val="none" w:sz="0" w:space="0" w:color="auto"/>
                <w:right w:val="none" w:sz="0" w:space="0" w:color="auto"/>
              </w:divBdr>
              <w:divsChild>
                <w:div w:id="1520199346">
                  <w:marLeft w:val="0"/>
                  <w:marRight w:val="0"/>
                  <w:marTop w:val="0"/>
                  <w:marBottom w:val="0"/>
                  <w:divBdr>
                    <w:top w:val="none" w:sz="0" w:space="0" w:color="auto"/>
                    <w:left w:val="none" w:sz="0" w:space="0" w:color="auto"/>
                    <w:bottom w:val="none" w:sz="0" w:space="0" w:color="auto"/>
                    <w:right w:val="none" w:sz="0" w:space="0" w:color="auto"/>
                  </w:divBdr>
                  <w:divsChild>
                    <w:div w:id="162511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418765">
      <w:bodyDiv w:val="1"/>
      <w:marLeft w:val="0"/>
      <w:marRight w:val="0"/>
      <w:marTop w:val="0"/>
      <w:marBottom w:val="0"/>
      <w:divBdr>
        <w:top w:val="none" w:sz="0" w:space="0" w:color="auto"/>
        <w:left w:val="none" w:sz="0" w:space="0" w:color="auto"/>
        <w:bottom w:val="none" w:sz="0" w:space="0" w:color="auto"/>
        <w:right w:val="none" w:sz="0" w:space="0" w:color="auto"/>
      </w:divBdr>
      <w:divsChild>
        <w:div w:id="1628390915">
          <w:marLeft w:val="0"/>
          <w:marRight w:val="0"/>
          <w:marTop w:val="0"/>
          <w:marBottom w:val="0"/>
          <w:divBdr>
            <w:top w:val="none" w:sz="0" w:space="0" w:color="auto"/>
            <w:left w:val="none" w:sz="0" w:space="0" w:color="auto"/>
            <w:bottom w:val="none" w:sz="0" w:space="0" w:color="auto"/>
            <w:right w:val="none" w:sz="0" w:space="0" w:color="auto"/>
          </w:divBdr>
          <w:divsChild>
            <w:div w:id="84888097">
              <w:marLeft w:val="0"/>
              <w:marRight w:val="0"/>
              <w:marTop w:val="0"/>
              <w:marBottom w:val="0"/>
              <w:divBdr>
                <w:top w:val="none" w:sz="0" w:space="0" w:color="auto"/>
                <w:left w:val="none" w:sz="0" w:space="0" w:color="auto"/>
                <w:bottom w:val="none" w:sz="0" w:space="0" w:color="auto"/>
                <w:right w:val="none" w:sz="0" w:space="0" w:color="auto"/>
              </w:divBdr>
              <w:divsChild>
                <w:div w:id="1225213013">
                  <w:marLeft w:val="0"/>
                  <w:marRight w:val="0"/>
                  <w:marTop w:val="0"/>
                  <w:marBottom w:val="0"/>
                  <w:divBdr>
                    <w:top w:val="none" w:sz="0" w:space="0" w:color="auto"/>
                    <w:left w:val="none" w:sz="0" w:space="0" w:color="auto"/>
                    <w:bottom w:val="none" w:sz="0" w:space="0" w:color="auto"/>
                    <w:right w:val="none" w:sz="0" w:space="0" w:color="auto"/>
                  </w:divBdr>
                  <w:divsChild>
                    <w:div w:id="176995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608791">
      <w:bodyDiv w:val="1"/>
      <w:marLeft w:val="0"/>
      <w:marRight w:val="0"/>
      <w:marTop w:val="0"/>
      <w:marBottom w:val="0"/>
      <w:divBdr>
        <w:top w:val="none" w:sz="0" w:space="0" w:color="auto"/>
        <w:left w:val="none" w:sz="0" w:space="0" w:color="auto"/>
        <w:bottom w:val="none" w:sz="0" w:space="0" w:color="auto"/>
        <w:right w:val="none" w:sz="0" w:space="0" w:color="auto"/>
      </w:divBdr>
      <w:divsChild>
        <w:div w:id="473447795">
          <w:marLeft w:val="0"/>
          <w:marRight w:val="0"/>
          <w:marTop w:val="0"/>
          <w:marBottom w:val="0"/>
          <w:divBdr>
            <w:top w:val="none" w:sz="0" w:space="0" w:color="auto"/>
            <w:left w:val="none" w:sz="0" w:space="0" w:color="auto"/>
            <w:bottom w:val="none" w:sz="0" w:space="0" w:color="auto"/>
            <w:right w:val="none" w:sz="0" w:space="0" w:color="auto"/>
          </w:divBdr>
          <w:divsChild>
            <w:div w:id="910582298">
              <w:marLeft w:val="0"/>
              <w:marRight w:val="0"/>
              <w:marTop w:val="0"/>
              <w:marBottom w:val="0"/>
              <w:divBdr>
                <w:top w:val="none" w:sz="0" w:space="0" w:color="auto"/>
                <w:left w:val="none" w:sz="0" w:space="0" w:color="auto"/>
                <w:bottom w:val="none" w:sz="0" w:space="0" w:color="auto"/>
                <w:right w:val="none" w:sz="0" w:space="0" w:color="auto"/>
              </w:divBdr>
              <w:divsChild>
                <w:div w:id="313145679">
                  <w:marLeft w:val="0"/>
                  <w:marRight w:val="0"/>
                  <w:marTop w:val="0"/>
                  <w:marBottom w:val="0"/>
                  <w:divBdr>
                    <w:top w:val="none" w:sz="0" w:space="0" w:color="auto"/>
                    <w:left w:val="none" w:sz="0" w:space="0" w:color="auto"/>
                    <w:bottom w:val="none" w:sz="0" w:space="0" w:color="auto"/>
                    <w:right w:val="none" w:sz="0" w:space="0" w:color="auto"/>
                  </w:divBdr>
                  <w:divsChild>
                    <w:div w:id="158433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639918">
      <w:bodyDiv w:val="1"/>
      <w:marLeft w:val="0"/>
      <w:marRight w:val="0"/>
      <w:marTop w:val="0"/>
      <w:marBottom w:val="0"/>
      <w:divBdr>
        <w:top w:val="none" w:sz="0" w:space="0" w:color="auto"/>
        <w:left w:val="none" w:sz="0" w:space="0" w:color="auto"/>
        <w:bottom w:val="none" w:sz="0" w:space="0" w:color="auto"/>
        <w:right w:val="none" w:sz="0" w:space="0" w:color="auto"/>
      </w:divBdr>
      <w:divsChild>
        <w:div w:id="159270833">
          <w:marLeft w:val="0"/>
          <w:marRight w:val="0"/>
          <w:marTop w:val="0"/>
          <w:marBottom w:val="0"/>
          <w:divBdr>
            <w:top w:val="none" w:sz="0" w:space="0" w:color="auto"/>
            <w:left w:val="none" w:sz="0" w:space="0" w:color="auto"/>
            <w:bottom w:val="none" w:sz="0" w:space="0" w:color="auto"/>
            <w:right w:val="none" w:sz="0" w:space="0" w:color="auto"/>
          </w:divBdr>
          <w:divsChild>
            <w:div w:id="1551259347">
              <w:marLeft w:val="0"/>
              <w:marRight w:val="0"/>
              <w:marTop w:val="0"/>
              <w:marBottom w:val="0"/>
              <w:divBdr>
                <w:top w:val="none" w:sz="0" w:space="0" w:color="auto"/>
                <w:left w:val="none" w:sz="0" w:space="0" w:color="auto"/>
                <w:bottom w:val="none" w:sz="0" w:space="0" w:color="auto"/>
                <w:right w:val="none" w:sz="0" w:space="0" w:color="auto"/>
              </w:divBdr>
              <w:divsChild>
                <w:div w:id="1693727730">
                  <w:marLeft w:val="0"/>
                  <w:marRight w:val="0"/>
                  <w:marTop w:val="0"/>
                  <w:marBottom w:val="0"/>
                  <w:divBdr>
                    <w:top w:val="none" w:sz="0" w:space="0" w:color="auto"/>
                    <w:left w:val="none" w:sz="0" w:space="0" w:color="auto"/>
                    <w:bottom w:val="none" w:sz="0" w:space="0" w:color="auto"/>
                    <w:right w:val="none" w:sz="0" w:space="0" w:color="auto"/>
                  </w:divBdr>
                  <w:divsChild>
                    <w:div w:id="18780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399540">
      <w:bodyDiv w:val="1"/>
      <w:marLeft w:val="0"/>
      <w:marRight w:val="0"/>
      <w:marTop w:val="0"/>
      <w:marBottom w:val="0"/>
      <w:divBdr>
        <w:top w:val="none" w:sz="0" w:space="0" w:color="auto"/>
        <w:left w:val="none" w:sz="0" w:space="0" w:color="auto"/>
        <w:bottom w:val="none" w:sz="0" w:space="0" w:color="auto"/>
        <w:right w:val="none" w:sz="0" w:space="0" w:color="auto"/>
      </w:divBdr>
    </w:div>
    <w:div w:id="2101755593">
      <w:bodyDiv w:val="1"/>
      <w:marLeft w:val="0"/>
      <w:marRight w:val="0"/>
      <w:marTop w:val="0"/>
      <w:marBottom w:val="0"/>
      <w:divBdr>
        <w:top w:val="none" w:sz="0" w:space="0" w:color="auto"/>
        <w:left w:val="none" w:sz="0" w:space="0" w:color="auto"/>
        <w:bottom w:val="none" w:sz="0" w:space="0" w:color="auto"/>
        <w:right w:val="none" w:sz="0" w:space="0" w:color="auto"/>
      </w:divBdr>
      <w:divsChild>
        <w:div w:id="1335499975">
          <w:marLeft w:val="0"/>
          <w:marRight w:val="0"/>
          <w:marTop w:val="0"/>
          <w:marBottom w:val="0"/>
          <w:divBdr>
            <w:top w:val="none" w:sz="0" w:space="0" w:color="auto"/>
            <w:left w:val="none" w:sz="0" w:space="0" w:color="auto"/>
            <w:bottom w:val="none" w:sz="0" w:space="0" w:color="auto"/>
            <w:right w:val="none" w:sz="0" w:space="0" w:color="auto"/>
          </w:divBdr>
          <w:divsChild>
            <w:div w:id="1221938911">
              <w:marLeft w:val="0"/>
              <w:marRight w:val="0"/>
              <w:marTop w:val="0"/>
              <w:marBottom w:val="0"/>
              <w:divBdr>
                <w:top w:val="none" w:sz="0" w:space="0" w:color="auto"/>
                <w:left w:val="none" w:sz="0" w:space="0" w:color="auto"/>
                <w:bottom w:val="none" w:sz="0" w:space="0" w:color="auto"/>
                <w:right w:val="none" w:sz="0" w:space="0" w:color="auto"/>
              </w:divBdr>
              <w:divsChild>
                <w:div w:id="108088130">
                  <w:marLeft w:val="0"/>
                  <w:marRight w:val="0"/>
                  <w:marTop w:val="0"/>
                  <w:marBottom w:val="0"/>
                  <w:divBdr>
                    <w:top w:val="none" w:sz="0" w:space="0" w:color="auto"/>
                    <w:left w:val="none" w:sz="0" w:space="0" w:color="auto"/>
                    <w:bottom w:val="none" w:sz="0" w:space="0" w:color="auto"/>
                    <w:right w:val="none" w:sz="0" w:space="0" w:color="auto"/>
                  </w:divBdr>
                  <w:divsChild>
                    <w:div w:id="133040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986200">
      <w:bodyDiv w:val="1"/>
      <w:marLeft w:val="0"/>
      <w:marRight w:val="0"/>
      <w:marTop w:val="0"/>
      <w:marBottom w:val="0"/>
      <w:divBdr>
        <w:top w:val="none" w:sz="0" w:space="0" w:color="auto"/>
        <w:left w:val="none" w:sz="0" w:space="0" w:color="auto"/>
        <w:bottom w:val="none" w:sz="0" w:space="0" w:color="auto"/>
        <w:right w:val="none" w:sz="0" w:space="0" w:color="auto"/>
      </w:divBdr>
      <w:divsChild>
        <w:div w:id="972828221">
          <w:marLeft w:val="0"/>
          <w:marRight w:val="0"/>
          <w:marTop w:val="0"/>
          <w:marBottom w:val="0"/>
          <w:divBdr>
            <w:top w:val="none" w:sz="0" w:space="0" w:color="auto"/>
            <w:left w:val="none" w:sz="0" w:space="0" w:color="auto"/>
            <w:bottom w:val="none" w:sz="0" w:space="0" w:color="auto"/>
            <w:right w:val="none" w:sz="0" w:space="0" w:color="auto"/>
          </w:divBdr>
          <w:divsChild>
            <w:div w:id="1029842027">
              <w:marLeft w:val="0"/>
              <w:marRight w:val="0"/>
              <w:marTop w:val="0"/>
              <w:marBottom w:val="0"/>
              <w:divBdr>
                <w:top w:val="none" w:sz="0" w:space="0" w:color="auto"/>
                <w:left w:val="none" w:sz="0" w:space="0" w:color="auto"/>
                <w:bottom w:val="none" w:sz="0" w:space="0" w:color="auto"/>
                <w:right w:val="none" w:sz="0" w:space="0" w:color="auto"/>
              </w:divBdr>
              <w:divsChild>
                <w:div w:id="994920071">
                  <w:marLeft w:val="0"/>
                  <w:marRight w:val="0"/>
                  <w:marTop w:val="0"/>
                  <w:marBottom w:val="0"/>
                  <w:divBdr>
                    <w:top w:val="none" w:sz="0" w:space="0" w:color="auto"/>
                    <w:left w:val="none" w:sz="0" w:space="0" w:color="auto"/>
                    <w:bottom w:val="none" w:sz="0" w:space="0" w:color="auto"/>
                    <w:right w:val="none" w:sz="0" w:space="0" w:color="auto"/>
                  </w:divBdr>
                  <w:divsChild>
                    <w:div w:id="133603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258799">
      <w:bodyDiv w:val="1"/>
      <w:marLeft w:val="0"/>
      <w:marRight w:val="0"/>
      <w:marTop w:val="0"/>
      <w:marBottom w:val="0"/>
      <w:divBdr>
        <w:top w:val="none" w:sz="0" w:space="0" w:color="auto"/>
        <w:left w:val="none" w:sz="0" w:space="0" w:color="auto"/>
        <w:bottom w:val="none" w:sz="0" w:space="0" w:color="auto"/>
        <w:right w:val="none" w:sz="0" w:space="0" w:color="auto"/>
      </w:divBdr>
      <w:divsChild>
        <w:div w:id="480579872">
          <w:marLeft w:val="0"/>
          <w:marRight w:val="0"/>
          <w:marTop w:val="0"/>
          <w:marBottom w:val="0"/>
          <w:divBdr>
            <w:top w:val="none" w:sz="0" w:space="0" w:color="auto"/>
            <w:left w:val="none" w:sz="0" w:space="0" w:color="auto"/>
            <w:bottom w:val="none" w:sz="0" w:space="0" w:color="auto"/>
            <w:right w:val="none" w:sz="0" w:space="0" w:color="auto"/>
          </w:divBdr>
          <w:divsChild>
            <w:div w:id="1233395762">
              <w:marLeft w:val="0"/>
              <w:marRight w:val="0"/>
              <w:marTop w:val="0"/>
              <w:marBottom w:val="0"/>
              <w:divBdr>
                <w:top w:val="none" w:sz="0" w:space="0" w:color="auto"/>
                <w:left w:val="none" w:sz="0" w:space="0" w:color="auto"/>
                <w:bottom w:val="none" w:sz="0" w:space="0" w:color="auto"/>
                <w:right w:val="none" w:sz="0" w:space="0" w:color="auto"/>
              </w:divBdr>
              <w:divsChild>
                <w:div w:id="1338311385">
                  <w:marLeft w:val="0"/>
                  <w:marRight w:val="0"/>
                  <w:marTop w:val="0"/>
                  <w:marBottom w:val="0"/>
                  <w:divBdr>
                    <w:top w:val="none" w:sz="0" w:space="0" w:color="auto"/>
                    <w:left w:val="none" w:sz="0" w:space="0" w:color="auto"/>
                    <w:bottom w:val="none" w:sz="0" w:space="0" w:color="auto"/>
                    <w:right w:val="none" w:sz="0" w:space="0" w:color="auto"/>
                  </w:divBdr>
                  <w:divsChild>
                    <w:div w:id="132678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01246">
      <w:bodyDiv w:val="1"/>
      <w:marLeft w:val="0"/>
      <w:marRight w:val="0"/>
      <w:marTop w:val="0"/>
      <w:marBottom w:val="0"/>
      <w:divBdr>
        <w:top w:val="none" w:sz="0" w:space="0" w:color="auto"/>
        <w:left w:val="none" w:sz="0" w:space="0" w:color="auto"/>
        <w:bottom w:val="none" w:sz="0" w:space="0" w:color="auto"/>
        <w:right w:val="none" w:sz="0" w:space="0" w:color="auto"/>
      </w:divBdr>
      <w:divsChild>
        <w:div w:id="913856555">
          <w:marLeft w:val="0"/>
          <w:marRight w:val="0"/>
          <w:marTop w:val="0"/>
          <w:marBottom w:val="0"/>
          <w:divBdr>
            <w:top w:val="none" w:sz="0" w:space="0" w:color="auto"/>
            <w:left w:val="none" w:sz="0" w:space="0" w:color="auto"/>
            <w:bottom w:val="none" w:sz="0" w:space="0" w:color="auto"/>
            <w:right w:val="none" w:sz="0" w:space="0" w:color="auto"/>
          </w:divBdr>
          <w:divsChild>
            <w:div w:id="130173338">
              <w:marLeft w:val="0"/>
              <w:marRight w:val="0"/>
              <w:marTop w:val="0"/>
              <w:marBottom w:val="0"/>
              <w:divBdr>
                <w:top w:val="none" w:sz="0" w:space="0" w:color="auto"/>
                <w:left w:val="none" w:sz="0" w:space="0" w:color="auto"/>
                <w:bottom w:val="none" w:sz="0" w:space="0" w:color="auto"/>
                <w:right w:val="none" w:sz="0" w:space="0" w:color="auto"/>
              </w:divBdr>
              <w:divsChild>
                <w:div w:id="379331673">
                  <w:marLeft w:val="0"/>
                  <w:marRight w:val="0"/>
                  <w:marTop w:val="0"/>
                  <w:marBottom w:val="0"/>
                  <w:divBdr>
                    <w:top w:val="none" w:sz="0" w:space="0" w:color="auto"/>
                    <w:left w:val="none" w:sz="0" w:space="0" w:color="auto"/>
                    <w:bottom w:val="none" w:sz="0" w:space="0" w:color="auto"/>
                    <w:right w:val="none" w:sz="0" w:space="0" w:color="auto"/>
                  </w:divBdr>
                  <w:divsChild>
                    <w:div w:id="159620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261062">
      <w:bodyDiv w:val="1"/>
      <w:marLeft w:val="0"/>
      <w:marRight w:val="0"/>
      <w:marTop w:val="0"/>
      <w:marBottom w:val="0"/>
      <w:divBdr>
        <w:top w:val="none" w:sz="0" w:space="0" w:color="auto"/>
        <w:left w:val="none" w:sz="0" w:space="0" w:color="auto"/>
        <w:bottom w:val="none" w:sz="0" w:space="0" w:color="auto"/>
        <w:right w:val="none" w:sz="0" w:space="0" w:color="auto"/>
      </w:divBdr>
      <w:divsChild>
        <w:div w:id="1336883167">
          <w:marLeft w:val="0"/>
          <w:marRight w:val="0"/>
          <w:marTop w:val="0"/>
          <w:marBottom w:val="0"/>
          <w:divBdr>
            <w:top w:val="none" w:sz="0" w:space="0" w:color="auto"/>
            <w:left w:val="none" w:sz="0" w:space="0" w:color="auto"/>
            <w:bottom w:val="none" w:sz="0" w:space="0" w:color="auto"/>
            <w:right w:val="none" w:sz="0" w:space="0" w:color="auto"/>
          </w:divBdr>
          <w:divsChild>
            <w:div w:id="115178407">
              <w:marLeft w:val="0"/>
              <w:marRight w:val="0"/>
              <w:marTop w:val="0"/>
              <w:marBottom w:val="0"/>
              <w:divBdr>
                <w:top w:val="none" w:sz="0" w:space="0" w:color="auto"/>
                <w:left w:val="none" w:sz="0" w:space="0" w:color="auto"/>
                <w:bottom w:val="none" w:sz="0" w:space="0" w:color="auto"/>
                <w:right w:val="none" w:sz="0" w:space="0" w:color="auto"/>
              </w:divBdr>
              <w:divsChild>
                <w:div w:id="917640183">
                  <w:marLeft w:val="0"/>
                  <w:marRight w:val="0"/>
                  <w:marTop w:val="0"/>
                  <w:marBottom w:val="0"/>
                  <w:divBdr>
                    <w:top w:val="none" w:sz="0" w:space="0" w:color="auto"/>
                    <w:left w:val="none" w:sz="0" w:space="0" w:color="auto"/>
                    <w:bottom w:val="none" w:sz="0" w:space="0" w:color="auto"/>
                    <w:right w:val="none" w:sz="0" w:space="0" w:color="auto"/>
                  </w:divBdr>
                  <w:divsChild>
                    <w:div w:id="16959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301323">
      <w:bodyDiv w:val="1"/>
      <w:marLeft w:val="0"/>
      <w:marRight w:val="0"/>
      <w:marTop w:val="0"/>
      <w:marBottom w:val="0"/>
      <w:divBdr>
        <w:top w:val="none" w:sz="0" w:space="0" w:color="auto"/>
        <w:left w:val="none" w:sz="0" w:space="0" w:color="auto"/>
        <w:bottom w:val="none" w:sz="0" w:space="0" w:color="auto"/>
        <w:right w:val="none" w:sz="0" w:space="0" w:color="auto"/>
      </w:divBdr>
      <w:divsChild>
        <w:div w:id="762383354">
          <w:marLeft w:val="0"/>
          <w:marRight w:val="0"/>
          <w:marTop w:val="0"/>
          <w:marBottom w:val="0"/>
          <w:divBdr>
            <w:top w:val="none" w:sz="0" w:space="0" w:color="auto"/>
            <w:left w:val="none" w:sz="0" w:space="0" w:color="auto"/>
            <w:bottom w:val="none" w:sz="0" w:space="0" w:color="auto"/>
            <w:right w:val="none" w:sz="0" w:space="0" w:color="auto"/>
          </w:divBdr>
          <w:divsChild>
            <w:div w:id="1285044863">
              <w:marLeft w:val="0"/>
              <w:marRight w:val="0"/>
              <w:marTop w:val="0"/>
              <w:marBottom w:val="0"/>
              <w:divBdr>
                <w:top w:val="none" w:sz="0" w:space="0" w:color="auto"/>
                <w:left w:val="none" w:sz="0" w:space="0" w:color="auto"/>
                <w:bottom w:val="none" w:sz="0" w:space="0" w:color="auto"/>
                <w:right w:val="none" w:sz="0" w:space="0" w:color="auto"/>
              </w:divBdr>
              <w:divsChild>
                <w:div w:id="1612085719">
                  <w:marLeft w:val="0"/>
                  <w:marRight w:val="0"/>
                  <w:marTop w:val="0"/>
                  <w:marBottom w:val="0"/>
                  <w:divBdr>
                    <w:top w:val="none" w:sz="0" w:space="0" w:color="auto"/>
                    <w:left w:val="none" w:sz="0" w:space="0" w:color="auto"/>
                    <w:bottom w:val="none" w:sz="0" w:space="0" w:color="auto"/>
                    <w:right w:val="none" w:sz="0" w:space="0" w:color="auto"/>
                  </w:divBdr>
                  <w:divsChild>
                    <w:div w:id="62681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157443">
      <w:bodyDiv w:val="1"/>
      <w:marLeft w:val="0"/>
      <w:marRight w:val="0"/>
      <w:marTop w:val="0"/>
      <w:marBottom w:val="0"/>
      <w:divBdr>
        <w:top w:val="none" w:sz="0" w:space="0" w:color="auto"/>
        <w:left w:val="none" w:sz="0" w:space="0" w:color="auto"/>
        <w:bottom w:val="none" w:sz="0" w:space="0" w:color="auto"/>
        <w:right w:val="none" w:sz="0" w:space="0" w:color="auto"/>
      </w:divBdr>
      <w:divsChild>
        <w:div w:id="1183084772">
          <w:marLeft w:val="0"/>
          <w:marRight w:val="0"/>
          <w:marTop w:val="0"/>
          <w:marBottom w:val="0"/>
          <w:divBdr>
            <w:top w:val="none" w:sz="0" w:space="0" w:color="auto"/>
            <w:left w:val="none" w:sz="0" w:space="0" w:color="auto"/>
            <w:bottom w:val="none" w:sz="0" w:space="0" w:color="auto"/>
            <w:right w:val="none" w:sz="0" w:space="0" w:color="auto"/>
          </w:divBdr>
          <w:divsChild>
            <w:div w:id="477916206">
              <w:marLeft w:val="0"/>
              <w:marRight w:val="0"/>
              <w:marTop w:val="0"/>
              <w:marBottom w:val="0"/>
              <w:divBdr>
                <w:top w:val="none" w:sz="0" w:space="0" w:color="auto"/>
                <w:left w:val="none" w:sz="0" w:space="0" w:color="auto"/>
                <w:bottom w:val="none" w:sz="0" w:space="0" w:color="auto"/>
                <w:right w:val="none" w:sz="0" w:space="0" w:color="auto"/>
              </w:divBdr>
              <w:divsChild>
                <w:div w:id="254947212">
                  <w:marLeft w:val="0"/>
                  <w:marRight w:val="0"/>
                  <w:marTop w:val="0"/>
                  <w:marBottom w:val="0"/>
                  <w:divBdr>
                    <w:top w:val="none" w:sz="0" w:space="0" w:color="auto"/>
                    <w:left w:val="none" w:sz="0" w:space="0" w:color="auto"/>
                    <w:bottom w:val="none" w:sz="0" w:space="0" w:color="auto"/>
                    <w:right w:val="none" w:sz="0" w:space="0" w:color="auto"/>
                  </w:divBdr>
                  <w:divsChild>
                    <w:div w:id="9707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hdphoto" Target="media/hdphoto1.wdp"/><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b40a6e6-fdfc-4f82-8bf6-1699169513ee" xsi:nil="true"/>
    <lcf76f155ced4ddcb4097134ff3c332f xmlns="a1b63567-f413-4af5-96bc-e0b95a76130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076067E155504890D110C576918744" ma:contentTypeVersion="13" ma:contentTypeDescription="Create a new document." ma:contentTypeScope="" ma:versionID="0280e0e5f72fe5ccc21d6b0ff79b5214">
  <xsd:schema xmlns:xsd="http://www.w3.org/2001/XMLSchema" xmlns:xs="http://www.w3.org/2001/XMLSchema" xmlns:p="http://schemas.microsoft.com/office/2006/metadata/properties" xmlns:ns2="a1b63567-f413-4af5-96bc-e0b95a761309" xmlns:ns3="cb40a6e6-fdfc-4f82-8bf6-1699169513ee" targetNamespace="http://schemas.microsoft.com/office/2006/metadata/properties" ma:root="true" ma:fieldsID="8a17331d62ebe2e7c86eb54020a1e8ff" ns2:_="" ns3:_="">
    <xsd:import namespace="a1b63567-f413-4af5-96bc-e0b95a761309"/>
    <xsd:import namespace="cb40a6e6-fdfc-4f82-8bf6-1699169513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63567-f413-4af5-96bc-e0b95a761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40a6e6-fdfc-4f82-8bf6-1699169513e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80980c-cfe2-4497-a8d8-feef7d679b7b}" ma:internalName="TaxCatchAll" ma:showField="CatchAllData" ma:web="cb40a6e6-fdfc-4f82-8bf6-169916951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E3FD90-CA6E-48D1-BFB6-0F613F87EB0A}">
  <ds:schemaRefs>
    <ds:schemaRef ds:uri="http://schemas.microsoft.com/office/2006/metadata/properties"/>
    <ds:schemaRef ds:uri="http://schemas.microsoft.com/office/infopath/2007/PartnerControls"/>
    <ds:schemaRef ds:uri="cb40a6e6-fdfc-4f82-8bf6-1699169513ee"/>
    <ds:schemaRef ds:uri="a1b63567-f413-4af5-96bc-e0b95a761309"/>
  </ds:schemaRefs>
</ds:datastoreItem>
</file>

<file path=customXml/itemProps2.xml><?xml version="1.0" encoding="utf-8"?>
<ds:datastoreItem xmlns:ds="http://schemas.openxmlformats.org/officeDocument/2006/customXml" ds:itemID="{3493C005-E4F0-2A4B-BB60-2DB7C4464185}">
  <ds:schemaRefs>
    <ds:schemaRef ds:uri="http://schemas.openxmlformats.org/officeDocument/2006/bibliography"/>
  </ds:schemaRefs>
</ds:datastoreItem>
</file>

<file path=customXml/itemProps3.xml><?xml version="1.0" encoding="utf-8"?>
<ds:datastoreItem xmlns:ds="http://schemas.openxmlformats.org/officeDocument/2006/customXml" ds:itemID="{586318AD-0163-42C3-BE82-8B68206440C8}">
  <ds:schemaRefs>
    <ds:schemaRef ds:uri="http://schemas.microsoft.com/sharepoint/v3/contenttype/forms"/>
  </ds:schemaRefs>
</ds:datastoreItem>
</file>

<file path=customXml/itemProps4.xml><?xml version="1.0" encoding="utf-8"?>
<ds:datastoreItem xmlns:ds="http://schemas.openxmlformats.org/officeDocument/2006/customXml" ds:itemID="{95B00113-AABE-4E45-9DBB-67F458312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63567-f413-4af5-96bc-e0b95a761309"/>
    <ds:schemaRef ds:uri="cb40a6e6-fdfc-4f82-8bf6-1699169513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10481</Words>
  <Characters>59747</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Becka Miller-Goddard</cp:lastModifiedBy>
  <cp:revision>9</cp:revision>
  <cp:lastPrinted>2020-10-12T20:17:00Z</cp:lastPrinted>
  <dcterms:created xsi:type="dcterms:W3CDTF">2026-08-15T21:50:00Z</dcterms:created>
  <dcterms:modified xsi:type="dcterms:W3CDTF">2026-09-20T20:34:00Z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0x010100CD076067E155504890D110C576918744</vt:lpwstr>
  </property>
  <property fmtid="{D5CDD505-2E9C-101B-9397-08002B2CF9AE}" pid="3" name="MediaServiceImageTags">
    <vt:lpwstr/>
  </property>
</Properties>
</file>