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93CCB" w14:textId="216CEC8E" w:rsidR="00116CF2" w:rsidRPr="004323D3" w:rsidRDefault="00545D51" w:rsidP="00116CF2">
      <w:pPr>
        <w:pStyle w:val="Title"/>
        <w:ind w:left="567" w:hanging="567"/>
        <w:rPr>
          <w:rFonts w:asciiTheme="minorHAnsi" w:hAnsiTheme="minorHAnsi"/>
          <w:color w:val="7030A0"/>
          <w:sz w:val="22"/>
          <w:szCs w:val="22"/>
        </w:rPr>
      </w:pPr>
      <w:bookmarkStart w:id="0" w:name="_Toc405386347"/>
      <w:r w:rsidRPr="00545D51">
        <w:rPr>
          <w:rFonts w:asciiTheme="minorHAnsi" w:hAnsiTheme="minorHAnsi"/>
          <w:noProof/>
          <w:color w:val="7030A0"/>
          <w:sz w:val="22"/>
          <w:szCs w:val="22"/>
        </w:rPr>
        <w:drawing>
          <wp:anchor distT="0" distB="0" distL="114300" distR="114300" simplePos="0" relativeHeight="251669504" behindDoc="1" locked="0" layoutInCell="1" allowOverlap="1" wp14:anchorId="4C081E27" wp14:editId="47D67C9F">
            <wp:simplePos x="0" y="0"/>
            <wp:positionH relativeFrom="column">
              <wp:posOffset>987753</wp:posOffset>
            </wp:positionH>
            <wp:positionV relativeFrom="paragraph">
              <wp:posOffset>164</wp:posOffset>
            </wp:positionV>
            <wp:extent cx="3825167" cy="1961126"/>
            <wp:effectExtent l="0" t="0" r="0" b="0"/>
            <wp:wrapTight wrapText="bothSides">
              <wp:wrapPolygon edited="0">
                <wp:start x="2582" y="1399"/>
                <wp:lineTo x="1291" y="3777"/>
                <wp:lineTo x="861" y="5596"/>
                <wp:lineTo x="717" y="8394"/>
                <wp:lineTo x="717" y="19725"/>
                <wp:lineTo x="10042" y="20145"/>
                <wp:lineTo x="10472" y="20145"/>
                <wp:lineTo x="10615" y="19585"/>
                <wp:lineTo x="14919" y="19585"/>
                <wp:lineTo x="16497" y="19026"/>
                <wp:lineTo x="16497" y="17347"/>
                <wp:lineTo x="20800" y="15109"/>
                <wp:lineTo x="20872" y="13710"/>
                <wp:lineTo x="20513" y="12870"/>
                <wp:lineTo x="19796" y="12870"/>
                <wp:lineTo x="20872" y="11751"/>
                <wp:lineTo x="20513" y="11472"/>
                <wp:lineTo x="4877" y="10632"/>
                <wp:lineTo x="4877" y="6155"/>
                <wp:lineTo x="4447" y="4617"/>
                <wp:lineTo x="4304" y="3917"/>
                <wp:lineTo x="2941" y="1399"/>
                <wp:lineTo x="2582" y="1399"/>
              </wp:wrapPolygon>
            </wp:wrapTight>
            <wp:docPr id="1910045922"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45922" name="Picture 1" descr="A black background with a black squar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825167" cy="1961126"/>
                    </a:xfrm>
                    <a:prstGeom prst="rect">
                      <a:avLst/>
                    </a:prstGeom>
                  </pic:spPr>
                </pic:pic>
              </a:graphicData>
            </a:graphic>
            <wp14:sizeRelH relativeFrom="page">
              <wp14:pctWidth>0</wp14:pctWidth>
            </wp14:sizeRelH>
            <wp14:sizeRelV relativeFrom="page">
              <wp14:pctHeight>0</wp14:pctHeight>
            </wp14:sizeRelV>
          </wp:anchor>
        </w:drawing>
      </w:r>
    </w:p>
    <w:p w14:paraId="5A4E1E8C" w14:textId="273D46D9" w:rsidR="00116CF2" w:rsidRPr="004323D3" w:rsidRDefault="00116CF2" w:rsidP="00116CF2">
      <w:pPr>
        <w:pStyle w:val="Title"/>
        <w:ind w:left="567" w:hanging="567"/>
        <w:rPr>
          <w:rFonts w:asciiTheme="minorHAnsi" w:hAnsiTheme="minorHAnsi"/>
          <w:color w:val="7030A0"/>
          <w:sz w:val="22"/>
          <w:szCs w:val="22"/>
        </w:rPr>
      </w:pPr>
    </w:p>
    <w:p w14:paraId="4771F123" w14:textId="7CF7F2B7" w:rsidR="00116CF2" w:rsidRPr="004323D3" w:rsidRDefault="00116CF2" w:rsidP="00E82948">
      <w:pPr>
        <w:pStyle w:val="Title"/>
        <w:rPr>
          <w:rFonts w:asciiTheme="minorHAnsi" w:hAnsiTheme="minorHAnsi"/>
          <w:color w:val="7030A0"/>
          <w:sz w:val="22"/>
          <w:szCs w:val="22"/>
        </w:rPr>
      </w:pPr>
    </w:p>
    <w:p w14:paraId="793CAFBE" w14:textId="1022C85A" w:rsidR="00116CF2" w:rsidRPr="004323D3" w:rsidRDefault="00116CF2" w:rsidP="00116CF2">
      <w:pPr>
        <w:pStyle w:val="Title"/>
        <w:ind w:left="567" w:hanging="567"/>
        <w:rPr>
          <w:rFonts w:asciiTheme="minorHAnsi" w:hAnsiTheme="minorHAnsi"/>
          <w:color w:val="7030A0"/>
          <w:sz w:val="22"/>
          <w:szCs w:val="22"/>
        </w:rPr>
      </w:pPr>
    </w:p>
    <w:p w14:paraId="282EF8AC" w14:textId="77777777" w:rsidR="00116CF2" w:rsidRPr="004323D3" w:rsidRDefault="00116CF2" w:rsidP="00116CF2">
      <w:pPr>
        <w:pStyle w:val="Title"/>
        <w:ind w:left="567" w:hanging="567"/>
        <w:rPr>
          <w:rFonts w:asciiTheme="minorHAnsi" w:hAnsiTheme="minorHAnsi"/>
          <w:color w:val="7030A0"/>
          <w:sz w:val="22"/>
          <w:szCs w:val="22"/>
        </w:rPr>
      </w:pPr>
    </w:p>
    <w:p w14:paraId="2D06A0A6" w14:textId="28773022" w:rsidR="00116CF2" w:rsidRPr="004323D3" w:rsidRDefault="00116CF2" w:rsidP="00116CF2">
      <w:pPr>
        <w:pStyle w:val="Title"/>
        <w:ind w:left="567" w:hanging="567"/>
        <w:rPr>
          <w:rFonts w:asciiTheme="minorHAnsi" w:hAnsiTheme="minorHAnsi"/>
          <w:color w:val="7030A0"/>
          <w:sz w:val="22"/>
          <w:szCs w:val="22"/>
        </w:rPr>
      </w:pPr>
    </w:p>
    <w:p w14:paraId="724DC2B0" w14:textId="7F360CEE" w:rsidR="00116CF2" w:rsidRPr="004323D3" w:rsidRDefault="00116CF2" w:rsidP="00116CF2">
      <w:pPr>
        <w:pStyle w:val="Title"/>
        <w:rPr>
          <w:rFonts w:asciiTheme="minorHAnsi" w:hAnsiTheme="minorHAnsi"/>
          <w:color w:val="7030A0"/>
          <w:sz w:val="22"/>
          <w:szCs w:val="22"/>
        </w:rPr>
      </w:pPr>
    </w:p>
    <w:p w14:paraId="579B0324" w14:textId="77777777" w:rsidR="00A820C9" w:rsidRPr="004323D3" w:rsidRDefault="00A820C9" w:rsidP="00116CF2">
      <w:pPr>
        <w:pStyle w:val="Title"/>
        <w:rPr>
          <w:rFonts w:asciiTheme="minorHAnsi" w:hAnsiTheme="minorHAnsi"/>
          <w:color w:val="7030A0"/>
          <w:sz w:val="22"/>
          <w:szCs w:val="22"/>
        </w:rPr>
      </w:pPr>
    </w:p>
    <w:p w14:paraId="2C32D798" w14:textId="77777777" w:rsidR="00116CF2" w:rsidRPr="004323D3" w:rsidRDefault="00116CF2" w:rsidP="00116CF2">
      <w:pPr>
        <w:pStyle w:val="Title"/>
        <w:ind w:left="567" w:hanging="567"/>
        <w:rPr>
          <w:rFonts w:asciiTheme="minorHAnsi" w:hAnsiTheme="minorHAnsi"/>
          <w:color w:val="7030A0"/>
          <w:sz w:val="22"/>
          <w:szCs w:val="22"/>
        </w:rPr>
      </w:pPr>
    </w:p>
    <w:p w14:paraId="3585AD39" w14:textId="77777777" w:rsidR="00116CF2" w:rsidRPr="004323D3" w:rsidRDefault="00116CF2" w:rsidP="00116CF2">
      <w:pPr>
        <w:pStyle w:val="Title"/>
        <w:ind w:left="567" w:hanging="567"/>
        <w:rPr>
          <w:rFonts w:asciiTheme="minorHAnsi" w:hAnsiTheme="minorHAnsi"/>
          <w:color w:val="7030A0"/>
          <w:sz w:val="22"/>
          <w:szCs w:val="22"/>
        </w:rPr>
      </w:pPr>
    </w:p>
    <w:p w14:paraId="645336BA" w14:textId="77777777" w:rsidR="00116CF2" w:rsidRPr="004323D3" w:rsidRDefault="00116CF2" w:rsidP="00116CF2">
      <w:pPr>
        <w:pStyle w:val="Title"/>
        <w:ind w:left="567" w:hanging="567"/>
        <w:rPr>
          <w:rFonts w:asciiTheme="minorHAnsi" w:hAnsiTheme="minorHAnsi"/>
          <w:color w:val="7030A0"/>
          <w:sz w:val="22"/>
          <w:szCs w:val="22"/>
        </w:rPr>
      </w:pPr>
    </w:p>
    <w:p w14:paraId="6767614C" w14:textId="77777777" w:rsidR="00116CF2" w:rsidRPr="004323D3" w:rsidRDefault="00116CF2" w:rsidP="00116CF2">
      <w:pPr>
        <w:pStyle w:val="Title"/>
        <w:ind w:left="567" w:hanging="567"/>
        <w:rPr>
          <w:rFonts w:asciiTheme="minorHAnsi" w:hAnsiTheme="minorHAnsi"/>
          <w:color w:val="7030A0"/>
          <w:sz w:val="22"/>
          <w:szCs w:val="22"/>
        </w:rPr>
      </w:pPr>
    </w:p>
    <w:p w14:paraId="040C97C0" w14:textId="77777777" w:rsidR="00116CF2" w:rsidRPr="004323D3" w:rsidRDefault="00116CF2" w:rsidP="00116CF2">
      <w:pPr>
        <w:pStyle w:val="Title"/>
        <w:ind w:left="567" w:hanging="567"/>
        <w:rPr>
          <w:rFonts w:asciiTheme="minorHAnsi" w:hAnsiTheme="minorHAnsi"/>
          <w:color w:val="7030A0"/>
          <w:sz w:val="22"/>
          <w:szCs w:val="22"/>
        </w:rPr>
      </w:pPr>
    </w:p>
    <w:p w14:paraId="72264CE1" w14:textId="77777777" w:rsidR="00116CF2" w:rsidRPr="004323D3" w:rsidRDefault="00116CF2" w:rsidP="00116CF2">
      <w:pPr>
        <w:pStyle w:val="Title"/>
        <w:ind w:left="567" w:hanging="567"/>
        <w:rPr>
          <w:rFonts w:asciiTheme="minorHAnsi" w:hAnsiTheme="minorHAnsi"/>
          <w:color w:val="7030A0"/>
          <w:sz w:val="22"/>
          <w:szCs w:val="22"/>
        </w:rPr>
      </w:pPr>
    </w:p>
    <w:p w14:paraId="4260536B" w14:textId="1D579B37" w:rsidR="00116CF2" w:rsidRPr="004323D3" w:rsidRDefault="00116CF2" w:rsidP="00116CF2">
      <w:pPr>
        <w:pStyle w:val="Title"/>
        <w:ind w:left="567" w:hanging="567"/>
        <w:rPr>
          <w:rFonts w:asciiTheme="minorHAnsi" w:hAnsiTheme="minorHAnsi"/>
          <w:color w:val="7030A0"/>
          <w:szCs w:val="22"/>
        </w:rPr>
      </w:pPr>
      <w:r w:rsidRPr="004323D3">
        <w:rPr>
          <w:rFonts w:asciiTheme="minorHAnsi" w:hAnsiTheme="minorHAnsi"/>
          <w:color w:val="7030A0"/>
          <w:szCs w:val="22"/>
        </w:rPr>
        <w:t>Relationships, Sex and Health Education</w:t>
      </w:r>
      <w:r w:rsidR="00DF1301" w:rsidRPr="004323D3">
        <w:rPr>
          <w:rFonts w:asciiTheme="minorHAnsi" w:hAnsiTheme="minorHAnsi"/>
          <w:color w:val="7030A0"/>
          <w:szCs w:val="22"/>
        </w:rPr>
        <w:t xml:space="preserve"> (RSHE/RSE)</w:t>
      </w:r>
      <w:r w:rsidRPr="004323D3">
        <w:rPr>
          <w:rFonts w:asciiTheme="minorHAnsi" w:hAnsiTheme="minorHAnsi"/>
          <w:color w:val="7030A0"/>
          <w:szCs w:val="22"/>
        </w:rPr>
        <w:t xml:space="preserve"> Policy</w:t>
      </w:r>
    </w:p>
    <w:p w14:paraId="046CF722" w14:textId="77777777" w:rsidR="00116CF2" w:rsidRPr="004323D3" w:rsidRDefault="00116CF2" w:rsidP="00116CF2">
      <w:pPr>
        <w:pStyle w:val="BodyTextIndent"/>
        <w:spacing w:after="0" w:line="240" w:lineRule="auto"/>
        <w:ind w:left="567" w:hanging="567"/>
        <w:jc w:val="center"/>
        <w:rPr>
          <w:rFonts w:asciiTheme="minorHAnsi" w:hAnsiTheme="minorHAnsi" w:cs="Arial"/>
        </w:rPr>
      </w:pPr>
    </w:p>
    <w:bookmarkEnd w:id="0"/>
    <w:p w14:paraId="63517CDC" w14:textId="77777777" w:rsidR="00116CF2" w:rsidRPr="004323D3" w:rsidRDefault="00116CF2" w:rsidP="00116CF2">
      <w:pPr>
        <w:jc w:val="center"/>
        <w:rPr>
          <w:rFonts w:cs="Arial"/>
          <w:color w:val="7030A0"/>
        </w:rPr>
      </w:pPr>
    </w:p>
    <w:p w14:paraId="482FF5E3" w14:textId="77777777" w:rsidR="00116CF2" w:rsidRPr="004323D3" w:rsidRDefault="00116CF2" w:rsidP="00116CF2">
      <w:pPr>
        <w:jc w:val="center"/>
        <w:rPr>
          <w:rFonts w:cs="Arial"/>
          <w:color w:val="7030A0"/>
        </w:rPr>
      </w:pPr>
    </w:p>
    <w:p w14:paraId="72F8E9DE" w14:textId="77777777" w:rsidR="00116CF2" w:rsidRPr="004323D3" w:rsidRDefault="00116CF2" w:rsidP="00116CF2">
      <w:pPr>
        <w:jc w:val="center"/>
        <w:rPr>
          <w:rFonts w:cs="Arial"/>
          <w:color w:val="7030A0"/>
        </w:rPr>
      </w:pPr>
    </w:p>
    <w:p w14:paraId="5230D2C6" w14:textId="77777777" w:rsidR="00116CF2" w:rsidRPr="004323D3" w:rsidRDefault="00116CF2" w:rsidP="00116CF2">
      <w:pPr>
        <w:jc w:val="center"/>
        <w:rPr>
          <w:rFonts w:cs="Arial"/>
          <w:color w:val="7030A0"/>
        </w:rPr>
      </w:pPr>
    </w:p>
    <w:p w14:paraId="3612C9C6" w14:textId="77777777" w:rsidR="00116CF2" w:rsidRPr="004323D3" w:rsidRDefault="00116CF2" w:rsidP="00116CF2">
      <w:pPr>
        <w:jc w:val="center"/>
        <w:rPr>
          <w:rFonts w:cs="Arial"/>
          <w:color w:val="7030A0"/>
        </w:rPr>
      </w:pPr>
    </w:p>
    <w:p w14:paraId="09D39497" w14:textId="70D45F81" w:rsidR="00116CF2" w:rsidRPr="004323D3" w:rsidRDefault="00116CF2" w:rsidP="00116CF2">
      <w:pPr>
        <w:jc w:val="center"/>
        <w:rPr>
          <w:rFonts w:cs="Arial"/>
          <w:color w:val="7030A0"/>
        </w:rPr>
      </w:pPr>
    </w:p>
    <w:p w14:paraId="1E60D97E" w14:textId="0484738B" w:rsidR="00A820C9" w:rsidRPr="004323D3" w:rsidRDefault="00A820C9" w:rsidP="00116CF2">
      <w:pPr>
        <w:jc w:val="center"/>
        <w:rPr>
          <w:rFonts w:cs="Arial"/>
          <w:color w:val="7030A0"/>
        </w:rPr>
      </w:pPr>
    </w:p>
    <w:p w14:paraId="68515AE2" w14:textId="14188392" w:rsidR="00A820C9" w:rsidRPr="004323D3" w:rsidRDefault="00A820C9" w:rsidP="00116CF2">
      <w:pPr>
        <w:jc w:val="center"/>
        <w:rPr>
          <w:rFonts w:cs="Arial"/>
          <w:color w:val="7030A0"/>
        </w:rPr>
      </w:pPr>
    </w:p>
    <w:p w14:paraId="0B7C27FF" w14:textId="35171EB4" w:rsidR="00A820C9" w:rsidRPr="004323D3" w:rsidRDefault="00A820C9" w:rsidP="00116CF2">
      <w:pPr>
        <w:jc w:val="center"/>
        <w:rPr>
          <w:rFonts w:cs="Arial"/>
          <w:color w:val="7030A0"/>
        </w:rPr>
      </w:pPr>
    </w:p>
    <w:p w14:paraId="5301BAA7" w14:textId="04627BA7" w:rsidR="00A820C9" w:rsidRPr="004323D3" w:rsidRDefault="00A820C9" w:rsidP="00116CF2">
      <w:pPr>
        <w:jc w:val="center"/>
        <w:rPr>
          <w:rFonts w:cs="Arial"/>
          <w:color w:val="7030A0"/>
        </w:rPr>
      </w:pPr>
    </w:p>
    <w:p w14:paraId="512E671F" w14:textId="77777777" w:rsidR="00A820C9" w:rsidRPr="004323D3" w:rsidRDefault="00A820C9" w:rsidP="00116CF2">
      <w:pPr>
        <w:jc w:val="center"/>
        <w:rPr>
          <w:rFonts w:cs="Arial"/>
          <w:color w:val="7030A0"/>
        </w:rPr>
      </w:pPr>
    </w:p>
    <w:p w14:paraId="14F8084D" w14:textId="77777777" w:rsidR="00116CF2" w:rsidRPr="004323D3" w:rsidRDefault="00116CF2" w:rsidP="00116CF2">
      <w:pPr>
        <w:jc w:val="center"/>
        <w:rPr>
          <w:rFonts w:cs="Arial"/>
          <w:color w:val="7030A0"/>
        </w:rPr>
      </w:pPr>
    </w:p>
    <w:p w14:paraId="0A63223B" w14:textId="77777777" w:rsidR="00116CF2" w:rsidRPr="004323D3" w:rsidRDefault="00116CF2" w:rsidP="00116CF2">
      <w:pPr>
        <w:jc w:val="center"/>
        <w:rPr>
          <w:rFonts w:cs="Arial"/>
          <w:color w:val="7030A0"/>
        </w:rPr>
      </w:pPr>
    </w:p>
    <w:p w14:paraId="1824E403" w14:textId="77777777" w:rsidR="00116CF2" w:rsidRPr="004323D3" w:rsidRDefault="00116CF2" w:rsidP="00116CF2">
      <w:pPr>
        <w:jc w:val="center"/>
        <w:rPr>
          <w:rFonts w:cs="Arial"/>
          <w:color w:val="7030A0"/>
        </w:rPr>
      </w:pPr>
    </w:p>
    <w:p w14:paraId="5A4C11DE" w14:textId="77777777" w:rsidR="00116CF2" w:rsidRPr="004323D3" w:rsidRDefault="00116CF2" w:rsidP="00116CF2">
      <w:pPr>
        <w:jc w:val="center"/>
        <w:rPr>
          <w:rFonts w:cs="Arial"/>
          <w:color w:val="7030A0"/>
        </w:rPr>
      </w:pPr>
    </w:p>
    <w:p w14:paraId="33565621" w14:textId="77777777" w:rsidR="00116CF2" w:rsidRPr="004323D3" w:rsidRDefault="00116CF2" w:rsidP="00116CF2">
      <w:pPr>
        <w:jc w:val="center"/>
        <w:rPr>
          <w:rFonts w:cs="Arial"/>
          <w:color w:val="7030A0"/>
        </w:rPr>
      </w:pPr>
    </w:p>
    <w:p w14:paraId="1232F9B9" w14:textId="77777777" w:rsidR="00116CF2" w:rsidRPr="004323D3" w:rsidRDefault="00116CF2" w:rsidP="00116CF2">
      <w:pPr>
        <w:jc w:val="center"/>
        <w:rPr>
          <w:rFonts w:cs="Arial"/>
          <w:color w:val="7030A0"/>
        </w:rPr>
      </w:pPr>
    </w:p>
    <w:p w14:paraId="48A2D77E" w14:textId="4E58E758" w:rsidR="00116CF2" w:rsidRPr="004323D3" w:rsidRDefault="00116CF2" w:rsidP="00116CF2">
      <w:pPr>
        <w:pStyle w:val="BodyTextIndent"/>
        <w:spacing w:after="0"/>
        <w:ind w:left="0"/>
        <w:rPr>
          <w:rFonts w:asciiTheme="minorHAnsi" w:hAnsiTheme="minorHAnsi" w:cs="Arial"/>
        </w:rPr>
      </w:pPr>
      <w:r w:rsidRPr="004323D3">
        <w:rPr>
          <w:rFonts w:asciiTheme="minorHAnsi" w:hAnsiTheme="minorHAnsi" w:cs="Arial"/>
        </w:rPr>
        <w:t xml:space="preserve">Policy Date: </w:t>
      </w:r>
      <w:r w:rsidR="00253B4B">
        <w:rPr>
          <w:rFonts w:asciiTheme="minorHAnsi" w:hAnsiTheme="minorHAnsi" w:cs="Arial"/>
        </w:rPr>
        <w:t>September 2024</w:t>
      </w:r>
    </w:p>
    <w:p w14:paraId="2A31D9D6" w14:textId="77777777" w:rsidR="00116CF2" w:rsidRPr="004323D3" w:rsidRDefault="00116CF2" w:rsidP="00116CF2">
      <w:pPr>
        <w:pStyle w:val="BodyTextIndent"/>
        <w:spacing w:after="0"/>
        <w:ind w:left="0"/>
        <w:rPr>
          <w:rFonts w:asciiTheme="minorHAnsi" w:hAnsiTheme="minorHAnsi" w:cs="Arial"/>
        </w:rPr>
      </w:pPr>
    </w:p>
    <w:p w14:paraId="557EB125" w14:textId="4338DC27" w:rsidR="00116CF2" w:rsidRPr="004323D3" w:rsidRDefault="00116CF2" w:rsidP="00116CF2">
      <w:pPr>
        <w:pStyle w:val="BodyTextIndent"/>
        <w:spacing w:after="0"/>
        <w:ind w:left="0"/>
        <w:rPr>
          <w:rFonts w:asciiTheme="minorHAnsi" w:hAnsiTheme="minorHAnsi" w:cs="Arial"/>
        </w:rPr>
      </w:pPr>
      <w:r w:rsidRPr="004323D3">
        <w:rPr>
          <w:rFonts w:asciiTheme="minorHAnsi" w:hAnsiTheme="minorHAnsi" w:cs="Arial"/>
        </w:rPr>
        <w:t xml:space="preserve">Review Date: </w:t>
      </w:r>
      <w:r w:rsidR="0074188A">
        <w:rPr>
          <w:rFonts w:asciiTheme="minorHAnsi" w:hAnsiTheme="minorHAnsi" w:cs="Arial"/>
        </w:rPr>
        <w:t>September</w:t>
      </w:r>
      <w:r w:rsidRPr="004323D3">
        <w:rPr>
          <w:rFonts w:asciiTheme="minorHAnsi" w:hAnsiTheme="minorHAnsi" w:cs="Arial"/>
        </w:rPr>
        <w:t xml:space="preserve"> </w:t>
      </w:r>
      <w:r w:rsidR="00253B4B" w:rsidRPr="004323D3">
        <w:rPr>
          <w:rFonts w:asciiTheme="minorHAnsi" w:hAnsiTheme="minorHAnsi" w:cs="Arial"/>
        </w:rPr>
        <w:t>20</w:t>
      </w:r>
      <w:r w:rsidR="00253B4B">
        <w:rPr>
          <w:rFonts w:asciiTheme="minorHAnsi" w:hAnsiTheme="minorHAnsi" w:cs="Arial"/>
        </w:rPr>
        <w:t>28</w:t>
      </w:r>
    </w:p>
    <w:p w14:paraId="67C10BAF" w14:textId="77777777" w:rsidR="00213C7A" w:rsidRPr="004323D3" w:rsidRDefault="00213C7A">
      <w:pPr>
        <w:rPr>
          <w:rFonts w:cstheme="minorHAnsi"/>
          <w:b/>
          <w:bCs/>
          <w:color w:val="7030A0"/>
          <w:sz w:val="22"/>
          <w:szCs w:val="22"/>
        </w:rPr>
      </w:pPr>
      <w:r w:rsidRPr="004323D3">
        <w:rPr>
          <w:rFonts w:cstheme="minorHAnsi"/>
          <w:b/>
          <w:bCs/>
          <w:color w:val="7030A0"/>
          <w:sz w:val="22"/>
          <w:szCs w:val="22"/>
        </w:rPr>
        <w:br w:type="page"/>
      </w:r>
    </w:p>
    <w:p w14:paraId="083EAA11" w14:textId="2E084271" w:rsidR="00010273" w:rsidRPr="004323D3" w:rsidRDefault="00FD7732" w:rsidP="00D4297C">
      <w:pPr>
        <w:rPr>
          <w:rFonts w:cstheme="minorHAnsi"/>
          <w:b/>
          <w:bCs/>
          <w:color w:val="7030A0"/>
          <w:sz w:val="22"/>
          <w:szCs w:val="22"/>
        </w:rPr>
      </w:pPr>
      <w:r w:rsidRPr="004323D3">
        <w:rPr>
          <w:rFonts w:cstheme="minorHAnsi"/>
          <w:b/>
          <w:bCs/>
          <w:color w:val="7030A0"/>
          <w:sz w:val="22"/>
          <w:szCs w:val="22"/>
        </w:rPr>
        <w:lastRenderedPageBreak/>
        <w:t>Relationships</w:t>
      </w:r>
      <w:r w:rsidR="00116CF2" w:rsidRPr="004323D3">
        <w:rPr>
          <w:rFonts w:cstheme="minorHAnsi"/>
          <w:b/>
          <w:bCs/>
          <w:color w:val="7030A0"/>
          <w:sz w:val="22"/>
          <w:szCs w:val="22"/>
        </w:rPr>
        <w:t>,</w:t>
      </w:r>
      <w:r w:rsidRPr="004323D3">
        <w:rPr>
          <w:rFonts w:cstheme="minorHAnsi"/>
          <w:b/>
          <w:bCs/>
          <w:color w:val="7030A0"/>
          <w:sz w:val="22"/>
          <w:szCs w:val="22"/>
        </w:rPr>
        <w:t xml:space="preserve"> Sex</w:t>
      </w:r>
      <w:r w:rsidR="00116CF2" w:rsidRPr="004323D3">
        <w:rPr>
          <w:rFonts w:cstheme="minorHAnsi"/>
          <w:b/>
          <w:bCs/>
          <w:color w:val="7030A0"/>
          <w:sz w:val="22"/>
          <w:szCs w:val="22"/>
        </w:rPr>
        <w:t xml:space="preserve"> and Health</w:t>
      </w:r>
      <w:r w:rsidRPr="004323D3">
        <w:rPr>
          <w:rFonts w:cstheme="minorHAnsi"/>
          <w:b/>
          <w:bCs/>
          <w:color w:val="7030A0"/>
          <w:sz w:val="22"/>
          <w:szCs w:val="22"/>
        </w:rPr>
        <w:t xml:space="preserve"> Education</w:t>
      </w:r>
      <w:r w:rsidR="00606274">
        <w:rPr>
          <w:rFonts w:cstheme="minorHAnsi"/>
          <w:b/>
          <w:bCs/>
          <w:color w:val="7030A0"/>
          <w:sz w:val="22"/>
          <w:szCs w:val="22"/>
        </w:rPr>
        <w:t xml:space="preserve"> (RSHE/RSE)</w:t>
      </w:r>
      <w:r w:rsidRPr="004323D3">
        <w:rPr>
          <w:rFonts w:cstheme="minorHAnsi"/>
          <w:b/>
          <w:bCs/>
          <w:color w:val="7030A0"/>
          <w:sz w:val="22"/>
          <w:szCs w:val="22"/>
        </w:rPr>
        <w:t xml:space="preserve"> Policy</w:t>
      </w:r>
    </w:p>
    <w:p w14:paraId="43708893" w14:textId="7E61CD2C" w:rsidR="00FD7732" w:rsidRPr="004323D3" w:rsidRDefault="00FD7732" w:rsidP="00D4297C">
      <w:pPr>
        <w:rPr>
          <w:rFonts w:cstheme="minorHAnsi"/>
          <w:sz w:val="22"/>
          <w:szCs w:val="22"/>
        </w:rPr>
      </w:pPr>
    </w:p>
    <w:p w14:paraId="0909026E" w14:textId="63688AEC" w:rsidR="008D5BC7" w:rsidRPr="004323D3" w:rsidRDefault="008D5BC7" w:rsidP="00D4297C">
      <w:pPr>
        <w:rPr>
          <w:rFonts w:cstheme="minorHAnsi"/>
          <w:b/>
          <w:bCs/>
          <w:sz w:val="22"/>
          <w:szCs w:val="22"/>
        </w:rPr>
      </w:pPr>
      <w:r w:rsidRPr="004323D3">
        <w:rPr>
          <w:rFonts w:cstheme="minorHAnsi"/>
          <w:b/>
          <w:bCs/>
          <w:sz w:val="22"/>
          <w:szCs w:val="22"/>
        </w:rPr>
        <w:t>Rationale</w:t>
      </w:r>
    </w:p>
    <w:p w14:paraId="5401A442" w14:textId="0301A00D" w:rsidR="00DB395F" w:rsidRPr="004323D3" w:rsidRDefault="00DB395F" w:rsidP="00775CE5">
      <w:pPr>
        <w:tabs>
          <w:tab w:val="left" w:pos="-1440"/>
        </w:tabs>
        <w:rPr>
          <w:rFonts w:cstheme="minorHAnsi"/>
          <w:sz w:val="22"/>
          <w:szCs w:val="22"/>
        </w:rPr>
      </w:pPr>
      <w:r w:rsidRPr="004323D3">
        <w:rPr>
          <w:rFonts w:cstheme="minorHAnsi"/>
          <w:sz w:val="22"/>
          <w:szCs w:val="22"/>
        </w:rPr>
        <w:t>As Church of England schools, all teaching of R</w:t>
      </w:r>
      <w:r w:rsidR="00A9723F" w:rsidRPr="004323D3">
        <w:rPr>
          <w:rFonts w:cstheme="minorHAnsi"/>
          <w:sz w:val="22"/>
          <w:szCs w:val="22"/>
        </w:rPr>
        <w:t>elationships</w:t>
      </w:r>
      <w:r w:rsidR="00DD0F1C">
        <w:rPr>
          <w:rFonts w:cstheme="minorHAnsi"/>
          <w:sz w:val="22"/>
          <w:szCs w:val="22"/>
        </w:rPr>
        <w:t xml:space="preserve">, </w:t>
      </w:r>
      <w:r w:rsidRPr="004323D3">
        <w:rPr>
          <w:rFonts w:cstheme="minorHAnsi"/>
          <w:sz w:val="22"/>
          <w:szCs w:val="22"/>
        </w:rPr>
        <w:t>S</w:t>
      </w:r>
      <w:r w:rsidR="00A9723F" w:rsidRPr="004323D3">
        <w:rPr>
          <w:rFonts w:cstheme="minorHAnsi"/>
          <w:sz w:val="22"/>
          <w:szCs w:val="22"/>
        </w:rPr>
        <w:t xml:space="preserve">ex </w:t>
      </w:r>
      <w:r w:rsidR="00DD0F1C">
        <w:rPr>
          <w:rFonts w:cstheme="minorHAnsi"/>
          <w:sz w:val="22"/>
          <w:szCs w:val="22"/>
        </w:rPr>
        <w:t xml:space="preserve">and Health </w:t>
      </w:r>
      <w:r w:rsidRPr="004323D3">
        <w:rPr>
          <w:rFonts w:cstheme="minorHAnsi"/>
          <w:sz w:val="22"/>
          <w:szCs w:val="22"/>
        </w:rPr>
        <w:t>E</w:t>
      </w:r>
      <w:r w:rsidR="00A9723F" w:rsidRPr="004323D3">
        <w:rPr>
          <w:rFonts w:cstheme="minorHAnsi"/>
          <w:sz w:val="22"/>
          <w:szCs w:val="22"/>
        </w:rPr>
        <w:t>ducation</w:t>
      </w:r>
      <w:r w:rsidR="00DD0F1C">
        <w:rPr>
          <w:rFonts w:cstheme="minorHAnsi"/>
          <w:sz w:val="22"/>
          <w:szCs w:val="22"/>
        </w:rPr>
        <w:t xml:space="preserve"> (RSHE)</w:t>
      </w:r>
      <w:r w:rsidRPr="004323D3">
        <w:rPr>
          <w:rFonts w:cstheme="minorHAnsi"/>
          <w:sz w:val="22"/>
          <w:szCs w:val="22"/>
        </w:rPr>
        <w:t xml:space="preserve"> will be in the context of </w:t>
      </w:r>
      <w:r w:rsidR="00865E8C">
        <w:rPr>
          <w:rFonts w:cstheme="minorHAnsi"/>
          <w:sz w:val="22"/>
          <w:szCs w:val="22"/>
        </w:rPr>
        <w:t xml:space="preserve">our </w:t>
      </w:r>
      <w:r w:rsidRPr="004323D3">
        <w:rPr>
          <w:rFonts w:cstheme="minorHAnsi"/>
          <w:sz w:val="22"/>
          <w:szCs w:val="22"/>
        </w:rPr>
        <w:t>Christian values.</w:t>
      </w:r>
      <w:r w:rsidR="00A9723F" w:rsidRPr="004323D3">
        <w:rPr>
          <w:rFonts w:cstheme="minorHAnsi"/>
          <w:sz w:val="22"/>
          <w:szCs w:val="22"/>
        </w:rPr>
        <w:t xml:space="preserve">  We will approach </w:t>
      </w:r>
      <w:r w:rsidR="00956A89" w:rsidRPr="004323D3">
        <w:rPr>
          <w:rFonts w:cstheme="minorHAnsi"/>
          <w:sz w:val="22"/>
          <w:szCs w:val="22"/>
        </w:rPr>
        <w:t>this aspect of our responsibility</w:t>
      </w:r>
      <w:r w:rsidR="00A9723F" w:rsidRPr="004323D3">
        <w:rPr>
          <w:rFonts w:cstheme="minorHAnsi"/>
          <w:sz w:val="22"/>
          <w:szCs w:val="22"/>
        </w:rPr>
        <w:t xml:space="preserve"> in a spirit of openness, </w:t>
      </w:r>
      <w:r w:rsidR="00956A89" w:rsidRPr="004323D3">
        <w:rPr>
          <w:rFonts w:cstheme="minorHAnsi"/>
          <w:sz w:val="22"/>
          <w:szCs w:val="22"/>
        </w:rPr>
        <w:t>co-operation and compassion.</w:t>
      </w:r>
      <w:r w:rsidR="000E54E7" w:rsidRPr="004323D3">
        <w:rPr>
          <w:rFonts w:cstheme="minorHAnsi"/>
          <w:sz w:val="22"/>
          <w:szCs w:val="22"/>
        </w:rPr>
        <w:t xml:space="preserve">  We are a Trust that truly and genuinely cares </w:t>
      </w:r>
      <w:r w:rsidR="00CF3251" w:rsidRPr="004323D3">
        <w:rPr>
          <w:rFonts w:cstheme="minorHAnsi"/>
          <w:sz w:val="22"/>
          <w:szCs w:val="22"/>
        </w:rPr>
        <w:t>about children and their families.  Every child is valued and loved – it is our aim that all children feel and know this.</w:t>
      </w:r>
      <w:r w:rsidR="00E23FC7" w:rsidRPr="004323D3">
        <w:rPr>
          <w:rFonts w:cstheme="minorHAnsi"/>
          <w:sz w:val="22"/>
          <w:szCs w:val="22"/>
        </w:rPr>
        <w:t xml:space="preserve">  We also recognise, as detailed below, the vital role of parents as children’s first educators</w:t>
      </w:r>
      <w:r w:rsidR="004323D3" w:rsidRPr="004323D3">
        <w:rPr>
          <w:rFonts w:cstheme="minorHAnsi"/>
          <w:sz w:val="22"/>
          <w:szCs w:val="22"/>
        </w:rPr>
        <w:t xml:space="preserve"> and will seek to support them as much as possible.</w:t>
      </w:r>
    </w:p>
    <w:p w14:paraId="5CA65065" w14:textId="77777777" w:rsidR="00DB395F" w:rsidRPr="004323D3" w:rsidRDefault="00DB395F" w:rsidP="00775CE5">
      <w:pPr>
        <w:tabs>
          <w:tab w:val="left" w:pos="-1440"/>
        </w:tabs>
        <w:rPr>
          <w:rFonts w:cstheme="minorHAnsi"/>
          <w:sz w:val="22"/>
          <w:szCs w:val="22"/>
        </w:rPr>
      </w:pPr>
    </w:p>
    <w:p w14:paraId="52F1C910" w14:textId="3F158B2E" w:rsidR="00775CE5" w:rsidRPr="004323D3" w:rsidRDefault="00FD7732" w:rsidP="00775CE5">
      <w:pPr>
        <w:tabs>
          <w:tab w:val="left" w:pos="-1440"/>
        </w:tabs>
        <w:rPr>
          <w:rFonts w:cstheme="minorHAnsi"/>
          <w:sz w:val="22"/>
          <w:szCs w:val="22"/>
        </w:rPr>
      </w:pPr>
      <w:r w:rsidRPr="004323D3">
        <w:rPr>
          <w:rFonts w:cstheme="minorHAnsi"/>
          <w:sz w:val="22"/>
          <w:szCs w:val="22"/>
        </w:rPr>
        <w:t xml:space="preserve">This policy </w:t>
      </w:r>
      <w:r w:rsidR="00DB395F" w:rsidRPr="004323D3">
        <w:rPr>
          <w:rFonts w:cstheme="minorHAnsi"/>
          <w:sz w:val="22"/>
          <w:szCs w:val="22"/>
        </w:rPr>
        <w:t>has been developed</w:t>
      </w:r>
      <w:r w:rsidRPr="004323D3">
        <w:rPr>
          <w:rFonts w:cstheme="minorHAnsi"/>
          <w:sz w:val="22"/>
          <w:szCs w:val="22"/>
        </w:rPr>
        <w:t xml:space="preserve"> in line with our Equality Duty (published separately)</w:t>
      </w:r>
      <w:r w:rsidR="00DB395F" w:rsidRPr="004323D3">
        <w:rPr>
          <w:rFonts w:cstheme="minorHAnsi"/>
          <w:sz w:val="22"/>
          <w:szCs w:val="22"/>
        </w:rPr>
        <w:t xml:space="preserve"> and the Public Sector Equality Duty.</w:t>
      </w:r>
      <w:r w:rsidRPr="004323D3">
        <w:rPr>
          <w:rFonts w:cstheme="minorHAnsi"/>
          <w:sz w:val="22"/>
          <w:szCs w:val="22"/>
        </w:rPr>
        <w:t xml:space="preserve"> </w:t>
      </w:r>
      <w:r w:rsidR="00DB395F" w:rsidRPr="004323D3">
        <w:rPr>
          <w:rFonts w:cstheme="minorHAnsi"/>
          <w:sz w:val="22"/>
          <w:szCs w:val="22"/>
        </w:rPr>
        <w:t xml:space="preserve"> W</w:t>
      </w:r>
      <w:r w:rsidRPr="004323D3">
        <w:rPr>
          <w:rFonts w:cstheme="minorHAnsi"/>
          <w:sz w:val="22"/>
          <w:szCs w:val="22"/>
        </w:rPr>
        <w:t xml:space="preserve">e will </w:t>
      </w:r>
      <w:proofErr w:type="gramStart"/>
      <w:r w:rsidRPr="004323D3">
        <w:rPr>
          <w:rFonts w:cstheme="minorHAnsi"/>
          <w:sz w:val="22"/>
          <w:szCs w:val="22"/>
        </w:rPr>
        <w:t>ensure that at all times</w:t>
      </w:r>
      <w:proofErr w:type="gramEnd"/>
      <w:r w:rsidRPr="004323D3">
        <w:rPr>
          <w:rFonts w:cstheme="minorHAnsi"/>
          <w:sz w:val="22"/>
          <w:szCs w:val="22"/>
        </w:rPr>
        <w:t xml:space="preserve"> we will seek to promote equal opportunities and good relations, avoiding discrimination against anyone for reasons of </w:t>
      </w:r>
      <w:r w:rsidR="00775CE5" w:rsidRPr="004323D3">
        <w:rPr>
          <w:rFonts w:cstheme="minorHAnsi"/>
          <w:sz w:val="22"/>
          <w:szCs w:val="22"/>
        </w:rPr>
        <w:t>age, sex, race, disability, religion or belief, gender reassignment, pregnancy or maternity, marriage or civil partnership, or sexual orientation (collectively known as the protected characteristics)</w:t>
      </w:r>
      <w:r w:rsidR="000805A1" w:rsidRPr="004323D3">
        <w:rPr>
          <w:rFonts w:cstheme="minorHAnsi"/>
          <w:sz w:val="22"/>
          <w:szCs w:val="22"/>
        </w:rPr>
        <w:t xml:space="preserve">.  </w:t>
      </w:r>
      <w:r w:rsidRPr="004323D3">
        <w:rPr>
          <w:rFonts w:cstheme="minorHAnsi"/>
          <w:sz w:val="22"/>
          <w:szCs w:val="22"/>
        </w:rPr>
        <w:t>Appropriate action will be taken in cases of harassment and discrimination.</w:t>
      </w:r>
      <w:r w:rsidR="00775CE5" w:rsidRPr="004323D3">
        <w:rPr>
          <w:rFonts w:cstheme="minorHAnsi"/>
          <w:sz w:val="22"/>
          <w:szCs w:val="22"/>
        </w:rPr>
        <w:t xml:space="preserve"> </w:t>
      </w:r>
      <w:r w:rsidR="0032735E" w:rsidRPr="004323D3">
        <w:rPr>
          <w:rFonts w:cstheme="minorHAnsi"/>
          <w:sz w:val="22"/>
          <w:szCs w:val="22"/>
        </w:rPr>
        <w:t xml:space="preserve"> We give special attention and regard to the </w:t>
      </w:r>
      <w:hyperlink r:id="rId11" w:history="1">
        <w:r w:rsidR="0032735E" w:rsidRPr="004323D3">
          <w:rPr>
            <w:rStyle w:val="Hyperlink"/>
            <w:rFonts w:cstheme="minorHAnsi"/>
            <w:sz w:val="22"/>
            <w:szCs w:val="22"/>
          </w:rPr>
          <w:t>Valuing All God’s Children</w:t>
        </w:r>
      </w:hyperlink>
      <w:r w:rsidR="0032735E" w:rsidRPr="004323D3">
        <w:rPr>
          <w:rFonts w:cstheme="minorHAnsi"/>
          <w:sz w:val="22"/>
          <w:szCs w:val="22"/>
        </w:rPr>
        <w:t xml:space="preserve"> guidance which is produced by the Church of England Education Office.</w:t>
      </w:r>
      <w:r w:rsidR="009A6D12">
        <w:rPr>
          <w:rFonts w:cstheme="minorHAnsi"/>
          <w:sz w:val="22"/>
          <w:szCs w:val="22"/>
        </w:rPr>
        <w:t xml:space="preserve">  This policy </w:t>
      </w:r>
      <w:r w:rsidR="005C43F0">
        <w:rPr>
          <w:rFonts w:cstheme="minorHAnsi"/>
          <w:sz w:val="22"/>
          <w:szCs w:val="22"/>
        </w:rPr>
        <w:t>also</w:t>
      </w:r>
      <w:r w:rsidR="008747E6">
        <w:rPr>
          <w:rFonts w:cstheme="minorHAnsi"/>
          <w:sz w:val="22"/>
          <w:szCs w:val="22"/>
        </w:rPr>
        <w:t xml:space="preserve"> </w:t>
      </w:r>
      <w:proofErr w:type="gramStart"/>
      <w:r w:rsidR="008747E6">
        <w:rPr>
          <w:rFonts w:cstheme="minorHAnsi"/>
          <w:sz w:val="22"/>
          <w:szCs w:val="22"/>
        </w:rPr>
        <w:t>align</w:t>
      </w:r>
      <w:proofErr w:type="gramEnd"/>
      <w:r w:rsidR="008747E6">
        <w:rPr>
          <w:rFonts w:cstheme="minorHAnsi"/>
          <w:sz w:val="22"/>
          <w:szCs w:val="22"/>
        </w:rPr>
        <w:t xml:space="preserve"> with </w:t>
      </w:r>
      <w:r w:rsidR="007F1A03">
        <w:rPr>
          <w:rFonts w:cstheme="minorHAnsi"/>
          <w:sz w:val="22"/>
          <w:szCs w:val="22"/>
        </w:rPr>
        <w:t>our</w:t>
      </w:r>
      <w:r w:rsidR="00172A34">
        <w:rPr>
          <w:rFonts w:cstheme="minorHAnsi"/>
          <w:sz w:val="22"/>
          <w:szCs w:val="22"/>
        </w:rPr>
        <w:t xml:space="preserve"> approach </w:t>
      </w:r>
      <w:r w:rsidR="00E51DD6">
        <w:rPr>
          <w:rFonts w:cstheme="minorHAnsi"/>
          <w:sz w:val="22"/>
          <w:szCs w:val="22"/>
        </w:rPr>
        <w:t>to pupils’ spiritual, moral, social and cultural development (SMSC).</w:t>
      </w:r>
    </w:p>
    <w:p w14:paraId="6E5EACF3" w14:textId="77777777" w:rsidR="00FD7732" w:rsidRPr="004323D3" w:rsidRDefault="00FD7732" w:rsidP="00D4297C">
      <w:pPr>
        <w:rPr>
          <w:rFonts w:cstheme="minorHAnsi"/>
          <w:sz w:val="22"/>
          <w:szCs w:val="22"/>
        </w:rPr>
      </w:pPr>
    </w:p>
    <w:p w14:paraId="32F4B04C" w14:textId="67817E2B" w:rsidR="00FD7732" w:rsidRPr="004323D3" w:rsidRDefault="007B5BC6" w:rsidP="00D4297C">
      <w:pPr>
        <w:rPr>
          <w:rFonts w:cstheme="minorHAnsi"/>
          <w:sz w:val="22"/>
          <w:szCs w:val="22"/>
        </w:rPr>
      </w:pPr>
      <w:r w:rsidRPr="004323D3">
        <w:rPr>
          <w:rFonts w:cstheme="minorHAnsi"/>
          <w:sz w:val="22"/>
          <w:szCs w:val="22"/>
        </w:rPr>
        <w:t>Trust officers, school leaders,</w:t>
      </w:r>
      <w:r w:rsidR="00FD7732" w:rsidRPr="004323D3">
        <w:rPr>
          <w:rFonts w:cstheme="minorHAnsi"/>
          <w:sz w:val="22"/>
          <w:szCs w:val="22"/>
        </w:rPr>
        <w:t xml:space="preserve"> </w:t>
      </w:r>
      <w:r w:rsidRPr="004323D3">
        <w:rPr>
          <w:rFonts w:cstheme="minorHAnsi"/>
          <w:sz w:val="22"/>
          <w:szCs w:val="22"/>
        </w:rPr>
        <w:t>s</w:t>
      </w:r>
      <w:r w:rsidR="00FD7732" w:rsidRPr="004323D3">
        <w:rPr>
          <w:rFonts w:cstheme="minorHAnsi"/>
          <w:sz w:val="22"/>
          <w:szCs w:val="22"/>
        </w:rPr>
        <w:t xml:space="preserve">taff, </w:t>
      </w:r>
      <w:r w:rsidRPr="004323D3">
        <w:rPr>
          <w:rFonts w:cstheme="minorHAnsi"/>
          <w:sz w:val="22"/>
          <w:szCs w:val="22"/>
        </w:rPr>
        <w:t>p</w:t>
      </w:r>
      <w:r w:rsidR="00FD7732" w:rsidRPr="004323D3">
        <w:rPr>
          <w:rFonts w:cstheme="minorHAnsi"/>
          <w:sz w:val="22"/>
          <w:szCs w:val="22"/>
        </w:rPr>
        <w:t>arent</w:t>
      </w:r>
      <w:r w:rsidRPr="004323D3">
        <w:rPr>
          <w:rFonts w:cstheme="minorHAnsi"/>
          <w:sz w:val="22"/>
          <w:szCs w:val="22"/>
        </w:rPr>
        <w:t>s, academy governors and trustees</w:t>
      </w:r>
      <w:r w:rsidR="00FD7732" w:rsidRPr="004323D3">
        <w:rPr>
          <w:rFonts w:cstheme="minorHAnsi"/>
          <w:sz w:val="22"/>
          <w:szCs w:val="22"/>
        </w:rPr>
        <w:t xml:space="preserve"> have worked together to agree this policy for Relationships</w:t>
      </w:r>
      <w:r w:rsidR="00F3282A">
        <w:rPr>
          <w:rFonts w:cstheme="minorHAnsi"/>
          <w:sz w:val="22"/>
          <w:szCs w:val="22"/>
        </w:rPr>
        <w:t>, Sex and Health</w:t>
      </w:r>
      <w:r w:rsidR="00FD7732" w:rsidRPr="004323D3">
        <w:rPr>
          <w:rFonts w:cstheme="minorHAnsi"/>
          <w:sz w:val="22"/>
          <w:szCs w:val="22"/>
        </w:rPr>
        <w:t xml:space="preserve"> Education, in line with requirements of the National Curriculum</w:t>
      </w:r>
      <w:r w:rsidRPr="004323D3">
        <w:rPr>
          <w:rFonts w:cstheme="minorHAnsi"/>
          <w:sz w:val="22"/>
          <w:szCs w:val="22"/>
        </w:rPr>
        <w:t xml:space="preserve"> and Department for Education guidance</w:t>
      </w:r>
      <w:r w:rsidR="00FD7732" w:rsidRPr="004323D3">
        <w:rPr>
          <w:rFonts w:cstheme="minorHAnsi"/>
          <w:sz w:val="22"/>
          <w:szCs w:val="22"/>
        </w:rPr>
        <w:t>.</w:t>
      </w:r>
    </w:p>
    <w:p w14:paraId="701C1E16" w14:textId="2501BB73" w:rsidR="00FD7732" w:rsidRPr="004323D3" w:rsidRDefault="00FD7732" w:rsidP="00D4297C">
      <w:pPr>
        <w:rPr>
          <w:rFonts w:cstheme="minorHAnsi"/>
          <w:sz w:val="22"/>
          <w:szCs w:val="22"/>
        </w:rPr>
      </w:pPr>
    </w:p>
    <w:p w14:paraId="4E80F6C1" w14:textId="4F8811AC" w:rsidR="008D5BC7" w:rsidRPr="004323D3" w:rsidRDefault="00DD051F" w:rsidP="00D4297C">
      <w:pPr>
        <w:rPr>
          <w:rFonts w:cstheme="minorHAnsi"/>
          <w:sz w:val="22"/>
          <w:szCs w:val="22"/>
        </w:rPr>
      </w:pPr>
      <w:r w:rsidRPr="004323D3">
        <w:rPr>
          <w:rFonts w:cstheme="minorHAnsi"/>
          <w:sz w:val="22"/>
          <w:szCs w:val="22"/>
        </w:rPr>
        <w:t>In publishing revised guidance for implementation from September 2020, the Secretary of State said:</w:t>
      </w:r>
    </w:p>
    <w:p w14:paraId="321AD8DD" w14:textId="5C16000F" w:rsidR="00DD051F" w:rsidRPr="004323D3" w:rsidRDefault="00DD051F" w:rsidP="00DD051F">
      <w:pPr>
        <w:ind w:left="720"/>
        <w:rPr>
          <w:rFonts w:cstheme="minorHAnsi"/>
          <w:sz w:val="22"/>
          <w:szCs w:val="22"/>
        </w:rPr>
      </w:pPr>
      <w:r w:rsidRPr="004323D3">
        <w:rPr>
          <w:rFonts w:cstheme="minorHAnsi"/>
          <w:sz w:val="22"/>
          <w:szCs w:val="22"/>
        </w:rPr>
        <w:t xml:space="preserve">“Today’s children and young people are growing up in an increasingly complex world and living their lives seamlessly on and offline. This presents many positive and exciting </w:t>
      </w:r>
      <w:proofErr w:type="gramStart"/>
      <w:r w:rsidRPr="004323D3">
        <w:rPr>
          <w:rFonts w:cstheme="minorHAnsi"/>
          <w:sz w:val="22"/>
          <w:szCs w:val="22"/>
        </w:rPr>
        <w:t>opportunities, but</w:t>
      </w:r>
      <w:proofErr w:type="gramEnd"/>
      <w:r w:rsidRPr="004323D3">
        <w:rPr>
          <w:rFonts w:cstheme="minorHAnsi"/>
          <w:sz w:val="22"/>
          <w:szCs w:val="22"/>
        </w:rPr>
        <w:t xml:space="preserve"> also challenges and risks. In this environment, children and young people need to know how to be safe and healthy, and how to manage their academic, personal and social lives in a positive way.”</w:t>
      </w:r>
    </w:p>
    <w:p w14:paraId="10894D29" w14:textId="66DD3174" w:rsidR="008D5BC7" w:rsidRPr="004323D3" w:rsidRDefault="008D5BC7" w:rsidP="00D4297C">
      <w:pPr>
        <w:rPr>
          <w:rFonts w:cstheme="minorHAnsi"/>
          <w:sz w:val="22"/>
          <w:szCs w:val="22"/>
        </w:rPr>
      </w:pPr>
    </w:p>
    <w:p w14:paraId="4EBF2DC5" w14:textId="022AAC2C" w:rsidR="00DD051F" w:rsidRPr="004323D3" w:rsidRDefault="008B52F9" w:rsidP="00D4297C">
      <w:pPr>
        <w:rPr>
          <w:rFonts w:cstheme="minorHAnsi"/>
          <w:sz w:val="22"/>
          <w:szCs w:val="22"/>
        </w:rPr>
      </w:pPr>
      <w:r w:rsidRPr="004323D3">
        <w:rPr>
          <w:rFonts w:cstheme="minorHAnsi"/>
          <w:sz w:val="22"/>
          <w:szCs w:val="22"/>
        </w:rPr>
        <w:t>Furthermore, the stated desire of the Secretary of State, which we share, says:</w:t>
      </w:r>
    </w:p>
    <w:p w14:paraId="3A1BC669" w14:textId="5DFB94D7" w:rsidR="008B52F9" w:rsidRPr="004323D3" w:rsidRDefault="008B52F9" w:rsidP="008B52F9">
      <w:pPr>
        <w:ind w:left="720"/>
        <w:rPr>
          <w:rFonts w:cstheme="minorHAnsi"/>
          <w:sz w:val="22"/>
          <w:szCs w:val="22"/>
        </w:rPr>
      </w:pPr>
      <w:r w:rsidRPr="004323D3">
        <w:rPr>
          <w:rFonts w:cstheme="minorHAnsi"/>
          <w:sz w:val="22"/>
          <w:szCs w:val="22"/>
        </w:rPr>
        <w:t>“In primary schools, we want the subjects to put in place the key building blocks of healthy, respectful relationships, focusing on family and friendships, in all contexts, including online. This will sit alongside the essential understanding of how to be healthy.”</w:t>
      </w:r>
    </w:p>
    <w:p w14:paraId="3C50125C" w14:textId="77777777" w:rsidR="00DD051F" w:rsidRDefault="00DD051F" w:rsidP="00D4297C">
      <w:pPr>
        <w:rPr>
          <w:rFonts w:cstheme="minorHAnsi"/>
          <w:sz w:val="22"/>
          <w:szCs w:val="22"/>
        </w:rPr>
      </w:pPr>
    </w:p>
    <w:p w14:paraId="255885AB" w14:textId="0FB75F8E" w:rsidR="00253B4B" w:rsidRDefault="00253B4B" w:rsidP="00D4297C">
      <w:pPr>
        <w:rPr>
          <w:rFonts w:cstheme="minorHAnsi"/>
          <w:sz w:val="22"/>
          <w:szCs w:val="22"/>
        </w:rPr>
      </w:pPr>
      <w:r>
        <w:rPr>
          <w:rFonts w:cstheme="minorHAnsi"/>
          <w:sz w:val="22"/>
          <w:szCs w:val="22"/>
        </w:rPr>
        <w:t>Further</w:t>
      </w:r>
      <w:r w:rsidRPr="00253B4B">
        <w:rPr>
          <w:rFonts w:cstheme="minorHAnsi"/>
          <w:sz w:val="22"/>
          <w:szCs w:val="22"/>
        </w:rPr>
        <w:t xml:space="preserve"> draft guidance from the DfE</w:t>
      </w:r>
      <w:r>
        <w:rPr>
          <w:rFonts w:cstheme="minorHAnsi"/>
          <w:sz w:val="22"/>
          <w:szCs w:val="22"/>
        </w:rPr>
        <w:t xml:space="preserve"> was published in the Spring 2024 but this has not become statutory.  As further guidance becomes clear, this policy will be revisited as needed.  T</w:t>
      </w:r>
      <w:r w:rsidRPr="00253B4B">
        <w:rPr>
          <w:rFonts w:cstheme="minorHAnsi"/>
          <w:sz w:val="22"/>
          <w:szCs w:val="22"/>
        </w:rPr>
        <w:t>his policy is in line with the current guidance recommended for UK schools from the DfE since 2019 (such as the Sep 2020 further guidance here</w:t>
      </w:r>
      <w:r w:rsidR="00545DFA">
        <w:rPr>
          <w:rFonts w:cstheme="minorHAnsi"/>
          <w:sz w:val="22"/>
          <w:szCs w:val="22"/>
        </w:rPr>
        <w:t>:</w:t>
      </w:r>
      <w:r w:rsidRPr="00253B4B">
        <w:rPr>
          <w:rFonts w:cstheme="minorHAnsi"/>
          <w:sz w:val="22"/>
          <w:szCs w:val="22"/>
        </w:rPr>
        <w:t xml:space="preserve"> </w:t>
      </w:r>
      <w:hyperlink r:id="rId12" w:history="1">
        <w:r w:rsidRPr="00253B4B">
          <w:rPr>
            <w:rStyle w:val="Hyperlink"/>
            <w:rFonts w:cstheme="minorHAnsi"/>
            <w:sz w:val="22"/>
            <w:szCs w:val="22"/>
          </w:rPr>
          <w:t>Plan your relationships, sex and health curriculum - GOV.UK (www.gov.uk)</w:t>
        </w:r>
      </w:hyperlink>
      <w:r>
        <w:rPr>
          <w:rFonts w:cstheme="minorHAnsi"/>
          <w:sz w:val="22"/>
          <w:szCs w:val="22"/>
        </w:rPr>
        <w:t>.</w:t>
      </w:r>
    </w:p>
    <w:p w14:paraId="29EE90D0" w14:textId="77777777" w:rsidR="00067ED6" w:rsidRPr="004323D3" w:rsidRDefault="00067ED6" w:rsidP="00D4297C">
      <w:pPr>
        <w:rPr>
          <w:rFonts w:cstheme="minorHAnsi"/>
          <w:sz w:val="22"/>
          <w:szCs w:val="22"/>
        </w:rPr>
      </w:pPr>
    </w:p>
    <w:p w14:paraId="02EC57A9" w14:textId="4965DA80" w:rsidR="00FD7732" w:rsidRPr="004323D3" w:rsidRDefault="00FD7732" w:rsidP="00D4297C">
      <w:pPr>
        <w:rPr>
          <w:rFonts w:cstheme="minorHAnsi"/>
          <w:b/>
          <w:sz w:val="22"/>
          <w:szCs w:val="22"/>
        </w:rPr>
      </w:pPr>
      <w:r w:rsidRPr="004323D3">
        <w:rPr>
          <w:rFonts w:cstheme="minorHAnsi"/>
          <w:b/>
          <w:sz w:val="22"/>
          <w:szCs w:val="22"/>
        </w:rPr>
        <w:t xml:space="preserve">What </w:t>
      </w:r>
      <w:proofErr w:type="gramStart"/>
      <w:r w:rsidRPr="004323D3">
        <w:rPr>
          <w:rFonts w:cstheme="minorHAnsi"/>
          <w:b/>
          <w:sz w:val="22"/>
          <w:szCs w:val="22"/>
        </w:rPr>
        <w:t>is</w:t>
      </w:r>
      <w:proofErr w:type="gramEnd"/>
      <w:r w:rsidRPr="004323D3">
        <w:rPr>
          <w:rFonts w:cstheme="minorHAnsi"/>
          <w:b/>
          <w:sz w:val="22"/>
          <w:szCs w:val="22"/>
        </w:rPr>
        <w:t xml:space="preserve"> Relationships</w:t>
      </w:r>
      <w:r w:rsidR="003E317C">
        <w:rPr>
          <w:rFonts w:cstheme="minorHAnsi"/>
          <w:b/>
          <w:sz w:val="22"/>
          <w:szCs w:val="22"/>
        </w:rPr>
        <w:t xml:space="preserve">, </w:t>
      </w:r>
      <w:r w:rsidRPr="004323D3">
        <w:rPr>
          <w:rFonts w:cstheme="minorHAnsi"/>
          <w:b/>
          <w:sz w:val="22"/>
          <w:szCs w:val="22"/>
        </w:rPr>
        <w:t xml:space="preserve">Sex </w:t>
      </w:r>
      <w:r w:rsidR="003E317C">
        <w:rPr>
          <w:rFonts w:cstheme="minorHAnsi"/>
          <w:b/>
          <w:sz w:val="22"/>
          <w:szCs w:val="22"/>
        </w:rPr>
        <w:t xml:space="preserve">and Health </w:t>
      </w:r>
      <w:r w:rsidRPr="004323D3">
        <w:rPr>
          <w:rFonts w:cstheme="minorHAnsi"/>
          <w:b/>
          <w:sz w:val="22"/>
          <w:szCs w:val="22"/>
        </w:rPr>
        <w:t>Education?</w:t>
      </w:r>
    </w:p>
    <w:p w14:paraId="660528CA" w14:textId="202A6FDE" w:rsidR="00CA606A" w:rsidRPr="004323D3" w:rsidRDefault="00FD7732" w:rsidP="00D4297C">
      <w:pPr>
        <w:rPr>
          <w:rFonts w:cstheme="minorHAnsi"/>
          <w:sz w:val="22"/>
          <w:szCs w:val="22"/>
        </w:rPr>
      </w:pPr>
      <w:r w:rsidRPr="004323D3">
        <w:rPr>
          <w:rFonts w:cstheme="minorHAnsi"/>
          <w:sz w:val="22"/>
          <w:szCs w:val="22"/>
        </w:rPr>
        <w:t>RS</w:t>
      </w:r>
      <w:r w:rsidR="003E317C">
        <w:rPr>
          <w:rFonts w:cstheme="minorHAnsi"/>
          <w:sz w:val="22"/>
          <w:szCs w:val="22"/>
        </w:rPr>
        <w:t>H</w:t>
      </w:r>
      <w:r w:rsidRPr="004323D3">
        <w:rPr>
          <w:rFonts w:cstheme="minorHAnsi"/>
          <w:sz w:val="22"/>
          <w:szCs w:val="22"/>
        </w:rPr>
        <w:t>E involves learning about moral, physical and emotional development. It aims to teach children about the importance of stable, loving</w:t>
      </w:r>
      <w:r w:rsidR="005F0B26">
        <w:rPr>
          <w:rFonts w:cstheme="minorHAnsi"/>
          <w:sz w:val="22"/>
          <w:szCs w:val="22"/>
        </w:rPr>
        <w:t>,</w:t>
      </w:r>
      <w:r w:rsidRPr="004323D3">
        <w:rPr>
          <w:rFonts w:cstheme="minorHAnsi"/>
          <w:sz w:val="22"/>
          <w:szCs w:val="22"/>
        </w:rPr>
        <w:t xml:space="preserve"> family relationships, respect and care</w:t>
      </w:r>
      <w:r w:rsidR="007E3E91">
        <w:rPr>
          <w:rFonts w:cstheme="minorHAnsi"/>
          <w:sz w:val="22"/>
          <w:szCs w:val="22"/>
        </w:rPr>
        <w:t>,</w:t>
      </w:r>
      <w:r w:rsidRPr="004323D3">
        <w:rPr>
          <w:rFonts w:cstheme="minorHAnsi"/>
          <w:sz w:val="22"/>
          <w:szCs w:val="22"/>
        </w:rPr>
        <w:t xml:space="preserve"> and about changes and choices they will face in the future.</w:t>
      </w:r>
    </w:p>
    <w:p w14:paraId="7CD78324" w14:textId="77777777" w:rsidR="00FD7732" w:rsidRPr="004323D3" w:rsidRDefault="00FD7732" w:rsidP="00D4297C">
      <w:pPr>
        <w:rPr>
          <w:rFonts w:cstheme="minorHAnsi"/>
          <w:sz w:val="22"/>
          <w:szCs w:val="22"/>
        </w:rPr>
      </w:pPr>
    </w:p>
    <w:p w14:paraId="0741640C" w14:textId="3927DE52" w:rsidR="00FD7732" w:rsidRPr="004323D3" w:rsidRDefault="00FD7732" w:rsidP="00D4297C">
      <w:pPr>
        <w:rPr>
          <w:rFonts w:cstheme="minorHAnsi"/>
          <w:b/>
          <w:sz w:val="22"/>
          <w:szCs w:val="22"/>
        </w:rPr>
      </w:pPr>
      <w:r w:rsidRPr="004323D3">
        <w:rPr>
          <w:rFonts w:cstheme="minorHAnsi"/>
          <w:b/>
          <w:sz w:val="22"/>
          <w:szCs w:val="22"/>
        </w:rPr>
        <w:t>Aims and Objectives</w:t>
      </w:r>
    </w:p>
    <w:p w14:paraId="72A7C6F2" w14:textId="4B68378E" w:rsidR="00FD7732" w:rsidRPr="004323D3" w:rsidRDefault="00FD7732" w:rsidP="00D4297C">
      <w:pPr>
        <w:rPr>
          <w:rFonts w:cstheme="minorHAnsi"/>
          <w:sz w:val="22"/>
          <w:szCs w:val="22"/>
        </w:rPr>
      </w:pPr>
      <w:r w:rsidRPr="004323D3">
        <w:rPr>
          <w:rFonts w:cstheme="minorHAnsi"/>
          <w:sz w:val="22"/>
          <w:szCs w:val="22"/>
        </w:rPr>
        <w:t xml:space="preserve">We believe that </w:t>
      </w:r>
      <w:r w:rsidR="00687961">
        <w:rPr>
          <w:rFonts w:cstheme="minorHAnsi"/>
          <w:sz w:val="22"/>
          <w:szCs w:val="22"/>
        </w:rPr>
        <w:t>Relationships</w:t>
      </w:r>
      <w:r w:rsidR="00253B4B">
        <w:rPr>
          <w:rFonts w:cstheme="minorHAnsi"/>
          <w:sz w:val="22"/>
          <w:szCs w:val="22"/>
        </w:rPr>
        <w:t xml:space="preserve">, Sex and Health </w:t>
      </w:r>
      <w:r w:rsidR="00687961">
        <w:rPr>
          <w:rFonts w:cstheme="minorHAnsi"/>
          <w:sz w:val="22"/>
          <w:szCs w:val="22"/>
        </w:rPr>
        <w:t>Education (RS</w:t>
      </w:r>
      <w:r w:rsidR="00253B4B">
        <w:rPr>
          <w:rFonts w:cstheme="minorHAnsi"/>
          <w:sz w:val="22"/>
          <w:szCs w:val="22"/>
        </w:rPr>
        <w:t>H</w:t>
      </w:r>
      <w:r w:rsidR="00687961">
        <w:rPr>
          <w:rFonts w:cstheme="minorHAnsi"/>
          <w:sz w:val="22"/>
          <w:szCs w:val="22"/>
        </w:rPr>
        <w:t>E)</w:t>
      </w:r>
      <w:r w:rsidRPr="004323D3">
        <w:rPr>
          <w:rFonts w:cstheme="minorHAnsi"/>
          <w:sz w:val="22"/>
          <w:szCs w:val="22"/>
        </w:rPr>
        <w:t xml:space="preserve"> should be </w:t>
      </w:r>
      <w:r w:rsidR="00BB43DA">
        <w:rPr>
          <w:rFonts w:cstheme="minorHAnsi"/>
          <w:sz w:val="22"/>
          <w:szCs w:val="22"/>
        </w:rPr>
        <w:t>delivered</w:t>
      </w:r>
      <w:r w:rsidRPr="004323D3">
        <w:rPr>
          <w:rFonts w:cstheme="minorHAnsi"/>
          <w:sz w:val="22"/>
          <w:szCs w:val="22"/>
        </w:rPr>
        <w:t xml:space="preserve"> as an integral part of the curriculum across the school and not </w:t>
      </w:r>
      <w:r w:rsidR="00A4250C" w:rsidRPr="004323D3">
        <w:rPr>
          <w:rFonts w:cstheme="minorHAnsi"/>
          <w:sz w:val="22"/>
          <w:szCs w:val="22"/>
        </w:rPr>
        <w:t>in isolation</w:t>
      </w:r>
      <w:r w:rsidRPr="004323D3">
        <w:rPr>
          <w:rFonts w:cstheme="minorHAnsi"/>
          <w:sz w:val="22"/>
          <w:szCs w:val="22"/>
        </w:rPr>
        <w:t xml:space="preserve">, taken out of context or over-emphasised. Our programme </w:t>
      </w:r>
      <w:r w:rsidR="00A4250C" w:rsidRPr="004323D3">
        <w:rPr>
          <w:rFonts w:cstheme="minorHAnsi"/>
          <w:sz w:val="22"/>
          <w:szCs w:val="22"/>
        </w:rPr>
        <w:t>is</w:t>
      </w:r>
      <w:r w:rsidRPr="004323D3">
        <w:rPr>
          <w:rFonts w:cstheme="minorHAnsi"/>
          <w:sz w:val="22"/>
          <w:szCs w:val="22"/>
        </w:rPr>
        <w:t xml:space="preserve"> </w:t>
      </w:r>
      <w:r w:rsidR="00B03BE1">
        <w:rPr>
          <w:rFonts w:cstheme="minorHAnsi"/>
          <w:sz w:val="22"/>
          <w:szCs w:val="22"/>
        </w:rPr>
        <w:t xml:space="preserve">delivered </w:t>
      </w:r>
      <w:r w:rsidRPr="004323D3">
        <w:rPr>
          <w:rFonts w:cstheme="minorHAnsi"/>
          <w:sz w:val="22"/>
          <w:szCs w:val="22"/>
        </w:rPr>
        <w:t>with continuity throughout the school and is for all our children, including those with physical, emotional or learning difficulties.</w:t>
      </w:r>
    </w:p>
    <w:p w14:paraId="224E946C" w14:textId="3BA0BDF0" w:rsidR="00D64293" w:rsidRPr="004323D3" w:rsidRDefault="00D64293" w:rsidP="00D4297C">
      <w:pPr>
        <w:rPr>
          <w:rFonts w:cstheme="minorHAnsi"/>
          <w:sz w:val="22"/>
          <w:szCs w:val="22"/>
        </w:rPr>
      </w:pPr>
    </w:p>
    <w:p w14:paraId="20A37DB3" w14:textId="66A1313A" w:rsidR="00D64293" w:rsidRPr="004323D3" w:rsidRDefault="00D64293" w:rsidP="00D4297C">
      <w:pPr>
        <w:rPr>
          <w:rFonts w:cstheme="minorHAnsi"/>
          <w:sz w:val="22"/>
          <w:szCs w:val="22"/>
        </w:rPr>
      </w:pPr>
      <w:r w:rsidRPr="004323D3">
        <w:rPr>
          <w:rFonts w:cstheme="minorHAnsi"/>
          <w:sz w:val="22"/>
          <w:szCs w:val="22"/>
        </w:rPr>
        <w:t xml:space="preserve">Our programme recognises that there are </w:t>
      </w:r>
      <w:proofErr w:type="gramStart"/>
      <w:r w:rsidRPr="004323D3">
        <w:rPr>
          <w:rFonts w:cstheme="minorHAnsi"/>
          <w:sz w:val="22"/>
          <w:szCs w:val="22"/>
        </w:rPr>
        <w:t>many different kinds of</w:t>
      </w:r>
      <w:proofErr w:type="gramEnd"/>
      <w:r w:rsidRPr="004323D3">
        <w:rPr>
          <w:rFonts w:cstheme="minorHAnsi"/>
          <w:sz w:val="22"/>
          <w:szCs w:val="22"/>
        </w:rPr>
        <w:t xml:space="preserve"> families and </w:t>
      </w:r>
      <w:proofErr w:type="gramStart"/>
      <w:r w:rsidRPr="004323D3">
        <w:rPr>
          <w:rFonts w:cstheme="minorHAnsi"/>
          <w:sz w:val="22"/>
          <w:szCs w:val="22"/>
        </w:rPr>
        <w:t>relationships</w:t>
      </w:r>
      <w:r w:rsidR="00BB2221">
        <w:rPr>
          <w:rFonts w:cstheme="minorHAnsi"/>
          <w:sz w:val="22"/>
          <w:szCs w:val="22"/>
        </w:rPr>
        <w:t>,</w:t>
      </w:r>
      <w:r w:rsidRPr="004323D3">
        <w:rPr>
          <w:rFonts w:cstheme="minorHAnsi"/>
          <w:sz w:val="22"/>
          <w:szCs w:val="22"/>
        </w:rPr>
        <w:t xml:space="preserve"> and</w:t>
      </w:r>
      <w:proofErr w:type="gramEnd"/>
      <w:r w:rsidRPr="004323D3">
        <w:rPr>
          <w:rFonts w:cstheme="minorHAnsi"/>
          <w:sz w:val="22"/>
          <w:szCs w:val="22"/>
        </w:rPr>
        <w:t xml:space="preserve"> </w:t>
      </w:r>
      <w:r w:rsidR="005B04D7" w:rsidRPr="004323D3">
        <w:rPr>
          <w:rFonts w:cstheme="minorHAnsi"/>
          <w:sz w:val="22"/>
          <w:szCs w:val="22"/>
        </w:rPr>
        <w:t xml:space="preserve">helps children to gain information and know where they can access support, not promoting any </w:t>
      </w:r>
      <w:proofErr w:type="gramStart"/>
      <w:r w:rsidR="005B04D7" w:rsidRPr="004323D3">
        <w:rPr>
          <w:rFonts w:cstheme="minorHAnsi"/>
          <w:sz w:val="22"/>
          <w:szCs w:val="22"/>
        </w:rPr>
        <w:t>particular approach</w:t>
      </w:r>
      <w:proofErr w:type="gramEnd"/>
      <w:r w:rsidR="005B04D7" w:rsidRPr="004323D3">
        <w:rPr>
          <w:rFonts w:cstheme="minorHAnsi"/>
          <w:sz w:val="22"/>
          <w:szCs w:val="22"/>
        </w:rPr>
        <w:t xml:space="preserve"> to relationships over</w:t>
      </w:r>
      <w:r w:rsidR="00417B28" w:rsidRPr="004323D3">
        <w:rPr>
          <w:rFonts w:cstheme="minorHAnsi"/>
          <w:sz w:val="22"/>
          <w:szCs w:val="22"/>
        </w:rPr>
        <w:t xml:space="preserve"> another.</w:t>
      </w:r>
      <w:r w:rsidR="004D22F0">
        <w:rPr>
          <w:rFonts w:cstheme="minorHAnsi"/>
          <w:sz w:val="22"/>
          <w:szCs w:val="22"/>
        </w:rPr>
        <w:t xml:space="preserve">  We recognise the</w:t>
      </w:r>
      <w:r w:rsidR="00904F89">
        <w:rPr>
          <w:rFonts w:cstheme="minorHAnsi"/>
          <w:sz w:val="22"/>
          <w:szCs w:val="22"/>
        </w:rPr>
        <w:t xml:space="preserve"> </w:t>
      </w:r>
      <w:proofErr w:type="gramStart"/>
      <w:r w:rsidR="00904F89">
        <w:rPr>
          <w:rFonts w:cstheme="minorHAnsi"/>
          <w:sz w:val="22"/>
          <w:szCs w:val="22"/>
        </w:rPr>
        <w:t>particular</w:t>
      </w:r>
      <w:r w:rsidR="004D22F0">
        <w:rPr>
          <w:rFonts w:cstheme="minorHAnsi"/>
          <w:sz w:val="22"/>
          <w:szCs w:val="22"/>
        </w:rPr>
        <w:t xml:space="preserve"> needs</w:t>
      </w:r>
      <w:proofErr w:type="gramEnd"/>
      <w:r w:rsidR="004D22F0">
        <w:rPr>
          <w:rFonts w:cstheme="minorHAnsi"/>
          <w:sz w:val="22"/>
          <w:szCs w:val="22"/>
        </w:rPr>
        <w:t xml:space="preserve"> of pupils who </w:t>
      </w:r>
      <w:r w:rsidR="00904F89">
        <w:rPr>
          <w:rFonts w:cstheme="minorHAnsi"/>
          <w:sz w:val="22"/>
          <w:szCs w:val="22"/>
        </w:rPr>
        <w:t>are</w:t>
      </w:r>
      <w:r w:rsidR="004D22F0">
        <w:rPr>
          <w:rFonts w:cstheme="minorHAnsi"/>
          <w:sz w:val="22"/>
          <w:szCs w:val="22"/>
        </w:rPr>
        <w:t xml:space="preserve"> </w:t>
      </w:r>
      <w:r w:rsidR="0049252E">
        <w:rPr>
          <w:rFonts w:cstheme="minorHAnsi"/>
          <w:sz w:val="22"/>
          <w:szCs w:val="22"/>
        </w:rPr>
        <w:t>a</w:t>
      </w:r>
      <w:r w:rsidR="00904F89">
        <w:rPr>
          <w:rFonts w:cstheme="minorHAnsi"/>
          <w:sz w:val="22"/>
          <w:szCs w:val="22"/>
        </w:rPr>
        <w:t>dopted or fostered</w:t>
      </w:r>
      <w:r w:rsidR="009216D7">
        <w:rPr>
          <w:rFonts w:cstheme="minorHAnsi"/>
          <w:sz w:val="22"/>
          <w:szCs w:val="22"/>
        </w:rPr>
        <w:t xml:space="preserve">.  We also </w:t>
      </w:r>
      <w:r w:rsidR="00D00A8F">
        <w:rPr>
          <w:rFonts w:cstheme="minorHAnsi"/>
          <w:sz w:val="22"/>
          <w:szCs w:val="22"/>
        </w:rPr>
        <w:t>acknowledge and support</w:t>
      </w:r>
      <w:r w:rsidR="00D7757A">
        <w:rPr>
          <w:rFonts w:cstheme="minorHAnsi"/>
          <w:sz w:val="22"/>
          <w:szCs w:val="22"/>
        </w:rPr>
        <w:t xml:space="preserve"> those </w:t>
      </w:r>
      <w:r w:rsidR="00B72E7C">
        <w:rPr>
          <w:rFonts w:cstheme="minorHAnsi"/>
          <w:sz w:val="22"/>
          <w:szCs w:val="22"/>
        </w:rPr>
        <w:t>who may be considered young carers</w:t>
      </w:r>
      <w:r w:rsidR="007C00A3">
        <w:rPr>
          <w:rFonts w:cstheme="minorHAnsi"/>
          <w:sz w:val="22"/>
          <w:szCs w:val="22"/>
        </w:rPr>
        <w:t xml:space="preserve">, appreciating that roles and responsibilities within families vary </w:t>
      </w:r>
      <w:r w:rsidR="00427B53">
        <w:rPr>
          <w:rFonts w:cstheme="minorHAnsi"/>
          <w:sz w:val="22"/>
          <w:szCs w:val="22"/>
        </w:rPr>
        <w:t>from one family to the next</w:t>
      </w:r>
      <w:r w:rsidR="00904F89">
        <w:rPr>
          <w:rFonts w:cstheme="minorHAnsi"/>
          <w:sz w:val="22"/>
          <w:szCs w:val="22"/>
        </w:rPr>
        <w:t>.</w:t>
      </w:r>
      <w:r w:rsidR="004D22F0">
        <w:rPr>
          <w:rFonts w:cstheme="minorHAnsi"/>
          <w:sz w:val="22"/>
          <w:szCs w:val="22"/>
        </w:rPr>
        <w:t xml:space="preserve"> </w:t>
      </w:r>
    </w:p>
    <w:p w14:paraId="298820A9" w14:textId="77777777" w:rsidR="00FD7732" w:rsidRPr="004323D3" w:rsidRDefault="00FD7732" w:rsidP="00D4297C">
      <w:pPr>
        <w:rPr>
          <w:rFonts w:cstheme="minorHAnsi"/>
          <w:sz w:val="22"/>
          <w:szCs w:val="22"/>
        </w:rPr>
      </w:pPr>
    </w:p>
    <w:p w14:paraId="6659B8DA" w14:textId="5B8EDC77" w:rsidR="00FD7732" w:rsidRPr="004323D3" w:rsidRDefault="007B5BC6" w:rsidP="00D4297C">
      <w:pPr>
        <w:rPr>
          <w:rFonts w:cstheme="minorHAnsi"/>
          <w:sz w:val="22"/>
          <w:szCs w:val="22"/>
        </w:rPr>
      </w:pPr>
      <w:r w:rsidRPr="004323D3">
        <w:rPr>
          <w:rFonts w:cstheme="minorHAnsi"/>
          <w:sz w:val="22"/>
          <w:szCs w:val="22"/>
        </w:rPr>
        <w:t>RS</w:t>
      </w:r>
      <w:r w:rsidR="00867A91">
        <w:rPr>
          <w:rFonts w:cstheme="minorHAnsi"/>
          <w:sz w:val="22"/>
          <w:szCs w:val="22"/>
        </w:rPr>
        <w:t>H</w:t>
      </w:r>
      <w:r w:rsidRPr="004323D3">
        <w:rPr>
          <w:rFonts w:cstheme="minorHAnsi"/>
          <w:sz w:val="22"/>
          <w:szCs w:val="22"/>
        </w:rPr>
        <w:t>E</w:t>
      </w:r>
      <w:r w:rsidR="00FD7732" w:rsidRPr="004323D3">
        <w:rPr>
          <w:rFonts w:cstheme="minorHAnsi"/>
          <w:sz w:val="22"/>
          <w:szCs w:val="22"/>
        </w:rPr>
        <w:t xml:space="preserve"> should be treated as a positive experience for young people to understand </w:t>
      </w:r>
      <w:r w:rsidR="00253B4B">
        <w:rPr>
          <w:rFonts w:cstheme="minorHAnsi"/>
          <w:sz w:val="22"/>
          <w:szCs w:val="22"/>
        </w:rPr>
        <w:t>their identity, in terms of gaining a stronger</w:t>
      </w:r>
      <w:r w:rsidR="00253B4B" w:rsidRPr="00253B4B">
        <w:rPr>
          <w:rFonts w:cstheme="minorHAnsi"/>
          <w:sz w:val="22"/>
          <w:szCs w:val="22"/>
        </w:rPr>
        <w:t xml:space="preserve"> understanding of themselves, a sense of belonging, </w:t>
      </w:r>
      <w:r w:rsidR="00253B4B">
        <w:rPr>
          <w:rFonts w:cstheme="minorHAnsi"/>
          <w:sz w:val="22"/>
          <w:szCs w:val="22"/>
        </w:rPr>
        <w:t xml:space="preserve">their </w:t>
      </w:r>
      <w:r w:rsidR="00253B4B" w:rsidRPr="00253B4B">
        <w:rPr>
          <w:rFonts w:cstheme="minorHAnsi"/>
          <w:sz w:val="22"/>
          <w:szCs w:val="22"/>
        </w:rPr>
        <w:t>citizenship</w:t>
      </w:r>
      <w:r w:rsidR="00253B4B">
        <w:rPr>
          <w:rFonts w:cstheme="minorHAnsi"/>
          <w:sz w:val="22"/>
          <w:szCs w:val="22"/>
        </w:rPr>
        <w:t xml:space="preserve"> etc.</w:t>
      </w:r>
      <w:r w:rsidR="00A50990">
        <w:rPr>
          <w:rFonts w:cstheme="minorHAnsi"/>
          <w:sz w:val="22"/>
          <w:szCs w:val="22"/>
        </w:rPr>
        <w:t xml:space="preserve">, </w:t>
      </w:r>
      <w:proofErr w:type="gramStart"/>
      <w:r w:rsidR="00A50990">
        <w:rPr>
          <w:rFonts w:cstheme="minorHAnsi"/>
          <w:sz w:val="22"/>
          <w:szCs w:val="22"/>
        </w:rPr>
        <w:t xml:space="preserve">recognising the importance of </w:t>
      </w:r>
      <w:r w:rsidR="00CA65AA">
        <w:rPr>
          <w:rFonts w:cstheme="minorHAnsi"/>
          <w:sz w:val="22"/>
          <w:szCs w:val="22"/>
        </w:rPr>
        <w:t>consent at all times</w:t>
      </w:r>
      <w:proofErr w:type="gramEnd"/>
      <w:r w:rsidR="00CA65AA">
        <w:rPr>
          <w:rFonts w:cstheme="minorHAnsi"/>
          <w:sz w:val="22"/>
          <w:szCs w:val="22"/>
        </w:rPr>
        <w:t xml:space="preserve"> to protect themselves and others</w:t>
      </w:r>
      <w:r w:rsidR="00FD7732" w:rsidRPr="004323D3">
        <w:rPr>
          <w:rFonts w:cstheme="minorHAnsi"/>
          <w:sz w:val="22"/>
          <w:szCs w:val="22"/>
        </w:rPr>
        <w:t xml:space="preserve">. We </w:t>
      </w:r>
      <w:r w:rsidR="00253B4B">
        <w:rPr>
          <w:rFonts w:cstheme="minorHAnsi"/>
          <w:sz w:val="22"/>
          <w:szCs w:val="22"/>
        </w:rPr>
        <w:t>believe</w:t>
      </w:r>
      <w:r w:rsidR="00253B4B" w:rsidRPr="004323D3">
        <w:rPr>
          <w:rFonts w:cstheme="minorHAnsi"/>
          <w:sz w:val="22"/>
          <w:szCs w:val="22"/>
        </w:rPr>
        <w:t xml:space="preserve"> </w:t>
      </w:r>
      <w:r w:rsidR="00FD7732" w:rsidRPr="004323D3">
        <w:rPr>
          <w:rFonts w:cstheme="minorHAnsi"/>
          <w:sz w:val="22"/>
          <w:szCs w:val="22"/>
        </w:rPr>
        <w:t xml:space="preserve">that children </w:t>
      </w:r>
      <w:r w:rsidR="00253B4B">
        <w:rPr>
          <w:rFonts w:cstheme="minorHAnsi"/>
          <w:sz w:val="22"/>
          <w:szCs w:val="22"/>
        </w:rPr>
        <w:t>should</w:t>
      </w:r>
      <w:r w:rsidR="00FD7732" w:rsidRPr="004323D3">
        <w:rPr>
          <w:rFonts w:cstheme="minorHAnsi"/>
          <w:sz w:val="22"/>
          <w:szCs w:val="22"/>
        </w:rPr>
        <w:t xml:space="preserve"> be made aware of the changes that are taking place in their bodies</w:t>
      </w:r>
      <w:r w:rsidR="00253B4B">
        <w:rPr>
          <w:rFonts w:cstheme="minorHAnsi"/>
          <w:sz w:val="22"/>
          <w:szCs w:val="22"/>
        </w:rPr>
        <w:t xml:space="preserve"> </w:t>
      </w:r>
      <w:r w:rsidR="00C71D31">
        <w:rPr>
          <w:rFonts w:cstheme="minorHAnsi"/>
          <w:sz w:val="22"/>
          <w:szCs w:val="22"/>
        </w:rPr>
        <w:t>as they</w:t>
      </w:r>
      <w:r w:rsidR="00FB69C3">
        <w:rPr>
          <w:rFonts w:cstheme="minorHAnsi"/>
          <w:sz w:val="22"/>
          <w:szCs w:val="22"/>
        </w:rPr>
        <w:t xml:space="preserve"> grow.</w:t>
      </w:r>
    </w:p>
    <w:p w14:paraId="1B156BA6" w14:textId="77777777" w:rsidR="00FD7732" w:rsidRPr="004323D3" w:rsidRDefault="00FD7732" w:rsidP="00D4297C">
      <w:pPr>
        <w:rPr>
          <w:rFonts w:cstheme="minorHAnsi"/>
          <w:sz w:val="22"/>
          <w:szCs w:val="22"/>
        </w:rPr>
      </w:pPr>
    </w:p>
    <w:p w14:paraId="1FCF7ABA" w14:textId="02CA85CC" w:rsidR="00FD7732" w:rsidRPr="004323D3" w:rsidRDefault="007B5BC6" w:rsidP="00D4297C">
      <w:pPr>
        <w:rPr>
          <w:rFonts w:cstheme="minorHAnsi"/>
          <w:sz w:val="22"/>
          <w:szCs w:val="22"/>
        </w:rPr>
      </w:pPr>
      <w:r w:rsidRPr="004323D3">
        <w:rPr>
          <w:rFonts w:cstheme="minorHAnsi"/>
          <w:sz w:val="22"/>
          <w:szCs w:val="22"/>
        </w:rPr>
        <w:t>RS</w:t>
      </w:r>
      <w:r w:rsidR="008B2058">
        <w:rPr>
          <w:rFonts w:cstheme="minorHAnsi"/>
          <w:sz w:val="22"/>
          <w:szCs w:val="22"/>
        </w:rPr>
        <w:t>H</w:t>
      </w:r>
      <w:r w:rsidRPr="004323D3">
        <w:rPr>
          <w:rFonts w:cstheme="minorHAnsi"/>
          <w:sz w:val="22"/>
          <w:szCs w:val="22"/>
        </w:rPr>
        <w:t>E</w:t>
      </w:r>
      <w:r w:rsidR="00FD7732" w:rsidRPr="004323D3">
        <w:rPr>
          <w:rFonts w:cstheme="minorHAnsi"/>
          <w:sz w:val="22"/>
          <w:szCs w:val="22"/>
        </w:rPr>
        <w:t xml:space="preserve"> should teach children:</w:t>
      </w:r>
    </w:p>
    <w:p w14:paraId="75A3E69E" w14:textId="4F8A098A" w:rsidR="00FD7732" w:rsidRPr="004323D3" w:rsidRDefault="00FD7732" w:rsidP="00D4297C">
      <w:pPr>
        <w:numPr>
          <w:ilvl w:val="0"/>
          <w:numId w:val="1"/>
        </w:numPr>
        <w:rPr>
          <w:rFonts w:cstheme="minorHAnsi"/>
          <w:sz w:val="22"/>
          <w:szCs w:val="22"/>
        </w:rPr>
      </w:pPr>
      <w:r w:rsidRPr="004323D3">
        <w:rPr>
          <w:rFonts w:cstheme="minorHAnsi"/>
          <w:sz w:val="22"/>
          <w:szCs w:val="22"/>
        </w:rPr>
        <w:t>To develop their own moral values and individual conscience</w:t>
      </w:r>
    </w:p>
    <w:p w14:paraId="2BD32C51" w14:textId="77777777" w:rsidR="00FD7732" w:rsidRPr="004323D3" w:rsidRDefault="00FD7732" w:rsidP="00D4297C">
      <w:pPr>
        <w:numPr>
          <w:ilvl w:val="0"/>
          <w:numId w:val="1"/>
        </w:numPr>
        <w:rPr>
          <w:rFonts w:cstheme="minorHAnsi"/>
          <w:sz w:val="22"/>
          <w:szCs w:val="22"/>
        </w:rPr>
      </w:pPr>
      <w:r w:rsidRPr="004323D3">
        <w:rPr>
          <w:rFonts w:cstheme="minorHAnsi"/>
          <w:sz w:val="22"/>
          <w:szCs w:val="22"/>
        </w:rPr>
        <w:t>The importance of stable and loving relationships within a family</w:t>
      </w:r>
    </w:p>
    <w:p w14:paraId="5F57EF13" w14:textId="77777777" w:rsidR="00FD7732" w:rsidRPr="004323D3" w:rsidRDefault="00FD7732" w:rsidP="00D4297C">
      <w:pPr>
        <w:numPr>
          <w:ilvl w:val="0"/>
          <w:numId w:val="1"/>
        </w:numPr>
        <w:rPr>
          <w:rFonts w:cstheme="minorHAnsi"/>
          <w:sz w:val="22"/>
          <w:szCs w:val="22"/>
        </w:rPr>
      </w:pPr>
      <w:r w:rsidRPr="004323D3">
        <w:rPr>
          <w:rFonts w:cstheme="minorHAnsi"/>
          <w:sz w:val="22"/>
          <w:szCs w:val="22"/>
        </w:rPr>
        <w:t>The value of care and respect for themselves and others</w:t>
      </w:r>
    </w:p>
    <w:p w14:paraId="4B7B88F7" w14:textId="77777777" w:rsidR="00FD7732" w:rsidRPr="004323D3" w:rsidRDefault="00FD7732" w:rsidP="00D4297C">
      <w:pPr>
        <w:numPr>
          <w:ilvl w:val="0"/>
          <w:numId w:val="1"/>
        </w:numPr>
        <w:rPr>
          <w:rFonts w:cstheme="minorHAnsi"/>
          <w:sz w:val="22"/>
          <w:szCs w:val="22"/>
        </w:rPr>
      </w:pPr>
      <w:r w:rsidRPr="004323D3">
        <w:rPr>
          <w:rFonts w:cstheme="minorHAnsi"/>
          <w:sz w:val="22"/>
          <w:szCs w:val="22"/>
        </w:rPr>
        <w:t>To make informed decisions without prejudice, based on an understanding of difference</w:t>
      </w:r>
    </w:p>
    <w:p w14:paraId="5D423622" w14:textId="02A074E5" w:rsidR="00FD7732" w:rsidRPr="004323D3" w:rsidRDefault="00FD7732" w:rsidP="00D4297C">
      <w:pPr>
        <w:numPr>
          <w:ilvl w:val="0"/>
          <w:numId w:val="1"/>
        </w:numPr>
        <w:rPr>
          <w:rFonts w:cstheme="minorHAnsi"/>
          <w:sz w:val="22"/>
          <w:szCs w:val="22"/>
        </w:rPr>
      </w:pPr>
      <w:r w:rsidRPr="004323D3">
        <w:rPr>
          <w:rFonts w:cstheme="minorHAnsi"/>
          <w:sz w:val="22"/>
          <w:szCs w:val="22"/>
        </w:rPr>
        <w:t>To manage their own emotions and</w:t>
      </w:r>
      <w:r w:rsidR="00253B4B">
        <w:rPr>
          <w:rFonts w:cstheme="minorHAnsi"/>
          <w:sz w:val="22"/>
          <w:szCs w:val="22"/>
        </w:rPr>
        <w:t xml:space="preserve"> to deal with</w:t>
      </w:r>
      <w:r w:rsidRPr="004323D3">
        <w:rPr>
          <w:rFonts w:cstheme="minorHAnsi"/>
          <w:sz w:val="22"/>
          <w:szCs w:val="22"/>
        </w:rPr>
        <w:t xml:space="preserve"> </w:t>
      </w:r>
      <w:proofErr w:type="gramStart"/>
      <w:r w:rsidRPr="004323D3">
        <w:rPr>
          <w:rFonts w:cstheme="minorHAnsi"/>
          <w:sz w:val="22"/>
          <w:szCs w:val="22"/>
        </w:rPr>
        <w:t>conflict</w:t>
      </w:r>
      <w:r w:rsidR="004C5F11">
        <w:rPr>
          <w:rFonts w:cstheme="minorHAnsi"/>
          <w:sz w:val="22"/>
          <w:szCs w:val="22"/>
        </w:rPr>
        <w:t xml:space="preserve"> </w:t>
      </w:r>
      <w:r w:rsidR="00EE3EA2">
        <w:rPr>
          <w:rFonts w:cstheme="minorHAnsi"/>
          <w:sz w:val="22"/>
          <w:szCs w:val="22"/>
        </w:rPr>
        <w:t>,</w:t>
      </w:r>
      <w:proofErr w:type="gramEnd"/>
      <w:r w:rsidR="00EE3EA2">
        <w:rPr>
          <w:rFonts w:cstheme="minorHAnsi"/>
          <w:sz w:val="22"/>
          <w:szCs w:val="22"/>
        </w:rPr>
        <w:t xml:space="preserve"> recognising that conflict does happen but can be managed and resolved</w:t>
      </w:r>
      <w:r w:rsidR="00B40B67">
        <w:rPr>
          <w:rFonts w:cstheme="minorHAnsi"/>
          <w:sz w:val="22"/>
          <w:szCs w:val="22"/>
        </w:rPr>
        <w:t xml:space="preserve"> using appropriate </w:t>
      </w:r>
      <w:proofErr w:type="spellStart"/>
      <w:r w:rsidR="00B40B67">
        <w:rPr>
          <w:rFonts w:cstheme="minorHAnsi"/>
          <w:sz w:val="22"/>
          <w:szCs w:val="22"/>
        </w:rPr>
        <w:t>stratgies</w:t>
      </w:r>
      <w:proofErr w:type="spellEnd"/>
    </w:p>
    <w:p w14:paraId="50239E5A" w14:textId="77777777" w:rsidR="00FD7732" w:rsidRPr="004323D3" w:rsidRDefault="00FD7732" w:rsidP="00D4297C">
      <w:pPr>
        <w:numPr>
          <w:ilvl w:val="0"/>
          <w:numId w:val="1"/>
        </w:numPr>
        <w:rPr>
          <w:rFonts w:cstheme="minorHAnsi"/>
          <w:sz w:val="22"/>
          <w:szCs w:val="22"/>
        </w:rPr>
      </w:pPr>
      <w:r w:rsidRPr="004323D3">
        <w:rPr>
          <w:rFonts w:cstheme="minorHAnsi"/>
          <w:sz w:val="22"/>
          <w:szCs w:val="22"/>
        </w:rPr>
        <w:t>To be prepared for puberty and adulthood</w:t>
      </w:r>
    </w:p>
    <w:p w14:paraId="017EC109" w14:textId="77777777" w:rsidR="00FD7732" w:rsidRPr="004323D3" w:rsidRDefault="00FD7732" w:rsidP="00D4297C">
      <w:pPr>
        <w:numPr>
          <w:ilvl w:val="0"/>
          <w:numId w:val="1"/>
        </w:numPr>
        <w:rPr>
          <w:rFonts w:cstheme="minorHAnsi"/>
          <w:sz w:val="22"/>
          <w:szCs w:val="22"/>
        </w:rPr>
      </w:pPr>
      <w:r w:rsidRPr="004323D3">
        <w:rPr>
          <w:rFonts w:cstheme="minorHAnsi"/>
          <w:sz w:val="22"/>
          <w:szCs w:val="22"/>
        </w:rPr>
        <w:t xml:space="preserve">To help gain access to information and support </w:t>
      </w:r>
    </w:p>
    <w:p w14:paraId="76C01DAE" w14:textId="4CC2C9F2" w:rsidR="00FD7732" w:rsidRPr="004323D3" w:rsidRDefault="00FD7732" w:rsidP="00D4297C">
      <w:pPr>
        <w:numPr>
          <w:ilvl w:val="0"/>
          <w:numId w:val="1"/>
        </w:numPr>
        <w:rPr>
          <w:rFonts w:cstheme="minorHAnsi"/>
          <w:sz w:val="22"/>
          <w:szCs w:val="22"/>
        </w:rPr>
      </w:pPr>
      <w:r w:rsidRPr="004323D3">
        <w:rPr>
          <w:rFonts w:cstheme="minorHAnsi"/>
          <w:sz w:val="22"/>
          <w:szCs w:val="22"/>
        </w:rPr>
        <w:t>To develop skills for a healthier</w:t>
      </w:r>
      <w:r w:rsidR="0001083D">
        <w:rPr>
          <w:rFonts w:cstheme="minorHAnsi"/>
          <w:sz w:val="22"/>
          <w:szCs w:val="22"/>
        </w:rPr>
        <w:t>,</w:t>
      </w:r>
      <w:r w:rsidRPr="004323D3">
        <w:rPr>
          <w:rFonts w:cstheme="minorHAnsi"/>
          <w:sz w:val="22"/>
          <w:szCs w:val="22"/>
        </w:rPr>
        <w:t xml:space="preserve"> safer lifestyle</w:t>
      </w:r>
    </w:p>
    <w:p w14:paraId="433F8AE2" w14:textId="05FE2B21" w:rsidR="00FD7732" w:rsidRPr="004323D3" w:rsidRDefault="00FD7732" w:rsidP="00D4297C">
      <w:pPr>
        <w:numPr>
          <w:ilvl w:val="0"/>
          <w:numId w:val="1"/>
        </w:numPr>
        <w:rPr>
          <w:rFonts w:cstheme="minorHAnsi"/>
          <w:sz w:val="22"/>
          <w:szCs w:val="22"/>
        </w:rPr>
      </w:pPr>
      <w:r w:rsidRPr="004323D3">
        <w:rPr>
          <w:rFonts w:cstheme="minorHAnsi"/>
          <w:sz w:val="22"/>
          <w:szCs w:val="22"/>
        </w:rPr>
        <w:t>To develop and use communication and assertiveness skills</w:t>
      </w:r>
      <w:r w:rsidR="00BB0BE8">
        <w:rPr>
          <w:rFonts w:cstheme="minorHAnsi"/>
          <w:sz w:val="22"/>
          <w:szCs w:val="22"/>
        </w:rPr>
        <w:t>,</w:t>
      </w:r>
      <w:r w:rsidRPr="004323D3">
        <w:rPr>
          <w:rFonts w:cstheme="minorHAnsi"/>
          <w:sz w:val="22"/>
          <w:szCs w:val="22"/>
        </w:rPr>
        <w:t xml:space="preserve"> to cope with the influences of their peers and the media</w:t>
      </w:r>
      <w:r w:rsidR="00253B4B">
        <w:rPr>
          <w:rFonts w:cstheme="minorHAnsi"/>
          <w:sz w:val="22"/>
          <w:szCs w:val="22"/>
        </w:rPr>
        <w:t>, as well as being able to discern between what is right and wrong</w:t>
      </w:r>
    </w:p>
    <w:p w14:paraId="13B75FA5" w14:textId="77777777" w:rsidR="00FD7732" w:rsidRPr="004323D3" w:rsidRDefault="00FD7732" w:rsidP="00D4297C">
      <w:pPr>
        <w:rPr>
          <w:rFonts w:cstheme="minorHAnsi"/>
          <w:sz w:val="22"/>
          <w:szCs w:val="22"/>
        </w:rPr>
      </w:pPr>
    </w:p>
    <w:p w14:paraId="429FAD28" w14:textId="09A84052" w:rsidR="00FD7732" w:rsidRPr="004323D3" w:rsidRDefault="00FD7732" w:rsidP="00D4297C">
      <w:pPr>
        <w:rPr>
          <w:rFonts w:cstheme="minorHAnsi"/>
          <w:sz w:val="22"/>
          <w:szCs w:val="22"/>
        </w:rPr>
      </w:pPr>
      <w:r w:rsidRPr="004323D3">
        <w:rPr>
          <w:rFonts w:cstheme="minorHAnsi"/>
          <w:sz w:val="22"/>
          <w:szCs w:val="22"/>
        </w:rPr>
        <w:t xml:space="preserve">These values and skills are </w:t>
      </w:r>
      <w:r w:rsidR="0037360F">
        <w:rPr>
          <w:rFonts w:cstheme="minorHAnsi"/>
          <w:sz w:val="22"/>
          <w:szCs w:val="22"/>
        </w:rPr>
        <w:t>explored</w:t>
      </w:r>
      <w:r w:rsidRPr="004323D3">
        <w:rPr>
          <w:rFonts w:cstheme="minorHAnsi"/>
          <w:sz w:val="22"/>
          <w:szCs w:val="22"/>
        </w:rPr>
        <w:t xml:space="preserve"> throughout the whole school programme of Personal, Social and Health Education which focuses strongly on emotional literacy.</w:t>
      </w:r>
      <w:r w:rsidR="005C2C9A">
        <w:rPr>
          <w:rFonts w:cstheme="minorHAnsi"/>
          <w:sz w:val="22"/>
          <w:szCs w:val="22"/>
        </w:rPr>
        <w:t xml:space="preserve">  We also seek to provide relevant and appropriate guidance</w:t>
      </w:r>
      <w:r w:rsidR="007801E0">
        <w:rPr>
          <w:rFonts w:cstheme="minorHAnsi"/>
          <w:sz w:val="22"/>
          <w:szCs w:val="22"/>
        </w:rPr>
        <w:t>, particularly when safeguarding updates are provided,</w:t>
      </w:r>
      <w:r w:rsidR="005C2C9A">
        <w:rPr>
          <w:rFonts w:cstheme="minorHAnsi"/>
          <w:sz w:val="22"/>
          <w:szCs w:val="22"/>
        </w:rPr>
        <w:t xml:space="preserve"> t</w:t>
      </w:r>
      <w:r w:rsidR="008B1FC5">
        <w:rPr>
          <w:rFonts w:cstheme="minorHAnsi"/>
          <w:sz w:val="22"/>
          <w:szCs w:val="22"/>
        </w:rPr>
        <w:t xml:space="preserve">o </w:t>
      </w:r>
      <w:r w:rsidR="00EE6B3B">
        <w:rPr>
          <w:rFonts w:cstheme="minorHAnsi"/>
          <w:sz w:val="22"/>
          <w:szCs w:val="22"/>
        </w:rPr>
        <w:t xml:space="preserve">help children keep </w:t>
      </w:r>
      <w:r w:rsidR="005C50D4">
        <w:rPr>
          <w:rFonts w:cstheme="minorHAnsi"/>
          <w:sz w:val="22"/>
          <w:szCs w:val="22"/>
        </w:rPr>
        <w:t xml:space="preserve">themselves </w:t>
      </w:r>
      <w:r w:rsidR="00EE6B3B">
        <w:rPr>
          <w:rFonts w:cstheme="minorHAnsi"/>
          <w:sz w:val="22"/>
          <w:szCs w:val="22"/>
        </w:rPr>
        <w:t>safe and informed</w:t>
      </w:r>
      <w:r w:rsidR="004A0798">
        <w:rPr>
          <w:rFonts w:cstheme="minorHAnsi"/>
          <w:sz w:val="22"/>
          <w:szCs w:val="22"/>
        </w:rPr>
        <w:t xml:space="preserve">, </w:t>
      </w:r>
      <w:proofErr w:type="gramStart"/>
      <w:r w:rsidR="004A0798">
        <w:rPr>
          <w:rFonts w:cstheme="minorHAnsi"/>
          <w:sz w:val="22"/>
          <w:szCs w:val="22"/>
        </w:rPr>
        <w:t xml:space="preserve">in order </w:t>
      </w:r>
      <w:r w:rsidR="00441B35">
        <w:rPr>
          <w:rFonts w:cstheme="minorHAnsi"/>
          <w:sz w:val="22"/>
          <w:szCs w:val="22"/>
        </w:rPr>
        <w:t>to</w:t>
      </w:r>
      <w:proofErr w:type="gramEnd"/>
      <w:r w:rsidR="00441B35">
        <w:rPr>
          <w:rFonts w:cstheme="minorHAnsi"/>
          <w:sz w:val="22"/>
          <w:szCs w:val="22"/>
        </w:rPr>
        <w:t xml:space="preserve"> </w:t>
      </w:r>
      <w:r w:rsidR="004A0798">
        <w:rPr>
          <w:rFonts w:cstheme="minorHAnsi"/>
          <w:sz w:val="22"/>
          <w:szCs w:val="22"/>
        </w:rPr>
        <w:t>prot</w:t>
      </w:r>
      <w:r w:rsidR="002212D7">
        <w:rPr>
          <w:rFonts w:cstheme="minorHAnsi"/>
          <w:sz w:val="22"/>
          <w:szCs w:val="22"/>
        </w:rPr>
        <w:t>ect themselves from harm and from engaging in inappropriate behaviour</w:t>
      </w:r>
      <w:r w:rsidR="00812AC5">
        <w:rPr>
          <w:rFonts w:cstheme="minorHAnsi"/>
          <w:sz w:val="22"/>
          <w:szCs w:val="22"/>
        </w:rPr>
        <w:t xml:space="preserve">, </w:t>
      </w:r>
      <w:r w:rsidR="00C748BF">
        <w:rPr>
          <w:rFonts w:cstheme="minorHAnsi"/>
          <w:sz w:val="22"/>
          <w:szCs w:val="22"/>
        </w:rPr>
        <w:t xml:space="preserve">including </w:t>
      </w:r>
      <w:r w:rsidR="00D57F58">
        <w:rPr>
          <w:rFonts w:cstheme="minorHAnsi"/>
          <w:sz w:val="22"/>
          <w:szCs w:val="22"/>
        </w:rPr>
        <w:t xml:space="preserve">when </w:t>
      </w:r>
      <w:r w:rsidR="00812AC5">
        <w:rPr>
          <w:rFonts w:cstheme="minorHAnsi"/>
          <w:sz w:val="22"/>
          <w:szCs w:val="22"/>
        </w:rPr>
        <w:t xml:space="preserve">online and </w:t>
      </w:r>
      <w:r w:rsidR="00F03D2F">
        <w:rPr>
          <w:rFonts w:cstheme="minorHAnsi"/>
          <w:sz w:val="22"/>
          <w:szCs w:val="22"/>
        </w:rPr>
        <w:t>on electronic devices.</w:t>
      </w:r>
    </w:p>
    <w:p w14:paraId="483D0BD2" w14:textId="77777777" w:rsidR="00A641E6" w:rsidRPr="004323D3" w:rsidRDefault="00A641E6" w:rsidP="00061CBE">
      <w:pPr>
        <w:rPr>
          <w:rFonts w:cstheme="minorHAnsi"/>
          <w:b/>
          <w:bCs/>
          <w:sz w:val="22"/>
          <w:szCs w:val="22"/>
          <w:u w:val="single"/>
        </w:rPr>
      </w:pPr>
    </w:p>
    <w:tbl>
      <w:tblPr>
        <w:tblStyle w:val="TableGrid"/>
        <w:tblW w:w="9214" w:type="dxa"/>
        <w:tblInd w:w="-5" w:type="dxa"/>
        <w:tblLook w:val="04A0" w:firstRow="1" w:lastRow="0" w:firstColumn="1" w:lastColumn="0" w:noHBand="0" w:noVBand="1"/>
      </w:tblPr>
      <w:tblGrid>
        <w:gridCol w:w="9214"/>
      </w:tblGrid>
      <w:tr w:rsidR="002138D1" w:rsidRPr="004323D3" w14:paraId="19CFE82C" w14:textId="77777777" w:rsidTr="00F40728">
        <w:trPr>
          <w:trHeight w:val="61"/>
        </w:trPr>
        <w:tc>
          <w:tcPr>
            <w:tcW w:w="9214" w:type="dxa"/>
          </w:tcPr>
          <w:p w14:paraId="772C7C83" w14:textId="77777777" w:rsidR="002138D1" w:rsidRPr="004323D3" w:rsidRDefault="002138D1" w:rsidP="004545A7">
            <w:pPr>
              <w:jc w:val="center"/>
              <w:rPr>
                <w:rFonts w:cstheme="minorHAnsi"/>
                <w:b/>
                <w:bCs/>
                <w:sz w:val="22"/>
                <w:szCs w:val="22"/>
                <w:u w:val="single"/>
              </w:rPr>
            </w:pPr>
            <w:r w:rsidRPr="004323D3">
              <w:rPr>
                <w:rFonts w:cstheme="minorHAnsi"/>
                <w:b/>
                <w:bCs/>
                <w:sz w:val="22"/>
                <w:szCs w:val="22"/>
                <w:u w:val="single"/>
              </w:rPr>
              <w:t>As a Trust we agree to the Church of England Education Office’s Charter for faith sensitive and inclusive Relationships Education, Relationships and Sex Education (RSE) and Health Education (RSHE) as shown below.</w:t>
            </w:r>
          </w:p>
          <w:p w14:paraId="575F8567" w14:textId="77777777" w:rsidR="00F40728" w:rsidRPr="004323D3" w:rsidRDefault="00F40728" w:rsidP="004545A7">
            <w:pPr>
              <w:rPr>
                <w:rFonts w:cstheme="minorHAnsi"/>
                <w:sz w:val="22"/>
                <w:szCs w:val="22"/>
              </w:rPr>
            </w:pPr>
          </w:p>
          <w:p w14:paraId="00B1A9C0" w14:textId="0E2B674B" w:rsidR="002138D1" w:rsidRPr="004323D3" w:rsidRDefault="002138D1" w:rsidP="004545A7">
            <w:pPr>
              <w:rPr>
                <w:rFonts w:cstheme="minorHAnsi"/>
                <w:sz w:val="22"/>
                <w:szCs w:val="22"/>
              </w:rPr>
            </w:pPr>
            <w:r w:rsidRPr="004323D3">
              <w:rPr>
                <w:rFonts w:cstheme="minorHAnsi"/>
                <w:sz w:val="22"/>
                <w:szCs w:val="22"/>
              </w:rPr>
              <w:t>In DSAT</w:t>
            </w:r>
            <w:r w:rsidR="00DE5631">
              <w:rPr>
                <w:rFonts w:cstheme="minorHAnsi"/>
                <w:sz w:val="22"/>
                <w:szCs w:val="22"/>
              </w:rPr>
              <w:t xml:space="preserve"> schools</w:t>
            </w:r>
            <w:r w:rsidRPr="004323D3">
              <w:rPr>
                <w:rFonts w:cstheme="minorHAnsi"/>
                <w:sz w:val="22"/>
                <w:szCs w:val="22"/>
              </w:rPr>
              <w:t xml:space="preserve"> we seek to provide Relationships Education, Relationships and Sex Education (RSE) and Health Education (RSHE), which will enable all pupils to flourish.</w:t>
            </w:r>
          </w:p>
          <w:p w14:paraId="4BC83297" w14:textId="77777777" w:rsidR="00F40728" w:rsidRPr="004323D3" w:rsidRDefault="00F40728" w:rsidP="004545A7">
            <w:pPr>
              <w:rPr>
                <w:rFonts w:cstheme="minorHAnsi"/>
                <w:sz w:val="22"/>
                <w:szCs w:val="22"/>
              </w:rPr>
            </w:pPr>
          </w:p>
          <w:p w14:paraId="3AC9DD7A" w14:textId="77777777" w:rsidR="002138D1" w:rsidRPr="004323D3" w:rsidRDefault="002138D1" w:rsidP="004545A7">
            <w:pPr>
              <w:rPr>
                <w:rFonts w:cstheme="minorHAnsi"/>
                <w:b/>
                <w:bCs/>
                <w:sz w:val="22"/>
                <w:szCs w:val="22"/>
              </w:rPr>
            </w:pPr>
            <w:r w:rsidRPr="004323D3">
              <w:rPr>
                <w:rFonts w:cstheme="minorHAnsi"/>
                <w:b/>
                <w:bCs/>
                <w:sz w:val="22"/>
                <w:szCs w:val="22"/>
              </w:rPr>
              <w:t xml:space="preserve">We commit: </w:t>
            </w:r>
          </w:p>
          <w:p w14:paraId="6D426A09" w14:textId="20537B4D" w:rsidR="002138D1" w:rsidRPr="004323D3" w:rsidRDefault="002138D1" w:rsidP="004545A7">
            <w:pPr>
              <w:numPr>
                <w:ilvl w:val="0"/>
                <w:numId w:val="16"/>
              </w:numPr>
              <w:rPr>
                <w:rFonts w:cstheme="minorHAnsi"/>
                <w:sz w:val="22"/>
                <w:szCs w:val="22"/>
              </w:rPr>
            </w:pPr>
            <w:r w:rsidRPr="004323D3">
              <w:rPr>
                <w:rFonts w:cstheme="minorHAnsi"/>
                <w:b/>
                <w:bCs/>
                <w:sz w:val="22"/>
                <w:szCs w:val="22"/>
              </w:rPr>
              <w:t>To work in partnership with parents and carers</w:t>
            </w:r>
            <w:r w:rsidRPr="004323D3">
              <w:rPr>
                <w:rFonts w:cstheme="minorHAnsi"/>
                <w:sz w:val="22"/>
                <w:szCs w:val="22"/>
              </w:rPr>
              <w:t xml:space="preserve">. This will involve dialogue with parents and carers through all stages of policy development as well as discussing the resources used to teach their children and how they can contribute at home.  It must, however, be recognised that the law specifies that what is taught and how it is taught is ultimately a decision for the school. </w:t>
            </w:r>
          </w:p>
          <w:p w14:paraId="3DADF045" w14:textId="77777777" w:rsidR="00F40728" w:rsidRPr="004323D3" w:rsidRDefault="00F40728" w:rsidP="00F40728">
            <w:pPr>
              <w:ind w:left="360"/>
              <w:rPr>
                <w:rFonts w:cstheme="minorHAnsi"/>
                <w:sz w:val="22"/>
                <w:szCs w:val="22"/>
              </w:rPr>
            </w:pPr>
          </w:p>
          <w:p w14:paraId="02CDD75B" w14:textId="0CF787C5" w:rsidR="00F40728" w:rsidRPr="004323D3" w:rsidRDefault="002138D1" w:rsidP="004545A7">
            <w:pPr>
              <w:numPr>
                <w:ilvl w:val="0"/>
                <w:numId w:val="16"/>
              </w:numPr>
              <w:rPr>
                <w:rFonts w:cstheme="minorHAnsi"/>
                <w:b/>
                <w:bCs/>
                <w:sz w:val="22"/>
                <w:szCs w:val="22"/>
              </w:rPr>
            </w:pPr>
            <w:r w:rsidRPr="004323D3">
              <w:rPr>
                <w:rFonts w:cstheme="minorHAnsi"/>
                <w:b/>
                <w:bCs/>
                <w:sz w:val="22"/>
                <w:szCs w:val="22"/>
              </w:rPr>
              <w:t xml:space="preserve">That RSHE will be delivered professionally and as an identifiable part of </w:t>
            </w:r>
            <w:r w:rsidR="001466ED" w:rsidRPr="004323D3">
              <w:rPr>
                <w:rFonts w:cstheme="minorHAnsi"/>
                <w:b/>
                <w:bCs/>
                <w:sz w:val="22"/>
                <w:szCs w:val="22"/>
              </w:rPr>
              <w:t>Personal Social and Health Education (PSHE)</w:t>
            </w:r>
            <w:r w:rsidRPr="004323D3">
              <w:rPr>
                <w:rFonts w:cstheme="minorHAnsi"/>
                <w:sz w:val="22"/>
                <w:szCs w:val="22"/>
              </w:rPr>
              <w:t xml:space="preserve">. It will be led, resourced and reported to parents in the same way as any other subject. There will be a planned programme delivered in a carefully sequenced way. Staff will receive regular training in RSHE and PSHE. Any expert visitors or trainers invited into the school to enhance and supplement the programme will be expected to respect the school’s published policy for RSHE. </w:t>
            </w:r>
          </w:p>
          <w:p w14:paraId="27EAC2F9" w14:textId="068DA3B4" w:rsidR="002138D1" w:rsidRPr="004323D3" w:rsidRDefault="002138D1" w:rsidP="00F40728">
            <w:pPr>
              <w:rPr>
                <w:rFonts w:cstheme="minorHAnsi"/>
                <w:b/>
                <w:bCs/>
                <w:sz w:val="22"/>
                <w:szCs w:val="22"/>
              </w:rPr>
            </w:pPr>
            <w:r w:rsidRPr="004323D3">
              <w:rPr>
                <w:rFonts w:cstheme="minorHAnsi"/>
                <w:sz w:val="22"/>
                <w:szCs w:val="22"/>
              </w:rPr>
              <w:lastRenderedPageBreak/>
              <w:t xml:space="preserve"> </w:t>
            </w:r>
          </w:p>
          <w:p w14:paraId="74468CEA" w14:textId="2C5FA29E" w:rsidR="002138D1" w:rsidRPr="004323D3" w:rsidRDefault="002138D1" w:rsidP="004545A7">
            <w:pPr>
              <w:numPr>
                <w:ilvl w:val="0"/>
                <w:numId w:val="16"/>
              </w:numPr>
              <w:rPr>
                <w:rFonts w:cstheme="minorHAnsi"/>
                <w:b/>
                <w:bCs/>
                <w:sz w:val="22"/>
                <w:szCs w:val="22"/>
              </w:rPr>
            </w:pPr>
            <w:r w:rsidRPr="004323D3">
              <w:rPr>
                <w:rFonts w:cstheme="minorHAnsi"/>
                <w:b/>
                <w:bCs/>
                <w:sz w:val="22"/>
                <w:szCs w:val="22"/>
              </w:rPr>
              <w:t xml:space="preserve">That RSHE will be delivered in a way that affords dignity and shows respect to all who make up our diverse community.  </w:t>
            </w:r>
            <w:r w:rsidRPr="004323D3">
              <w:rPr>
                <w:rFonts w:cstheme="minorHAnsi"/>
                <w:sz w:val="22"/>
                <w:szCs w:val="22"/>
              </w:rPr>
              <w:t xml:space="preserve">It will not discriminate against any of the protected characteristics in the Equality Act and will be sensitive to the faith and beliefs of those in the wider school community. RSHE will seek to explain fairly the tenets and varying interpretations of religious communities on matters of sex and relationships and teach these viewpoints with respect. It will value the importance of faithfulness as the underpinning and backdrop for relationships. It will encourage pupils to develop the skills needed to disagree without being disagreeable, to appreciate the lived experience of other people and to live well together.  </w:t>
            </w:r>
          </w:p>
          <w:p w14:paraId="6BEE4895" w14:textId="77777777" w:rsidR="00F40728" w:rsidRPr="004323D3" w:rsidRDefault="00F40728" w:rsidP="00F40728">
            <w:pPr>
              <w:rPr>
                <w:rFonts w:cstheme="minorHAnsi"/>
                <w:b/>
                <w:bCs/>
                <w:sz w:val="22"/>
                <w:szCs w:val="22"/>
              </w:rPr>
            </w:pPr>
          </w:p>
          <w:p w14:paraId="5198F1A1" w14:textId="4516AE7E" w:rsidR="002138D1" w:rsidRPr="004323D3" w:rsidRDefault="002138D1" w:rsidP="00496C41">
            <w:pPr>
              <w:numPr>
                <w:ilvl w:val="0"/>
                <w:numId w:val="16"/>
              </w:numPr>
              <w:rPr>
                <w:rFonts w:cstheme="minorHAnsi"/>
                <w:sz w:val="22"/>
                <w:szCs w:val="22"/>
              </w:rPr>
            </w:pPr>
            <w:r w:rsidRPr="004323D3">
              <w:rPr>
                <w:rFonts w:cstheme="minorHAnsi"/>
                <w:b/>
                <w:bCs/>
                <w:sz w:val="22"/>
                <w:szCs w:val="22"/>
              </w:rPr>
              <w:t>That RSHE will seek to build resilience in our pupils to help them form healthy relationships, to keep themselves safe and resist the harmful influence of pornography in all its forms</w:t>
            </w:r>
            <w:r w:rsidRPr="004323D3">
              <w:rPr>
                <w:rFonts w:cstheme="minorHAnsi"/>
                <w:sz w:val="22"/>
                <w:szCs w:val="22"/>
              </w:rPr>
              <w:t xml:space="preserve">. It will give pupils opportunities to reflect on values and influences including their peers, the media, the internet, faith and culture that may have shaped their attitudes to gender, relationships and sex.    It will promote the development of the wisdom and skills our pupils need to make their own informed decisions. </w:t>
            </w:r>
          </w:p>
          <w:p w14:paraId="1230FFB4" w14:textId="77777777" w:rsidR="00496C41" w:rsidRPr="004323D3" w:rsidRDefault="00496C41" w:rsidP="00496C41">
            <w:pPr>
              <w:rPr>
                <w:rFonts w:cstheme="minorHAnsi"/>
                <w:sz w:val="22"/>
                <w:szCs w:val="22"/>
              </w:rPr>
            </w:pPr>
          </w:p>
          <w:p w14:paraId="737A9ACE" w14:textId="43C0C41E" w:rsidR="002138D1" w:rsidRPr="004323D3" w:rsidRDefault="002138D1" w:rsidP="004545A7">
            <w:pPr>
              <w:numPr>
                <w:ilvl w:val="0"/>
                <w:numId w:val="16"/>
              </w:numPr>
              <w:rPr>
                <w:rFonts w:cstheme="minorHAnsi"/>
                <w:sz w:val="22"/>
                <w:szCs w:val="22"/>
              </w:rPr>
            </w:pPr>
            <w:r w:rsidRPr="004323D3">
              <w:rPr>
                <w:rFonts w:cstheme="minorHAnsi"/>
                <w:b/>
                <w:bCs/>
                <w:sz w:val="22"/>
                <w:szCs w:val="22"/>
              </w:rPr>
              <w:t>That RSHE will promote healthy resilient relationships set in the context of character and virtue development</w:t>
            </w:r>
            <w:r w:rsidRPr="004323D3">
              <w:rPr>
                <w:rFonts w:cstheme="minorHAnsi"/>
                <w:sz w:val="22"/>
                <w:szCs w:val="22"/>
              </w:rPr>
              <w:t>. It will reflect the vision and associated values of the school, promote reverence for the gift of human sexuality and encourage relationships that are hopeful and aspirational. Based on the school’s values it will seek to develop character within a moral framework based on virtues such as honesty, integrity, self-control, courage, humility, kindness, forgiveness, generosity and a sense of justice but does not seek to teach only one moral position.</w:t>
            </w:r>
          </w:p>
          <w:p w14:paraId="55307BA7" w14:textId="77777777" w:rsidR="00496C41" w:rsidRPr="004323D3" w:rsidRDefault="00496C41" w:rsidP="00496C41">
            <w:pPr>
              <w:rPr>
                <w:rFonts w:cstheme="minorHAnsi"/>
                <w:sz w:val="22"/>
                <w:szCs w:val="22"/>
              </w:rPr>
            </w:pPr>
          </w:p>
          <w:p w14:paraId="4191D190" w14:textId="7C776FDD" w:rsidR="002138D1" w:rsidRPr="004323D3" w:rsidRDefault="002138D1" w:rsidP="004545A7">
            <w:pPr>
              <w:numPr>
                <w:ilvl w:val="0"/>
                <w:numId w:val="16"/>
              </w:numPr>
              <w:rPr>
                <w:rFonts w:cstheme="minorHAnsi"/>
                <w:sz w:val="22"/>
                <w:szCs w:val="22"/>
              </w:rPr>
            </w:pPr>
            <w:r w:rsidRPr="004323D3">
              <w:rPr>
                <w:rFonts w:cstheme="minorHAnsi"/>
                <w:b/>
                <w:bCs/>
                <w:sz w:val="22"/>
                <w:szCs w:val="22"/>
              </w:rPr>
              <w:t>That RSHE will be based on honest and medically accurate information from reliable sources of information, including about the law and legal rights</w:t>
            </w:r>
            <w:r w:rsidRPr="004323D3">
              <w:rPr>
                <w:rFonts w:cstheme="minorHAnsi"/>
                <w:sz w:val="22"/>
                <w:szCs w:val="22"/>
              </w:rPr>
              <w:t xml:space="preserve">. It will distinguish between different types of knowledge and opinions so that pupils can learn about their bodies and sexual and reproductive health as appropriate to their age and maturity. </w:t>
            </w:r>
          </w:p>
          <w:p w14:paraId="0D0B7550" w14:textId="77777777" w:rsidR="00496C41" w:rsidRPr="004323D3" w:rsidRDefault="00496C41" w:rsidP="00496C41">
            <w:pPr>
              <w:rPr>
                <w:rFonts w:cstheme="minorHAnsi"/>
                <w:sz w:val="22"/>
                <w:szCs w:val="22"/>
              </w:rPr>
            </w:pPr>
          </w:p>
          <w:p w14:paraId="12215D8D" w14:textId="16B84D9A" w:rsidR="002138D1" w:rsidRPr="004323D3" w:rsidRDefault="002138D1" w:rsidP="004545A7">
            <w:pPr>
              <w:numPr>
                <w:ilvl w:val="0"/>
                <w:numId w:val="16"/>
              </w:numPr>
              <w:rPr>
                <w:rFonts w:cstheme="minorHAnsi"/>
                <w:b/>
                <w:bCs/>
                <w:sz w:val="22"/>
                <w:szCs w:val="22"/>
              </w:rPr>
            </w:pPr>
            <w:r w:rsidRPr="004323D3">
              <w:rPr>
                <w:rFonts w:cstheme="minorHAnsi"/>
                <w:b/>
                <w:bCs/>
                <w:sz w:val="22"/>
                <w:szCs w:val="22"/>
              </w:rPr>
              <w:t xml:space="preserve">To take a particular care to meet the individual needs of all pupils including those with special needs and disabilities. </w:t>
            </w:r>
            <w:r w:rsidRPr="004323D3">
              <w:rPr>
                <w:rFonts w:cstheme="minorHAnsi"/>
                <w:sz w:val="22"/>
                <w:szCs w:val="22"/>
              </w:rPr>
              <w:t xml:space="preserve">It will ensure that lessons and any resources used will be accessible and sensitive to the learning needs of the individual child. We acknowledge the potential vulnerability of pupils who have </w:t>
            </w:r>
            <w:bookmarkStart w:id="1" w:name="_Hlk23146364"/>
            <w:r w:rsidRPr="004323D3">
              <w:rPr>
                <w:rFonts w:cstheme="minorHAnsi"/>
                <w:sz w:val="22"/>
                <w:szCs w:val="22"/>
              </w:rPr>
              <w:t>special needs and disabilities</w:t>
            </w:r>
            <w:r w:rsidRPr="004323D3">
              <w:rPr>
                <w:rFonts w:cstheme="minorHAnsi"/>
                <w:b/>
                <w:bCs/>
                <w:sz w:val="22"/>
                <w:szCs w:val="22"/>
              </w:rPr>
              <w:t xml:space="preserve"> </w:t>
            </w:r>
            <w:bookmarkEnd w:id="1"/>
            <w:r w:rsidRPr="004323D3">
              <w:rPr>
                <w:rFonts w:cstheme="minorHAnsi"/>
                <w:sz w:val="22"/>
                <w:szCs w:val="22"/>
              </w:rPr>
              <w:t>(SEND) and recognise the possibilities and rights of SEND pupils to high quality relationships</w:t>
            </w:r>
            <w:r w:rsidR="00253B4B">
              <w:rPr>
                <w:rFonts w:cstheme="minorHAnsi"/>
                <w:sz w:val="22"/>
                <w:szCs w:val="22"/>
              </w:rPr>
              <w:t xml:space="preserve">, </w:t>
            </w:r>
            <w:r w:rsidRPr="004323D3">
              <w:rPr>
                <w:rFonts w:cstheme="minorHAnsi"/>
                <w:sz w:val="22"/>
                <w:szCs w:val="22"/>
              </w:rPr>
              <w:t xml:space="preserve">sex </w:t>
            </w:r>
            <w:r w:rsidR="00A46828">
              <w:rPr>
                <w:rFonts w:cstheme="minorHAnsi"/>
                <w:sz w:val="22"/>
                <w:szCs w:val="22"/>
              </w:rPr>
              <w:t xml:space="preserve">and health </w:t>
            </w:r>
            <w:r w:rsidRPr="004323D3">
              <w:rPr>
                <w:rFonts w:cstheme="minorHAnsi"/>
                <w:sz w:val="22"/>
                <w:szCs w:val="22"/>
              </w:rPr>
              <w:t>education.</w:t>
            </w:r>
          </w:p>
          <w:p w14:paraId="31E2D4B2" w14:textId="77777777" w:rsidR="00496C41" w:rsidRPr="004323D3" w:rsidRDefault="00496C41" w:rsidP="00496C41">
            <w:pPr>
              <w:rPr>
                <w:rFonts w:cstheme="minorHAnsi"/>
                <w:b/>
                <w:bCs/>
                <w:sz w:val="22"/>
                <w:szCs w:val="22"/>
              </w:rPr>
            </w:pPr>
          </w:p>
          <w:p w14:paraId="5C072980" w14:textId="250EB4B4" w:rsidR="002138D1" w:rsidRPr="004323D3" w:rsidRDefault="002138D1" w:rsidP="004545A7">
            <w:pPr>
              <w:numPr>
                <w:ilvl w:val="0"/>
                <w:numId w:val="16"/>
              </w:numPr>
              <w:rPr>
                <w:rFonts w:cstheme="minorHAnsi"/>
                <w:b/>
                <w:bCs/>
                <w:sz w:val="22"/>
                <w:szCs w:val="22"/>
                <w:u w:val="single"/>
              </w:rPr>
            </w:pPr>
            <w:r w:rsidRPr="004323D3">
              <w:rPr>
                <w:rFonts w:cstheme="minorHAnsi"/>
                <w:b/>
                <w:bCs/>
                <w:sz w:val="22"/>
                <w:szCs w:val="22"/>
              </w:rPr>
              <w:t xml:space="preserve">To seek pupils’ views about RSHE so that the teaching can be made relevant to their lives. </w:t>
            </w:r>
            <w:r w:rsidRPr="004323D3">
              <w:rPr>
                <w:rFonts w:cstheme="minorHAnsi"/>
                <w:sz w:val="22"/>
                <w:szCs w:val="22"/>
              </w:rPr>
              <w:t>It will discuss real life issues relating to the age and stage of pupils, including friendships, families, faith, consent, relationship abuse, exploitation and safe relationships online. This will be carefully targeted and age appropriate based on a teacher judgment about pupil readiness for this information in consultation with parents and carers.</w:t>
            </w:r>
          </w:p>
        </w:tc>
      </w:tr>
    </w:tbl>
    <w:p w14:paraId="348504CC" w14:textId="77777777" w:rsidR="00687A27" w:rsidRPr="004323D3" w:rsidRDefault="00687A27" w:rsidP="00D4297C">
      <w:pPr>
        <w:rPr>
          <w:rFonts w:cstheme="minorHAnsi"/>
          <w:b/>
          <w:sz w:val="22"/>
          <w:szCs w:val="22"/>
        </w:rPr>
      </w:pPr>
    </w:p>
    <w:p w14:paraId="0177828F" w14:textId="3F65AFF9" w:rsidR="00FD7732" w:rsidRPr="004323D3" w:rsidRDefault="00FD7732" w:rsidP="00D4297C">
      <w:pPr>
        <w:rPr>
          <w:rFonts w:cstheme="minorHAnsi"/>
          <w:b/>
          <w:sz w:val="22"/>
          <w:szCs w:val="22"/>
        </w:rPr>
      </w:pPr>
      <w:r w:rsidRPr="004323D3">
        <w:rPr>
          <w:rFonts w:cstheme="minorHAnsi"/>
          <w:b/>
          <w:sz w:val="22"/>
          <w:szCs w:val="22"/>
        </w:rPr>
        <w:t xml:space="preserve">Content of </w:t>
      </w:r>
      <w:r w:rsidR="007B5BC6" w:rsidRPr="004323D3">
        <w:rPr>
          <w:rFonts w:cstheme="minorHAnsi"/>
          <w:b/>
          <w:sz w:val="22"/>
          <w:szCs w:val="22"/>
        </w:rPr>
        <w:t>RS</w:t>
      </w:r>
      <w:r w:rsidR="004333A2">
        <w:rPr>
          <w:rFonts w:cstheme="minorHAnsi"/>
          <w:b/>
          <w:sz w:val="22"/>
          <w:szCs w:val="22"/>
        </w:rPr>
        <w:t>H</w:t>
      </w:r>
      <w:r w:rsidR="007B5BC6" w:rsidRPr="004323D3">
        <w:rPr>
          <w:rFonts w:cstheme="minorHAnsi"/>
          <w:b/>
          <w:sz w:val="22"/>
          <w:szCs w:val="22"/>
        </w:rPr>
        <w:t>E</w:t>
      </w:r>
    </w:p>
    <w:p w14:paraId="60D85FB2" w14:textId="6CCAAECE" w:rsidR="00FD7732" w:rsidRPr="004323D3" w:rsidRDefault="00FD7732" w:rsidP="00D4297C">
      <w:pPr>
        <w:rPr>
          <w:rFonts w:cstheme="minorHAnsi"/>
          <w:sz w:val="22"/>
          <w:szCs w:val="22"/>
        </w:rPr>
      </w:pPr>
      <w:proofErr w:type="gramStart"/>
      <w:r w:rsidRPr="004323D3">
        <w:rPr>
          <w:rFonts w:cstheme="minorHAnsi"/>
          <w:sz w:val="22"/>
          <w:szCs w:val="22"/>
        </w:rPr>
        <w:t>The majority of</w:t>
      </w:r>
      <w:proofErr w:type="gramEnd"/>
      <w:r w:rsidRPr="004323D3">
        <w:rPr>
          <w:rFonts w:cstheme="minorHAnsi"/>
          <w:sz w:val="22"/>
          <w:szCs w:val="22"/>
        </w:rPr>
        <w:t xml:space="preserve"> relationships</w:t>
      </w:r>
      <w:r w:rsidR="00253B4B">
        <w:rPr>
          <w:rFonts w:cstheme="minorHAnsi"/>
          <w:sz w:val="22"/>
          <w:szCs w:val="22"/>
        </w:rPr>
        <w:t>, sex</w:t>
      </w:r>
      <w:r w:rsidRPr="004323D3">
        <w:rPr>
          <w:rFonts w:cstheme="minorHAnsi"/>
          <w:sz w:val="22"/>
          <w:szCs w:val="22"/>
        </w:rPr>
        <w:t xml:space="preserve"> </w:t>
      </w:r>
      <w:r w:rsidR="004333A2">
        <w:rPr>
          <w:rFonts w:cstheme="minorHAnsi"/>
          <w:sz w:val="22"/>
          <w:szCs w:val="22"/>
        </w:rPr>
        <w:t xml:space="preserve">and health </w:t>
      </w:r>
      <w:r w:rsidRPr="004323D3">
        <w:rPr>
          <w:rFonts w:cstheme="minorHAnsi"/>
          <w:sz w:val="22"/>
          <w:szCs w:val="22"/>
        </w:rPr>
        <w:t xml:space="preserve">education is delivered through PSHE lessons, </w:t>
      </w:r>
      <w:r w:rsidR="007B5BC6" w:rsidRPr="004323D3">
        <w:rPr>
          <w:rFonts w:cstheme="minorHAnsi"/>
          <w:sz w:val="22"/>
          <w:szCs w:val="22"/>
        </w:rPr>
        <w:t>through collective worship and wider aspects of the national curriculum</w:t>
      </w:r>
      <w:r w:rsidRPr="004323D3">
        <w:rPr>
          <w:rFonts w:cstheme="minorHAnsi"/>
          <w:sz w:val="22"/>
          <w:szCs w:val="22"/>
        </w:rPr>
        <w:t xml:space="preserve">. This </w:t>
      </w:r>
      <w:r w:rsidR="007B5BC6" w:rsidRPr="004323D3">
        <w:rPr>
          <w:rFonts w:cstheme="minorHAnsi"/>
          <w:sz w:val="22"/>
          <w:szCs w:val="22"/>
        </w:rPr>
        <w:t>applies</w:t>
      </w:r>
      <w:r w:rsidRPr="004323D3">
        <w:rPr>
          <w:rFonts w:cstheme="minorHAnsi"/>
          <w:sz w:val="22"/>
          <w:szCs w:val="22"/>
        </w:rPr>
        <w:t xml:space="preserve"> across the whole school, including the Foundation Stage. </w:t>
      </w:r>
    </w:p>
    <w:p w14:paraId="67DC25E5" w14:textId="7D92701C" w:rsidR="00FD7732" w:rsidRPr="004323D3" w:rsidRDefault="00FD7732" w:rsidP="00D4297C">
      <w:pPr>
        <w:rPr>
          <w:rFonts w:cstheme="minorHAnsi"/>
          <w:sz w:val="22"/>
          <w:szCs w:val="22"/>
        </w:rPr>
      </w:pPr>
    </w:p>
    <w:p w14:paraId="75E3DEC6" w14:textId="7FFFD3D3" w:rsidR="00427CC2" w:rsidRPr="004323D3" w:rsidRDefault="00427CC2" w:rsidP="00D4297C">
      <w:pPr>
        <w:rPr>
          <w:rFonts w:cstheme="minorHAnsi"/>
          <w:sz w:val="22"/>
          <w:szCs w:val="22"/>
        </w:rPr>
      </w:pPr>
      <w:r w:rsidRPr="004323D3">
        <w:rPr>
          <w:rFonts w:cstheme="minorHAnsi"/>
          <w:sz w:val="22"/>
          <w:szCs w:val="22"/>
        </w:rPr>
        <w:t xml:space="preserve">We follow the national curriculum for </w:t>
      </w:r>
      <w:r w:rsidR="00253B4B">
        <w:rPr>
          <w:rFonts w:cstheme="minorHAnsi"/>
          <w:sz w:val="22"/>
          <w:szCs w:val="22"/>
        </w:rPr>
        <w:t>s</w:t>
      </w:r>
      <w:r w:rsidR="00253B4B" w:rsidRPr="004323D3">
        <w:rPr>
          <w:rFonts w:cstheme="minorHAnsi"/>
          <w:sz w:val="22"/>
          <w:szCs w:val="22"/>
        </w:rPr>
        <w:t xml:space="preserve">cience </w:t>
      </w:r>
      <w:r w:rsidRPr="004323D3">
        <w:rPr>
          <w:rFonts w:cstheme="minorHAnsi"/>
          <w:sz w:val="22"/>
          <w:szCs w:val="22"/>
        </w:rPr>
        <w:t>which incorporates the following – there is no right of withdrawal from the Science curriculum.</w:t>
      </w:r>
    </w:p>
    <w:p w14:paraId="67613CAD" w14:textId="1861B3A8" w:rsidR="00427CC2" w:rsidRPr="004323D3" w:rsidRDefault="00427CC2" w:rsidP="00D4297C">
      <w:pPr>
        <w:rPr>
          <w:rFonts w:cstheme="minorHAnsi"/>
          <w:sz w:val="22"/>
          <w:szCs w:val="22"/>
        </w:rPr>
      </w:pPr>
    </w:p>
    <w:p w14:paraId="4A831D31" w14:textId="688CC16C" w:rsidR="00D43C6B" w:rsidRPr="004323D3" w:rsidRDefault="00D43C6B" w:rsidP="00D43C6B">
      <w:pPr>
        <w:tabs>
          <w:tab w:val="num" w:pos="720"/>
        </w:tabs>
        <w:rPr>
          <w:rFonts w:cstheme="minorHAnsi"/>
          <w:sz w:val="22"/>
          <w:szCs w:val="22"/>
        </w:rPr>
      </w:pPr>
      <w:r w:rsidRPr="004323D3">
        <w:rPr>
          <w:rFonts w:cstheme="minorHAnsi"/>
          <w:sz w:val="22"/>
          <w:szCs w:val="22"/>
        </w:rPr>
        <w:t xml:space="preserve">Early Years </w:t>
      </w:r>
      <w:r w:rsidR="00427CC2" w:rsidRPr="004323D3">
        <w:rPr>
          <w:rFonts w:cstheme="minorHAnsi"/>
          <w:sz w:val="22"/>
          <w:szCs w:val="22"/>
        </w:rPr>
        <w:t xml:space="preserve">Foundation Stage </w:t>
      </w:r>
      <w:r w:rsidR="006D7244">
        <w:rPr>
          <w:rFonts w:cstheme="minorHAnsi"/>
          <w:sz w:val="22"/>
          <w:szCs w:val="22"/>
        </w:rPr>
        <w:t xml:space="preserve">- </w:t>
      </w:r>
      <w:r w:rsidRPr="004323D3">
        <w:rPr>
          <w:rFonts w:cstheme="minorHAnsi"/>
          <w:sz w:val="22"/>
          <w:szCs w:val="22"/>
        </w:rPr>
        <w:t xml:space="preserve">Understanding the </w:t>
      </w:r>
      <w:r w:rsidR="006D7244">
        <w:rPr>
          <w:rFonts w:cstheme="minorHAnsi"/>
          <w:sz w:val="22"/>
          <w:szCs w:val="22"/>
        </w:rPr>
        <w:t>W</w:t>
      </w:r>
      <w:r w:rsidRPr="004323D3">
        <w:rPr>
          <w:rFonts w:cstheme="minorHAnsi"/>
          <w:sz w:val="22"/>
          <w:szCs w:val="22"/>
        </w:rPr>
        <w:t>orld</w:t>
      </w:r>
      <w:r w:rsidR="00427CC2" w:rsidRPr="004323D3">
        <w:rPr>
          <w:rFonts w:cstheme="minorHAnsi"/>
          <w:sz w:val="22"/>
          <w:szCs w:val="22"/>
        </w:rPr>
        <w:t xml:space="preserve"> (Nursery and Reception</w:t>
      </w:r>
      <w:r w:rsidR="00687A27" w:rsidRPr="004323D3">
        <w:rPr>
          <w:rFonts w:cstheme="minorHAnsi"/>
          <w:sz w:val="22"/>
          <w:szCs w:val="22"/>
        </w:rPr>
        <w:t>)</w:t>
      </w:r>
      <w:r w:rsidRPr="004323D3">
        <w:rPr>
          <w:rFonts w:cstheme="minorHAnsi"/>
          <w:sz w:val="22"/>
          <w:szCs w:val="22"/>
        </w:rPr>
        <w:t>:</w:t>
      </w:r>
    </w:p>
    <w:p w14:paraId="135DB80B" w14:textId="12B52618" w:rsidR="00D43C6B" w:rsidRPr="004323D3" w:rsidRDefault="00D43C6B" w:rsidP="00D43C6B">
      <w:pPr>
        <w:pStyle w:val="ListParagraph"/>
        <w:numPr>
          <w:ilvl w:val="0"/>
          <w:numId w:val="15"/>
        </w:numPr>
        <w:tabs>
          <w:tab w:val="num" w:pos="720"/>
        </w:tabs>
        <w:rPr>
          <w:rFonts w:cstheme="minorHAnsi"/>
          <w:sz w:val="22"/>
          <w:szCs w:val="22"/>
        </w:rPr>
      </w:pPr>
      <w:r w:rsidRPr="004323D3">
        <w:rPr>
          <w:rFonts w:cstheme="minorHAnsi"/>
          <w:sz w:val="22"/>
          <w:szCs w:val="22"/>
        </w:rPr>
        <w:lastRenderedPageBreak/>
        <w:t xml:space="preserve">Children talk about past and present events in their own lives and in the lives of family members </w:t>
      </w:r>
    </w:p>
    <w:p w14:paraId="0D6A2B7B" w14:textId="77777777" w:rsidR="00D43C6B" w:rsidRPr="004323D3" w:rsidRDefault="00D43C6B" w:rsidP="00D43C6B">
      <w:pPr>
        <w:numPr>
          <w:ilvl w:val="0"/>
          <w:numId w:val="14"/>
        </w:numPr>
        <w:rPr>
          <w:rFonts w:cstheme="minorHAnsi"/>
          <w:sz w:val="22"/>
          <w:szCs w:val="22"/>
        </w:rPr>
      </w:pPr>
      <w:r w:rsidRPr="004323D3">
        <w:rPr>
          <w:rFonts w:cstheme="minorHAnsi"/>
          <w:sz w:val="22"/>
          <w:szCs w:val="22"/>
        </w:rPr>
        <w:t xml:space="preserve">They know that other children do not always enjoy the same things, and are sensitive to this </w:t>
      </w:r>
    </w:p>
    <w:p w14:paraId="3D12CAFA" w14:textId="77777777" w:rsidR="00D43C6B" w:rsidRPr="004323D3" w:rsidRDefault="00D43C6B" w:rsidP="00D43C6B">
      <w:pPr>
        <w:numPr>
          <w:ilvl w:val="0"/>
          <w:numId w:val="14"/>
        </w:numPr>
        <w:rPr>
          <w:rFonts w:cstheme="minorHAnsi"/>
          <w:sz w:val="22"/>
          <w:szCs w:val="22"/>
        </w:rPr>
      </w:pPr>
      <w:r w:rsidRPr="004323D3">
        <w:rPr>
          <w:rFonts w:cstheme="minorHAnsi"/>
          <w:sz w:val="22"/>
          <w:szCs w:val="22"/>
        </w:rPr>
        <w:t xml:space="preserve">They know about similarities and differences between themselves and others, and among families, communities and traditions </w:t>
      </w:r>
    </w:p>
    <w:p w14:paraId="305728F1" w14:textId="1ACA755A" w:rsidR="00427CC2" w:rsidRPr="004323D3" w:rsidRDefault="00427CC2" w:rsidP="00D4297C">
      <w:pPr>
        <w:rPr>
          <w:rFonts w:cstheme="minorHAnsi"/>
          <w:sz w:val="22"/>
          <w:szCs w:val="22"/>
        </w:rPr>
      </w:pPr>
    </w:p>
    <w:p w14:paraId="7EEAD534" w14:textId="5FDC2345" w:rsidR="00B41824" w:rsidRPr="004323D3" w:rsidRDefault="00427CC2" w:rsidP="00B41824">
      <w:pPr>
        <w:rPr>
          <w:rFonts w:cstheme="minorHAnsi"/>
          <w:sz w:val="22"/>
          <w:szCs w:val="22"/>
        </w:rPr>
      </w:pPr>
      <w:r w:rsidRPr="004323D3">
        <w:rPr>
          <w:rFonts w:cstheme="minorHAnsi"/>
          <w:sz w:val="22"/>
          <w:szCs w:val="22"/>
        </w:rPr>
        <w:t>Key Stage 1 Science - children will learn about the human body and that animals and humans grow, change and reproduce</w:t>
      </w:r>
      <w:r w:rsidR="00871073" w:rsidRPr="004323D3">
        <w:rPr>
          <w:rFonts w:cstheme="minorHAnsi"/>
          <w:sz w:val="22"/>
          <w:szCs w:val="22"/>
        </w:rPr>
        <w:t>.  The Key Stage 1 Science National Curriculum indicates that p</w:t>
      </w:r>
      <w:r w:rsidR="00B41824" w:rsidRPr="004323D3">
        <w:rPr>
          <w:rFonts w:cstheme="minorHAnsi"/>
          <w:sz w:val="22"/>
          <w:szCs w:val="22"/>
        </w:rPr>
        <w:t>upils should be taught to:</w:t>
      </w:r>
    </w:p>
    <w:p w14:paraId="6B4B4547" w14:textId="77777777" w:rsidR="00B41824" w:rsidRPr="004323D3" w:rsidRDefault="00B41824" w:rsidP="00B41824">
      <w:pPr>
        <w:numPr>
          <w:ilvl w:val="0"/>
          <w:numId w:val="5"/>
        </w:numPr>
        <w:rPr>
          <w:rFonts w:cstheme="minorHAnsi"/>
          <w:sz w:val="22"/>
          <w:szCs w:val="22"/>
        </w:rPr>
      </w:pPr>
      <w:r w:rsidRPr="004323D3">
        <w:rPr>
          <w:rFonts w:cstheme="minorHAnsi"/>
          <w:sz w:val="22"/>
          <w:szCs w:val="22"/>
        </w:rPr>
        <w:t>identify, name, draw and label the basic parts of the human body and say which part of the body is associated with each sense</w:t>
      </w:r>
    </w:p>
    <w:p w14:paraId="02C995A9" w14:textId="77777777" w:rsidR="00DF5360" w:rsidRPr="004323D3" w:rsidRDefault="00DF5360" w:rsidP="00DF5360">
      <w:pPr>
        <w:numPr>
          <w:ilvl w:val="0"/>
          <w:numId w:val="6"/>
        </w:numPr>
        <w:rPr>
          <w:rFonts w:cstheme="minorHAnsi"/>
          <w:sz w:val="22"/>
          <w:szCs w:val="22"/>
        </w:rPr>
      </w:pPr>
      <w:r w:rsidRPr="004323D3">
        <w:rPr>
          <w:rFonts w:cstheme="minorHAnsi"/>
          <w:sz w:val="22"/>
          <w:szCs w:val="22"/>
        </w:rPr>
        <w:t>explore and compare the differences between things that are living, dead, and things that have never been alive</w:t>
      </w:r>
    </w:p>
    <w:p w14:paraId="0A7F2C98" w14:textId="77777777" w:rsidR="00DF5360" w:rsidRPr="004323D3" w:rsidRDefault="00DF5360" w:rsidP="00DF5360">
      <w:pPr>
        <w:numPr>
          <w:ilvl w:val="0"/>
          <w:numId w:val="6"/>
        </w:numPr>
        <w:rPr>
          <w:rFonts w:cstheme="minorHAnsi"/>
          <w:sz w:val="22"/>
          <w:szCs w:val="22"/>
        </w:rPr>
      </w:pPr>
      <w:r w:rsidRPr="004323D3">
        <w:rPr>
          <w:rFonts w:cstheme="minorHAnsi"/>
          <w:sz w:val="22"/>
          <w:szCs w:val="22"/>
        </w:rPr>
        <w:t>identify that most living things live in habitats to which they are suited and describe how different habitats provide for the basic needs of different kinds of animals and plants, and how they depend on each other</w:t>
      </w:r>
    </w:p>
    <w:p w14:paraId="1885B26F" w14:textId="77777777" w:rsidR="008E2190" w:rsidRPr="004323D3" w:rsidRDefault="008E2190" w:rsidP="008E2190">
      <w:pPr>
        <w:numPr>
          <w:ilvl w:val="0"/>
          <w:numId w:val="7"/>
        </w:numPr>
        <w:rPr>
          <w:rFonts w:cstheme="minorHAnsi"/>
          <w:sz w:val="22"/>
          <w:szCs w:val="22"/>
        </w:rPr>
      </w:pPr>
      <w:r w:rsidRPr="004323D3">
        <w:rPr>
          <w:rFonts w:cstheme="minorHAnsi"/>
          <w:sz w:val="22"/>
          <w:szCs w:val="22"/>
        </w:rPr>
        <w:t>notice that animals, including humans, have offspring which grow into adults</w:t>
      </w:r>
    </w:p>
    <w:p w14:paraId="5C1AF828" w14:textId="77777777" w:rsidR="008E2190" w:rsidRPr="004323D3" w:rsidRDefault="008E2190" w:rsidP="008E2190">
      <w:pPr>
        <w:numPr>
          <w:ilvl w:val="0"/>
          <w:numId w:val="7"/>
        </w:numPr>
        <w:rPr>
          <w:rFonts w:cstheme="minorHAnsi"/>
          <w:sz w:val="22"/>
          <w:szCs w:val="22"/>
        </w:rPr>
      </w:pPr>
      <w:r w:rsidRPr="004323D3">
        <w:rPr>
          <w:rFonts w:cstheme="minorHAnsi"/>
          <w:sz w:val="22"/>
          <w:szCs w:val="22"/>
        </w:rPr>
        <w:t>find out about and describe the basic needs of animals, including humans, for survival (water, food and air)</w:t>
      </w:r>
    </w:p>
    <w:p w14:paraId="11AEFA57" w14:textId="77777777" w:rsidR="008E2190" w:rsidRPr="004323D3" w:rsidRDefault="008E2190" w:rsidP="008E2190">
      <w:pPr>
        <w:numPr>
          <w:ilvl w:val="0"/>
          <w:numId w:val="7"/>
        </w:numPr>
        <w:rPr>
          <w:rFonts w:cstheme="minorHAnsi"/>
          <w:sz w:val="22"/>
          <w:szCs w:val="22"/>
        </w:rPr>
      </w:pPr>
      <w:r w:rsidRPr="004323D3">
        <w:rPr>
          <w:rFonts w:cstheme="minorHAnsi"/>
          <w:sz w:val="22"/>
          <w:szCs w:val="22"/>
        </w:rPr>
        <w:t>describe the importance for humans of exercise, eating the right amounts of different types of food, and hygiene</w:t>
      </w:r>
    </w:p>
    <w:p w14:paraId="5B4D04AB" w14:textId="34B90D95" w:rsidR="00427CC2" w:rsidRPr="004323D3" w:rsidRDefault="00427CC2" w:rsidP="00D4297C">
      <w:pPr>
        <w:rPr>
          <w:rFonts w:cstheme="minorHAnsi"/>
          <w:sz w:val="22"/>
          <w:szCs w:val="22"/>
        </w:rPr>
      </w:pPr>
    </w:p>
    <w:p w14:paraId="354ED36C" w14:textId="4E5B8581" w:rsidR="00D953F2" w:rsidRPr="004323D3" w:rsidRDefault="00427CC2" w:rsidP="00D953F2">
      <w:pPr>
        <w:rPr>
          <w:rFonts w:cstheme="minorHAnsi"/>
          <w:sz w:val="22"/>
          <w:szCs w:val="22"/>
        </w:rPr>
      </w:pPr>
      <w:r w:rsidRPr="004323D3">
        <w:rPr>
          <w:rFonts w:cstheme="minorHAnsi"/>
          <w:sz w:val="22"/>
          <w:szCs w:val="22"/>
        </w:rPr>
        <w:t>Key Stage 2 Science</w:t>
      </w:r>
      <w:r w:rsidR="00D953F2" w:rsidRPr="004323D3">
        <w:rPr>
          <w:rFonts w:cstheme="minorHAnsi"/>
          <w:sz w:val="22"/>
          <w:szCs w:val="22"/>
        </w:rPr>
        <w:t xml:space="preserve"> – children will learn more about the bo</w:t>
      </w:r>
      <w:r w:rsidR="007A66F9" w:rsidRPr="004323D3">
        <w:rPr>
          <w:rFonts w:cstheme="minorHAnsi"/>
          <w:sz w:val="22"/>
          <w:szCs w:val="22"/>
        </w:rPr>
        <w:t xml:space="preserve">dy, what humans need for growth and development and extend their understanding of reproduction.  </w:t>
      </w:r>
      <w:r w:rsidR="00D953F2" w:rsidRPr="004323D3">
        <w:rPr>
          <w:rFonts w:cstheme="minorHAnsi"/>
          <w:sz w:val="22"/>
          <w:szCs w:val="22"/>
        </w:rPr>
        <w:t>The Key Stage 2 Science National Curriculum indicates that pupils should be taught to:</w:t>
      </w:r>
    </w:p>
    <w:p w14:paraId="699AEB0E" w14:textId="77777777" w:rsidR="00D953F2" w:rsidRPr="004323D3" w:rsidRDefault="00D953F2" w:rsidP="00D953F2">
      <w:pPr>
        <w:numPr>
          <w:ilvl w:val="0"/>
          <w:numId w:val="8"/>
        </w:numPr>
        <w:rPr>
          <w:rFonts w:cstheme="minorHAnsi"/>
          <w:sz w:val="22"/>
          <w:szCs w:val="22"/>
        </w:rPr>
      </w:pPr>
      <w:r w:rsidRPr="004323D3">
        <w:rPr>
          <w:rFonts w:cstheme="minorHAnsi"/>
          <w:sz w:val="22"/>
          <w:szCs w:val="22"/>
        </w:rPr>
        <w:t>identify that animals, including humans, need the right types and amount of nutrition, and that they cannot make their own food; they get nutrition from what they eat</w:t>
      </w:r>
    </w:p>
    <w:p w14:paraId="7738604F" w14:textId="77777777" w:rsidR="00D953F2" w:rsidRPr="004323D3" w:rsidRDefault="00D953F2" w:rsidP="00D953F2">
      <w:pPr>
        <w:numPr>
          <w:ilvl w:val="0"/>
          <w:numId w:val="8"/>
        </w:numPr>
        <w:rPr>
          <w:rFonts w:cstheme="minorHAnsi"/>
          <w:sz w:val="22"/>
          <w:szCs w:val="22"/>
        </w:rPr>
      </w:pPr>
      <w:r w:rsidRPr="004323D3">
        <w:rPr>
          <w:rFonts w:cstheme="minorHAnsi"/>
          <w:sz w:val="22"/>
          <w:szCs w:val="22"/>
        </w:rPr>
        <w:t>identify that humans and some other animals have skeletons and muscles for support, protection and movement</w:t>
      </w:r>
    </w:p>
    <w:p w14:paraId="48D3A9F0" w14:textId="77777777" w:rsidR="00D953F2" w:rsidRPr="004323D3" w:rsidRDefault="00D953F2" w:rsidP="00D953F2">
      <w:pPr>
        <w:numPr>
          <w:ilvl w:val="0"/>
          <w:numId w:val="9"/>
        </w:numPr>
        <w:rPr>
          <w:rFonts w:cstheme="minorHAnsi"/>
          <w:sz w:val="22"/>
          <w:szCs w:val="22"/>
        </w:rPr>
      </w:pPr>
      <w:r w:rsidRPr="004323D3">
        <w:rPr>
          <w:rFonts w:cstheme="minorHAnsi"/>
          <w:sz w:val="22"/>
          <w:szCs w:val="22"/>
        </w:rPr>
        <w:t>describe the simple functions of the basic parts of the digestive system in humans</w:t>
      </w:r>
    </w:p>
    <w:p w14:paraId="7B2B441C" w14:textId="77777777" w:rsidR="00D953F2" w:rsidRPr="004323D3" w:rsidRDefault="00D953F2" w:rsidP="00D953F2">
      <w:pPr>
        <w:numPr>
          <w:ilvl w:val="0"/>
          <w:numId w:val="9"/>
        </w:numPr>
        <w:rPr>
          <w:rFonts w:cstheme="minorHAnsi"/>
          <w:sz w:val="22"/>
          <w:szCs w:val="22"/>
        </w:rPr>
      </w:pPr>
      <w:r w:rsidRPr="004323D3">
        <w:rPr>
          <w:rFonts w:cstheme="minorHAnsi"/>
          <w:sz w:val="22"/>
          <w:szCs w:val="22"/>
        </w:rPr>
        <w:t>identify the different types of teeth in humans and their simple functions</w:t>
      </w:r>
    </w:p>
    <w:p w14:paraId="45E0E3E7" w14:textId="77777777" w:rsidR="00D953F2" w:rsidRPr="004323D3" w:rsidRDefault="00D953F2" w:rsidP="00D953F2">
      <w:pPr>
        <w:numPr>
          <w:ilvl w:val="0"/>
          <w:numId w:val="9"/>
        </w:numPr>
        <w:rPr>
          <w:rFonts w:cstheme="minorHAnsi"/>
          <w:sz w:val="22"/>
          <w:szCs w:val="22"/>
        </w:rPr>
      </w:pPr>
      <w:r w:rsidRPr="004323D3">
        <w:rPr>
          <w:rFonts w:cstheme="minorHAnsi"/>
          <w:sz w:val="22"/>
          <w:szCs w:val="22"/>
        </w:rPr>
        <w:t>construct and interpret a variety of food chains, identifying producers, predators and prey</w:t>
      </w:r>
    </w:p>
    <w:p w14:paraId="5F93E6F6" w14:textId="77777777" w:rsidR="00D953F2" w:rsidRPr="004323D3" w:rsidRDefault="00D953F2" w:rsidP="00D953F2">
      <w:pPr>
        <w:numPr>
          <w:ilvl w:val="0"/>
          <w:numId w:val="10"/>
        </w:numPr>
        <w:rPr>
          <w:rFonts w:cstheme="minorHAnsi"/>
          <w:sz w:val="22"/>
          <w:szCs w:val="22"/>
        </w:rPr>
      </w:pPr>
      <w:r w:rsidRPr="004323D3">
        <w:rPr>
          <w:rFonts w:cstheme="minorHAnsi"/>
          <w:sz w:val="22"/>
          <w:szCs w:val="22"/>
        </w:rPr>
        <w:t>describe the life process of reproduction in some plants and animals</w:t>
      </w:r>
    </w:p>
    <w:p w14:paraId="48106799" w14:textId="77777777" w:rsidR="00D953F2" w:rsidRPr="004323D3" w:rsidRDefault="00D953F2" w:rsidP="00D953F2">
      <w:pPr>
        <w:numPr>
          <w:ilvl w:val="0"/>
          <w:numId w:val="11"/>
        </w:numPr>
        <w:rPr>
          <w:rFonts w:cstheme="minorHAnsi"/>
          <w:sz w:val="22"/>
          <w:szCs w:val="22"/>
        </w:rPr>
      </w:pPr>
      <w:r w:rsidRPr="004323D3">
        <w:rPr>
          <w:rFonts w:cstheme="minorHAnsi"/>
          <w:sz w:val="22"/>
          <w:szCs w:val="22"/>
        </w:rPr>
        <w:t>describe the changes as humans develop to old age</w:t>
      </w:r>
    </w:p>
    <w:p w14:paraId="38633891" w14:textId="77777777" w:rsidR="00D953F2" w:rsidRPr="004323D3" w:rsidRDefault="00D953F2" w:rsidP="00D953F2">
      <w:pPr>
        <w:numPr>
          <w:ilvl w:val="0"/>
          <w:numId w:val="12"/>
        </w:numPr>
        <w:rPr>
          <w:rFonts w:cstheme="minorHAnsi"/>
          <w:sz w:val="22"/>
          <w:szCs w:val="22"/>
        </w:rPr>
      </w:pPr>
      <w:r w:rsidRPr="004323D3">
        <w:rPr>
          <w:rFonts w:cstheme="minorHAnsi"/>
          <w:sz w:val="22"/>
          <w:szCs w:val="22"/>
        </w:rPr>
        <w:t>identify and name the main parts of the human circulatory system, and describe the functions of the heart, blood vessels and blood</w:t>
      </w:r>
    </w:p>
    <w:p w14:paraId="517DE04D" w14:textId="77777777" w:rsidR="00D953F2" w:rsidRPr="004323D3" w:rsidRDefault="00D953F2" w:rsidP="00D953F2">
      <w:pPr>
        <w:numPr>
          <w:ilvl w:val="0"/>
          <w:numId w:val="12"/>
        </w:numPr>
        <w:rPr>
          <w:rFonts w:cstheme="minorHAnsi"/>
          <w:sz w:val="22"/>
          <w:szCs w:val="22"/>
        </w:rPr>
      </w:pPr>
      <w:r w:rsidRPr="004323D3">
        <w:rPr>
          <w:rFonts w:cstheme="minorHAnsi"/>
          <w:sz w:val="22"/>
          <w:szCs w:val="22"/>
        </w:rPr>
        <w:t xml:space="preserve">recognise the impact of diet, exercise, drugs and lifestyle on the way their </w:t>
      </w:r>
      <w:proofErr w:type="gramStart"/>
      <w:r w:rsidRPr="004323D3">
        <w:rPr>
          <w:rFonts w:cstheme="minorHAnsi"/>
          <w:sz w:val="22"/>
          <w:szCs w:val="22"/>
        </w:rPr>
        <w:t>bodies</w:t>
      </w:r>
      <w:proofErr w:type="gramEnd"/>
      <w:r w:rsidRPr="004323D3">
        <w:rPr>
          <w:rFonts w:cstheme="minorHAnsi"/>
          <w:sz w:val="22"/>
          <w:szCs w:val="22"/>
        </w:rPr>
        <w:t xml:space="preserve"> function</w:t>
      </w:r>
    </w:p>
    <w:p w14:paraId="6512CAB4" w14:textId="77777777" w:rsidR="00D953F2" w:rsidRPr="004323D3" w:rsidRDefault="00D953F2" w:rsidP="00D953F2">
      <w:pPr>
        <w:numPr>
          <w:ilvl w:val="0"/>
          <w:numId w:val="12"/>
        </w:numPr>
        <w:rPr>
          <w:rFonts w:cstheme="minorHAnsi"/>
          <w:sz w:val="22"/>
          <w:szCs w:val="22"/>
        </w:rPr>
      </w:pPr>
      <w:r w:rsidRPr="004323D3">
        <w:rPr>
          <w:rFonts w:cstheme="minorHAnsi"/>
          <w:sz w:val="22"/>
          <w:szCs w:val="22"/>
        </w:rPr>
        <w:t>describe the ways in which nutrients and water are transported within animals, including humans</w:t>
      </w:r>
    </w:p>
    <w:p w14:paraId="1CF74857" w14:textId="77777777" w:rsidR="00D953F2" w:rsidRPr="004323D3" w:rsidRDefault="00D953F2" w:rsidP="00D953F2">
      <w:pPr>
        <w:numPr>
          <w:ilvl w:val="0"/>
          <w:numId w:val="13"/>
        </w:numPr>
        <w:rPr>
          <w:rFonts w:cstheme="minorHAnsi"/>
          <w:sz w:val="22"/>
          <w:szCs w:val="22"/>
        </w:rPr>
      </w:pPr>
      <w:r w:rsidRPr="004323D3">
        <w:rPr>
          <w:rFonts w:cstheme="minorHAnsi"/>
          <w:sz w:val="22"/>
          <w:szCs w:val="22"/>
        </w:rPr>
        <w:t>recognise that living things produce offspring of the same kind, but normally offspring vary and are not identical to their parents</w:t>
      </w:r>
    </w:p>
    <w:p w14:paraId="10231DC5" w14:textId="03F1C862" w:rsidR="007A66F9" w:rsidRPr="004323D3" w:rsidRDefault="007A66F9" w:rsidP="00D4297C">
      <w:pPr>
        <w:rPr>
          <w:rFonts w:cstheme="minorHAnsi"/>
          <w:sz w:val="22"/>
          <w:szCs w:val="22"/>
        </w:rPr>
      </w:pPr>
    </w:p>
    <w:p w14:paraId="6DA10455" w14:textId="7E329767" w:rsidR="006C7534" w:rsidRPr="004323D3" w:rsidRDefault="006C7534" w:rsidP="00D4297C">
      <w:pPr>
        <w:rPr>
          <w:rFonts w:cstheme="minorHAnsi"/>
          <w:b/>
          <w:bCs/>
          <w:sz w:val="22"/>
          <w:szCs w:val="22"/>
        </w:rPr>
      </w:pPr>
      <w:r w:rsidRPr="004323D3">
        <w:rPr>
          <w:rFonts w:cstheme="minorHAnsi"/>
          <w:b/>
          <w:bCs/>
          <w:sz w:val="22"/>
          <w:szCs w:val="22"/>
        </w:rPr>
        <w:t>Relationships Education</w:t>
      </w:r>
    </w:p>
    <w:p w14:paraId="75E750C3" w14:textId="69561FAC" w:rsidR="006C7534" w:rsidRPr="004323D3" w:rsidRDefault="006C7534" w:rsidP="00D4297C">
      <w:pPr>
        <w:rPr>
          <w:rFonts w:cstheme="minorHAnsi"/>
          <w:sz w:val="22"/>
          <w:szCs w:val="22"/>
        </w:rPr>
      </w:pPr>
      <w:r w:rsidRPr="004323D3">
        <w:rPr>
          <w:rFonts w:cstheme="minorHAnsi"/>
          <w:sz w:val="22"/>
          <w:szCs w:val="22"/>
        </w:rPr>
        <w:t>In line with Department for Education guidelines, by the end of primary school our children will have knowledge and understanding of the following.</w:t>
      </w:r>
    </w:p>
    <w:p w14:paraId="2809EA85" w14:textId="1F76AC69" w:rsidR="006C7534" w:rsidRPr="004323D3" w:rsidRDefault="006C7534" w:rsidP="00D4297C">
      <w:pPr>
        <w:rPr>
          <w:rFonts w:cstheme="minorHAnsi"/>
          <w:sz w:val="22"/>
          <w:szCs w:val="22"/>
        </w:rPr>
      </w:pPr>
    </w:p>
    <w:p w14:paraId="3FB52217" w14:textId="77777777" w:rsidR="004E61FF" w:rsidRPr="004323D3" w:rsidRDefault="004E61FF" w:rsidP="0048016C">
      <w:pPr>
        <w:autoSpaceDE w:val="0"/>
        <w:autoSpaceDN w:val="0"/>
        <w:adjustRightInd w:val="0"/>
        <w:ind w:left="720"/>
        <w:rPr>
          <w:rFonts w:cstheme="minorHAnsi"/>
          <w:color w:val="000000"/>
          <w:sz w:val="22"/>
          <w:szCs w:val="22"/>
        </w:rPr>
      </w:pPr>
      <w:r w:rsidRPr="004323D3">
        <w:rPr>
          <w:rFonts w:cstheme="minorHAnsi"/>
          <w:b/>
          <w:bCs/>
          <w:color w:val="000000"/>
          <w:sz w:val="22"/>
          <w:szCs w:val="22"/>
        </w:rPr>
        <w:t xml:space="preserve">Families and people who care for me </w:t>
      </w:r>
    </w:p>
    <w:p w14:paraId="63602546" w14:textId="77777777" w:rsidR="004E61FF" w:rsidRPr="004323D3" w:rsidRDefault="004E61FF" w:rsidP="0048016C">
      <w:pPr>
        <w:ind w:left="720"/>
        <w:rPr>
          <w:rFonts w:cstheme="minorHAnsi"/>
          <w:sz w:val="22"/>
          <w:szCs w:val="22"/>
        </w:rPr>
      </w:pPr>
      <w:r w:rsidRPr="004323D3">
        <w:rPr>
          <w:rFonts w:cstheme="minorHAnsi"/>
          <w:sz w:val="22"/>
          <w:szCs w:val="22"/>
        </w:rPr>
        <w:t>Pupils should know</w:t>
      </w:r>
    </w:p>
    <w:p w14:paraId="7A82EBA2" w14:textId="14D26633" w:rsidR="004E61FF" w:rsidRPr="004323D3" w:rsidRDefault="004E61F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that families are important for children growing up because they can give love, security and stability.</w:t>
      </w:r>
    </w:p>
    <w:p w14:paraId="0B9693B3" w14:textId="4184E911" w:rsidR="004E61FF" w:rsidRPr="004323D3" w:rsidRDefault="004E61F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lastRenderedPageBreak/>
        <w:t>the characteristics of healthy family life, commitment to each other, including in times of difficulty, protection and care for children and other family members, the importance of spending time together and sharing each other’s lives.</w:t>
      </w:r>
    </w:p>
    <w:p w14:paraId="26C1058C" w14:textId="20BC2F0B" w:rsidR="006C7534" w:rsidRPr="004323D3" w:rsidRDefault="004E61F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that others’ families, either in school or in the wider world, sometimes look different from their family, but that they should respect those differences and know that other children’s families are also characterised by love and care.</w:t>
      </w:r>
    </w:p>
    <w:p w14:paraId="5023947B" w14:textId="77777777" w:rsidR="009030AF" w:rsidRPr="004323D3" w:rsidRDefault="009030A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that stable, caring relationships, which may be of different types, are at the heart of happy families, and are important for children’s security as they grow up.</w:t>
      </w:r>
    </w:p>
    <w:p w14:paraId="000411B2" w14:textId="21A6C787" w:rsidR="009030AF" w:rsidRPr="004323D3" w:rsidRDefault="009030A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that </w:t>
      </w:r>
      <w:r w:rsidR="0041278A" w:rsidRPr="004323D3">
        <w:rPr>
          <w:rFonts w:cstheme="minorHAnsi"/>
          <w:color w:val="000000"/>
          <w:sz w:val="22"/>
          <w:szCs w:val="22"/>
        </w:rPr>
        <w:t>marriage</w:t>
      </w:r>
      <w:r w:rsidR="00523D1B">
        <w:rPr>
          <w:rFonts w:cstheme="minorHAnsi"/>
          <w:color w:val="000000"/>
          <w:sz w:val="22"/>
          <w:szCs w:val="22"/>
        </w:rPr>
        <w:t xml:space="preserve"> or civil partnership</w:t>
      </w:r>
      <w:r w:rsidR="0041278A" w:rsidRPr="004323D3">
        <w:rPr>
          <w:rFonts w:cstheme="minorHAnsi"/>
          <w:color w:val="000000"/>
          <w:sz w:val="22"/>
          <w:szCs w:val="22"/>
        </w:rPr>
        <w:t xml:space="preserve"> </w:t>
      </w:r>
      <w:r w:rsidRPr="004323D3">
        <w:rPr>
          <w:rFonts w:cstheme="minorHAnsi"/>
          <w:color w:val="000000"/>
          <w:sz w:val="22"/>
          <w:szCs w:val="22"/>
        </w:rPr>
        <w:t>represent a formal and legally recognised commitment of two people to each other which is intended to be lifelong.</w:t>
      </w:r>
    </w:p>
    <w:p w14:paraId="7BE77BF9" w14:textId="7A14F57D" w:rsidR="004E61FF" w:rsidRDefault="009030A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how to recognise if family relationships are making them feel unhappy or unsafe, and how to seek help or advice from others if needed.</w:t>
      </w:r>
    </w:p>
    <w:p w14:paraId="111AA5EA" w14:textId="77777777" w:rsidR="00603F9F" w:rsidRPr="00603F9F" w:rsidRDefault="00603F9F" w:rsidP="00603F9F">
      <w:pPr>
        <w:autoSpaceDE w:val="0"/>
        <w:autoSpaceDN w:val="0"/>
        <w:adjustRightInd w:val="0"/>
        <w:rPr>
          <w:rFonts w:cstheme="minorHAnsi"/>
          <w:color w:val="000000"/>
          <w:sz w:val="22"/>
          <w:szCs w:val="22"/>
        </w:rPr>
      </w:pPr>
    </w:p>
    <w:p w14:paraId="1A0043AD" w14:textId="77777777" w:rsidR="009030AF" w:rsidRPr="004323D3" w:rsidRDefault="009030AF" w:rsidP="00A503A0">
      <w:pPr>
        <w:autoSpaceDE w:val="0"/>
        <w:autoSpaceDN w:val="0"/>
        <w:adjustRightInd w:val="0"/>
        <w:ind w:left="720"/>
        <w:rPr>
          <w:rFonts w:cstheme="minorHAnsi"/>
          <w:color w:val="000000"/>
          <w:sz w:val="22"/>
          <w:szCs w:val="22"/>
        </w:rPr>
      </w:pPr>
      <w:r w:rsidRPr="004323D3">
        <w:rPr>
          <w:rFonts w:cstheme="minorHAnsi"/>
          <w:b/>
          <w:bCs/>
          <w:color w:val="000000"/>
          <w:sz w:val="22"/>
          <w:szCs w:val="22"/>
        </w:rPr>
        <w:t xml:space="preserve">Caring friendships </w:t>
      </w:r>
    </w:p>
    <w:p w14:paraId="282E15F6" w14:textId="77777777" w:rsidR="009030AF" w:rsidRPr="004323D3" w:rsidRDefault="009030AF" w:rsidP="0048016C">
      <w:pPr>
        <w:autoSpaceDE w:val="0"/>
        <w:autoSpaceDN w:val="0"/>
        <w:adjustRightInd w:val="0"/>
        <w:ind w:left="720"/>
        <w:rPr>
          <w:rFonts w:cstheme="minorHAnsi"/>
          <w:color w:val="000000"/>
          <w:sz w:val="22"/>
          <w:szCs w:val="22"/>
        </w:rPr>
      </w:pPr>
      <w:r w:rsidRPr="004323D3">
        <w:rPr>
          <w:rFonts w:cstheme="minorHAnsi"/>
          <w:color w:val="000000"/>
          <w:sz w:val="22"/>
          <w:szCs w:val="22"/>
        </w:rPr>
        <w:t xml:space="preserve">Pupils should know </w:t>
      </w:r>
    </w:p>
    <w:p w14:paraId="0B0D34B2" w14:textId="7EE6A45B" w:rsidR="009030AF" w:rsidRPr="004323D3" w:rsidRDefault="009030A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how important friendships are in making us feel happy and secure, and how people choose and make friends. </w:t>
      </w:r>
    </w:p>
    <w:p w14:paraId="14AB4F3B" w14:textId="640CFE89" w:rsidR="009030AF" w:rsidRPr="004323D3" w:rsidRDefault="009030A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the characteristics of friendships, including mutual respect, truthfulness, trustworthiness, loyalty, kindness, generosity, trust, sharing interests and experiences and support with problems and difficulties. </w:t>
      </w:r>
    </w:p>
    <w:p w14:paraId="0B0B579D" w14:textId="3BB59958" w:rsidR="009030AF" w:rsidRPr="004323D3" w:rsidRDefault="009030A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that healthy friendships are positive and welcoming towards others, and do not make others feel lonely or excluded. </w:t>
      </w:r>
    </w:p>
    <w:p w14:paraId="4D2CD8F5" w14:textId="31065645" w:rsidR="009030AF" w:rsidRPr="004323D3" w:rsidRDefault="009030A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that most friendships have ups and downs, and that these can often be worked through so that the friendship is repaired or even strengthened, and that resorting to violence is never right. </w:t>
      </w:r>
    </w:p>
    <w:p w14:paraId="4C8C0E50" w14:textId="1B84B95B" w:rsidR="009030AF" w:rsidRPr="004323D3" w:rsidRDefault="009030AF"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how to recognise who to trust and who not to trust, how to judge when a friendship is making them feel unhappy or uncomfortable, managing conflict, how to manage these situations and how to seek help or advice from others, if needed. </w:t>
      </w:r>
    </w:p>
    <w:p w14:paraId="17D48374" w14:textId="25450A3C" w:rsidR="009030AF" w:rsidRPr="004323D3" w:rsidRDefault="009030AF" w:rsidP="0048016C">
      <w:pPr>
        <w:ind w:left="720"/>
        <w:rPr>
          <w:rFonts w:cstheme="minorHAnsi"/>
          <w:sz w:val="22"/>
          <w:szCs w:val="22"/>
        </w:rPr>
      </w:pPr>
    </w:p>
    <w:p w14:paraId="78C71C1C" w14:textId="77777777" w:rsidR="003026A8" w:rsidRPr="004323D3" w:rsidRDefault="003026A8" w:rsidP="0048016C">
      <w:pPr>
        <w:autoSpaceDE w:val="0"/>
        <w:autoSpaceDN w:val="0"/>
        <w:adjustRightInd w:val="0"/>
        <w:ind w:left="720"/>
        <w:rPr>
          <w:rFonts w:cstheme="minorHAnsi"/>
          <w:color w:val="000000"/>
          <w:sz w:val="22"/>
          <w:szCs w:val="22"/>
        </w:rPr>
      </w:pPr>
      <w:r w:rsidRPr="004323D3">
        <w:rPr>
          <w:rFonts w:cstheme="minorHAnsi"/>
          <w:b/>
          <w:bCs/>
          <w:color w:val="000000"/>
          <w:sz w:val="22"/>
          <w:szCs w:val="22"/>
        </w:rPr>
        <w:t xml:space="preserve">Respectful relationships </w:t>
      </w:r>
    </w:p>
    <w:p w14:paraId="2C341C63" w14:textId="77777777" w:rsidR="003026A8" w:rsidRPr="004323D3" w:rsidRDefault="003026A8" w:rsidP="0048016C">
      <w:pPr>
        <w:autoSpaceDE w:val="0"/>
        <w:autoSpaceDN w:val="0"/>
        <w:adjustRightInd w:val="0"/>
        <w:ind w:left="720"/>
        <w:rPr>
          <w:rFonts w:cstheme="minorHAnsi"/>
          <w:color w:val="000000"/>
          <w:sz w:val="22"/>
          <w:szCs w:val="22"/>
        </w:rPr>
      </w:pPr>
      <w:r w:rsidRPr="004323D3">
        <w:rPr>
          <w:rFonts w:cstheme="minorHAnsi"/>
          <w:color w:val="000000"/>
          <w:sz w:val="22"/>
          <w:szCs w:val="22"/>
        </w:rPr>
        <w:t xml:space="preserve">Pupils should know </w:t>
      </w:r>
    </w:p>
    <w:p w14:paraId="6631DF19" w14:textId="3098C50B" w:rsidR="003026A8" w:rsidRPr="004323D3" w:rsidRDefault="003026A8"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the importance of respecting others, even when they are very different from them (for example, physically, in character, personality or backgrounds), or make different choices or have different preferences or beliefs. </w:t>
      </w:r>
    </w:p>
    <w:p w14:paraId="2248B9D2" w14:textId="7D7116DA" w:rsidR="003026A8" w:rsidRPr="004323D3" w:rsidRDefault="003026A8"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practical steps they can take in a range of different contexts to improve or support respectful relationships. </w:t>
      </w:r>
    </w:p>
    <w:p w14:paraId="5B0D6ACE" w14:textId="7E47C5C9" w:rsidR="003026A8" w:rsidRPr="004323D3" w:rsidRDefault="003026A8"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the conventions of courtesy and manners. </w:t>
      </w:r>
    </w:p>
    <w:p w14:paraId="2CC73F8C" w14:textId="5F0817EC" w:rsidR="003026A8" w:rsidRPr="004323D3" w:rsidRDefault="003026A8"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the importance of self-respect and how this links to their own happiness. </w:t>
      </w:r>
    </w:p>
    <w:p w14:paraId="7BC32DCB" w14:textId="275110C3" w:rsidR="003026A8" w:rsidRPr="004323D3" w:rsidRDefault="003026A8"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that in school and in wider society they can expect to be treated with respect by others, and that in turn they should show due respect to others, including those in positions of authority. </w:t>
      </w:r>
    </w:p>
    <w:p w14:paraId="09C0D0CA" w14:textId="77777777" w:rsidR="003026A8" w:rsidRPr="004323D3" w:rsidRDefault="003026A8"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about different types of bullying (including cyberbullying), the impact of bullying, responsibilities of bystanders (primarily reporting bullying to an adult) and how to get help. </w:t>
      </w:r>
    </w:p>
    <w:p w14:paraId="45169B97" w14:textId="11A137AF" w:rsidR="003026A8" w:rsidRPr="004323D3" w:rsidRDefault="003026A8"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what a stereotype is, and how </w:t>
      </w:r>
      <w:r w:rsidR="000844F5">
        <w:rPr>
          <w:rFonts w:cstheme="minorHAnsi"/>
          <w:color w:val="000000"/>
          <w:sz w:val="22"/>
          <w:szCs w:val="22"/>
        </w:rPr>
        <w:t>they are</w:t>
      </w:r>
      <w:r w:rsidR="00A3668C">
        <w:rPr>
          <w:rFonts w:cstheme="minorHAnsi"/>
          <w:color w:val="000000"/>
          <w:sz w:val="22"/>
          <w:szCs w:val="22"/>
        </w:rPr>
        <w:t xml:space="preserve"> generally</w:t>
      </w:r>
      <w:r w:rsidRPr="004323D3">
        <w:rPr>
          <w:rFonts w:cstheme="minorHAnsi"/>
          <w:color w:val="000000"/>
          <w:sz w:val="22"/>
          <w:szCs w:val="22"/>
        </w:rPr>
        <w:t xml:space="preserve"> unfair, </w:t>
      </w:r>
      <w:r w:rsidR="000F06B5">
        <w:rPr>
          <w:rFonts w:cstheme="minorHAnsi"/>
          <w:color w:val="000000"/>
          <w:sz w:val="22"/>
          <w:szCs w:val="22"/>
        </w:rPr>
        <w:t>unhelpful</w:t>
      </w:r>
      <w:r w:rsidRPr="004323D3">
        <w:rPr>
          <w:rFonts w:cstheme="minorHAnsi"/>
          <w:color w:val="000000"/>
          <w:sz w:val="22"/>
          <w:szCs w:val="22"/>
        </w:rPr>
        <w:t xml:space="preserve"> or </w:t>
      </w:r>
      <w:r w:rsidR="00DF441E">
        <w:rPr>
          <w:rFonts w:cstheme="minorHAnsi"/>
          <w:color w:val="000000"/>
          <w:sz w:val="22"/>
          <w:szCs w:val="22"/>
        </w:rPr>
        <w:t xml:space="preserve">even </w:t>
      </w:r>
      <w:r w:rsidRPr="004323D3">
        <w:rPr>
          <w:rFonts w:cstheme="minorHAnsi"/>
          <w:color w:val="000000"/>
          <w:sz w:val="22"/>
          <w:szCs w:val="22"/>
        </w:rPr>
        <w:t xml:space="preserve">destructive. </w:t>
      </w:r>
    </w:p>
    <w:p w14:paraId="0F5BD144" w14:textId="151E3ECD" w:rsidR="003026A8" w:rsidRPr="004323D3" w:rsidRDefault="003026A8"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the importance of </w:t>
      </w:r>
      <w:r w:rsidR="008F0FE9">
        <w:rPr>
          <w:rFonts w:cstheme="minorHAnsi"/>
          <w:color w:val="000000"/>
          <w:sz w:val="22"/>
          <w:szCs w:val="22"/>
        </w:rPr>
        <w:t xml:space="preserve">consent, </w:t>
      </w:r>
      <w:r w:rsidRPr="004323D3">
        <w:rPr>
          <w:rFonts w:cstheme="minorHAnsi"/>
          <w:color w:val="000000"/>
          <w:sz w:val="22"/>
          <w:szCs w:val="22"/>
        </w:rPr>
        <w:t xml:space="preserve">permission-seeking and giving in relationships with friends, peers and adults. </w:t>
      </w:r>
    </w:p>
    <w:p w14:paraId="64A65FC9" w14:textId="3F7B3596" w:rsidR="003026A8" w:rsidRPr="004323D3" w:rsidRDefault="003026A8" w:rsidP="0048016C">
      <w:pPr>
        <w:ind w:left="720"/>
        <w:rPr>
          <w:rFonts w:cstheme="minorHAnsi"/>
          <w:sz w:val="22"/>
          <w:szCs w:val="22"/>
        </w:rPr>
      </w:pPr>
    </w:p>
    <w:p w14:paraId="7F707169" w14:textId="77777777" w:rsidR="0048016C" w:rsidRPr="004323D3" w:rsidRDefault="0048016C" w:rsidP="0048016C">
      <w:pPr>
        <w:autoSpaceDE w:val="0"/>
        <w:autoSpaceDN w:val="0"/>
        <w:adjustRightInd w:val="0"/>
        <w:ind w:left="720"/>
        <w:rPr>
          <w:rFonts w:cstheme="minorHAnsi"/>
          <w:color w:val="000000"/>
          <w:sz w:val="22"/>
          <w:szCs w:val="22"/>
        </w:rPr>
      </w:pPr>
      <w:r w:rsidRPr="004323D3">
        <w:rPr>
          <w:rFonts w:cstheme="minorHAnsi"/>
          <w:b/>
          <w:bCs/>
          <w:color w:val="000000"/>
          <w:sz w:val="22"/>
          <w:szCs w:val="22"/>
        </w:rPr>
        <w:t xml:space="preserve">Online relationships </w:t>
      </w:r>
    </w:p>
    <w:p w14:paraId="6954E0A7" w14:textId="77777777" w:rsidR="0048016C" w:rsidRPr="004323D3" w:rsidRDefault="0048016C" w:rsidP="0048016C">
      <w:pPr>
        <w:autoSpaceDE w:val="0"/>
        <w:autoSpaceDN w:val="0"/>
        <w:adjustRightInd w:val="0"/>
        <w:ind w:left="720"/>
        <w:rPr>
          <w:rFonts w:cstheme="minorHAnsi"/>
          <w:color w:val="000000"/>
          <w:sz w:val="22"/>
          <w:szCs w:val="22"/>
        </w:rPr>
      </w:pPr>
      <w:r w:rsidRPr="004323D3">
        <w:rPr>
          <w:rFonts w:cstheme="minorHAnsi"/>
          <w:color w:val="000000"/>
          <w:sz w:val="22"/>
          <w:szCs w:val="22"/>
        </w:rPr>
        <w:t xml:space="preserve">Pupils should know </w:t>
      </w:r>
    </w:p>
    <w:p w14:paraId="783B4945" w14:textId="28EBF309"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lastRenderedPageBreak/>
        <w:t xml:space="preserve">that people sometimes behave differently online, including by pretending to be someone they are not. </w:t>
      </w:r>
    </w:p>
    <w:p w14:paraId="1576DDC5" w14:textId="3B05E942"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that the same principles apply to online relationships as to face-to-face relationships, including the importance of respect for others online including when we are anonymous. </w:t>
      </w:r>
    </w:p>
    <w:p w14:paraId="0C26923B" w14:textId="1A84A477"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the rules and principles for keeping safe online, how to recognise risks, harmful content and contact, and how to report them. </w:t>
      </w:r>
    </w:p>
    <w:p w14:paraId="3EC495BC" w14:textId="6129A8F3"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how to critically consider their online friendships and sources of information including awareness of the risks associated with people they have never met. </w:t>
      </w:r>
    </w:p>
    <w:p w14:paraId="16B11EE6" w14:textId="42771801"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how information and data is shared and used online. </w:t>
      </w:r>
    </w:p>
    <w:p w14:paraId="74C38FC9" w14:textId="53E88324" w:rsidR="0048016C" w:rsidRPr="004323D3" w:rsidRDefault="0048016C" w:rsidP="0048016C">
      <w:pPr>
        <w:ind w:left="720"/>
        <w:rPr>
          <w:rFonts w:cstheme="minorHAnsi"/>
          <w:sz w:val="22"/>
          <w:szCs w:val="22"/>
        </w:rPr>
      </w:pPr>
    </w:p>
    <w:p w14:paraId="07007D55" w14:textId="77777777" w:rsidR="0048016C" w:rsidRPr="004323D3" w:rsidRDefault="0048016C" w:rsidP="0048016C">
      <w:pPr>
        <w:autoSpaceDE w:val="0"/>
        <w:autoSpaceDN w:val="0"/>
        <w:adjustRightInd w:val="0"/>
        <w:ind w:left="720"/>
        <w:rPr>
          <w:rFonts w:cstheme="minorHAnsi"/>
          <w:color w:val="000000"/>
          <w:sz w:val="22"/>
          <w:szCs w:val="22"/>
        </w:rPr>
      </w:pPr>
      <w:r w:rsidRPr="004323D3">
        <w:rPr>
          <w:rFonts w:cstheme="minorHAnsi"/>
          <w:b/>
          <w:bCs/>
          <w:color w:val="000000"/>
          <w:sz w:val="22"/>
          <w:szCs w:val="22"/>
        </w:rPr>
        <w:t xml:space="preserve">Being safe </w:t>
      </w:r>
    </w:p>
    <w:p w14:paraId="74EEA506" w14:textId="77777777" w:rsidR="0048016C" w:rsidRPr="004323D3" w:rsidRDefault="0048016C" w:rsidP="0048016C">
      <w:pPr>
        <w:autoSpaceDE w:val="0"/>
        <w:autoSpaceDN w:val="0"/>
        <w:adjustRightInd w:val="0"/>
        <w:ind w:left="720"/>
        <w:rPr>
          <w:rFonts w:cstheme="minorHAnsi"/>
          <w:color w:val="000000"/>
          <w:sz w:val="22"/>
          <w:szCs w:val="22"/>
        </w:rPr>
      </w:pPr>
      <w:r w:rsidRPr="004323D3">
        <w:rPr>
          <w:rFonts w:cstheme="minorHAnsi"/>
          <w:color w:val="000000"/>
          <w:sz w:val="22"/>
          <w:szCs w:val="22"/>
        </w:rPr>
        <w:t xml:space="preserve">Pupils should know </w:t>
      </w:r>
    </w:p>
    <w:p w14:paraId="023DD80F" w14:textId="0BA294EC"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what sorts of boundaries are appropriate in friendships with peers and others (including in a digital context). </w:t>
      </w:r>
    </w:p>
    <w:p w14:paraId="19967B1D" w14:textId="7737D73B"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about the concept of privacy and the implications of it for both children and adults; including that it is not always right to keep secrets if they relate to being safe. </w:t>
      </w:r>
    </w:p>
    <w:p w14:paraId="3CFDBBD7" w14:textId="3448E6CC"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that each person’s body belongs to them, and the differences between appropriate and inappropriate or unsafe physical, and other, contact. </w:t>
      </w:r>
    </w:p>
    <w:p w14:paraId="6D1BE957" w14:textId="6BCAFD65"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how to respond safely and appropriately to adults they may encounter (in all contexts, including online) whom they do not know. </w:t>
      </w:r>
    </w:p>
    <w:p w14:paraId="62D39E52" w14:textId="6567EB00"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how to recognise and report feelings of being unsafe or feeling bad about any adult. </w:t>
      </w:r>
    </w:p>
    <w:p w14:paraId="6B6DA965" w14:textId="5EAF3AA3"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how to ask for advice or help for themselves or others, and to keep trying until they are heard. </w:t>
      </w:r>
    </w:p>
    <w:p w14:paraId="69088053" w14:textId="03695EAD"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how to report concerns or abuse, and the vocabulary and confidence needed to do so. </w:t>
      </w:r>
    </w:p>
    <w:p w14:paraId="062FDB14" w14:textId="7C61D60E" w:rsidR="0048016C" w:rsidRPr="004323D3" w:rsidRDefault="0048016C" w:rsidP="0048016C">
      <w:pPr>
        <w:pStyle w:val="ListParagraph"/>
        <w:numPr>
          <w:ilvl w:val="0"/>
          <w:numId w:val="12"/>
        </w:numPr>
        <w:tabs>
          <w:tab w:val="clear" w:pos="720"/>
          <w:tab w:val="num" w:pos="1440"/>
        </w:tabs>
        <w:autoSpaceDE w:val="0"/>
        <w:autoSpaceDN w:val="0"/>
        <w:adjustRightInd w:val="0"/>
        <w:ind w:left="1440"/>
        <w:rPr>
          <w:rFonts w:cstheme="minorHAnsi"/>
          <w:color w:val="000000"/>
          <w:sz w:val="22"/>
          <w:szCs w:val="22"/>
        </w:rPr>
      </w:pPr>
      <w:r w:rsidRPr="004323D3">
        <w:rPr>
          <w:rFonts w:cstheme="minorHAnsi"/>
          <w:color w:val="000000"/>
          <w:sz w:val="22"/>
          <w:szCs w:val="22"/>
        </w:rPr>
        <w:t xml:space="preserve">where to get advice e.g. family, school and/or other sources. </w:t>
      </w:r>
    </w:p>
    <w:p w14:paraId="2EDA52EA" w14:textId="77777777" w:rsidR="002024A1" w:rsidRPr="00B06120" w:rsidRDefault="002024A1" w:rsidP="00D4297C">
      <w:pPr>
        <w:rPr>
          <w:rFonts w:cstheme="minorHAnsi"/>
          <w:sz w:val="22"/>
          <w:szCs w:val="22"/>
        </w:rPr>
      </w:pPr>
    </w:p>
    <w:p w14:paraId="560C431B" w14:textId="77777777" w:rsidR="00B06120" w:rsidRPr="00B06120" w:rsidRDefault="00B06120" w:rsidP="00B06120">
      <w:pPr>
        <w:rPr>
          <w:rFonts w:eastAsia="Times New Roman" w:cstheme="minorHAnsi"/>
          <w:sz w:val="22"/>
          <w:szCs w:val="22"/>
          <w:lang w:eastAsia="en-GB"/>
        </w:rPr>
      </w:pPr>
      <w:r w:rsidRPr="00B06120">
        <w:rPr>
          <w:rFonts w:eastAsia="Times New Roman" w:cstheme="minorHAnsi"/>
          <w:b/>
          <w:bCs/>
          <w:sz w:val="22"/>
          <w:szCs w:val="22"/>
          <w:lang w:eastAsia="en-GB"/>
        </w:rPr>
        <w:t>Health Education (Primary) — Statutory Content</w:t>
      </w:r>
    </w:p>
    <w:p w14:paraId="2F77426B" w14:textId="77777777" w:rsidR="00B06120" w:rsidRPr="00B06120" w:rsidRDefault="00B06120" w:rsidP="00B06120">
      <w:pPr>
        <w:rPr>
          <w:rFonts w:eastAsia="Times New Roman" w:cstheme="minorHAnsi"/>
          <w:sz w:val="22"/>
          <w:szCs w:val="22"/>
          <w:lang w:eastAsia="en-GB"/>
        </w:rPr>
      </w:pPr>
      <w:r w:rsidRPr="00B06120">
        <w:rPr>
          <w:rFonts w:eastAsia="Times New Roman" w:cstheme="minorHAnsi"/>
          <w:sz w:val="22"/>
          <w:szCs w:val="22"/>
          <w:lang w:eastAsia="en-GB"/>
        </w:rPr>
        <w:t>In addition to Relationships Education, Health Education is statutory for all primary pupils. By the end of primary, pupils will be taught:</w:t>
      </w:r>
    </w:p>
    <w:p w14:paraId="0D3BD406"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The benefits of physical activity, time outdoors, and helping others for health and happiness.</w:t>
      </w:r>
    </w:p>
    <w:p w14:paraId="4B4192CA"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The importance of rest, sleep (including recommended amounts), and practical steps for improving sleep.</w:t>
      </w:r>
    </w:p>
    <w:p w14:paraId="2DA93A75"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The range and scale of emotions, how to recognise and talk about feelings, and when to seek support.</w:t>
      </w:r>
    </w:p>
    <w:p w14:paraId="503463A2"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The impact of bullying (including cyberbullying) on mental wellbeing and how to seek help.</w:t>
      </w:r>
    </w:p>
    <w:p w14:paraId="04DF227C"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That change and loss, including bereavement, can provoke a range of feelings.</w:t>
      </w:r>
    </w:p>
    <w:p w14:paraId="7F3AA059"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Where and how to seek support for mental wellbeing.</w:t>
      </w:r>
    </w:p>
    <w:p w14:paraId="0726641B"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That the internet is an integral part of life, with both positive and negative aspects; the benefits of limiting time online; the risks of excessive screen time; and how to report concerns.</w:t>
      </w:r>
    </w:p>
    <w:p w14:paraId="66DB1754"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The characteristics and benefits of an active lifestyle, and the risks of inactivity (including obesity).</w:t>
      </w:r>
    </w:p>
    <w:p w14:paraId="7E1AE234"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What constitutes a healthy diet, the importance of a healthy relationship with food, and the risks of unhealthy eating (including obesity and tooth decay).</w:t>
      </w:r>
    </w:p>
    <w:p w14:paraId="6864EC49"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The facts about legal and illegal harmful substances and associated risks, including smoking, vaping, alcohol use and drug-taking.</w:t>
      </w:r>
    </w:p>
    <w:p w14:paraId="02C98F0E"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How to recognise early signs of physical illness, about safe and unsafe exposure to the sun, and the importance of dental health and good oral hygiene.</w:t>
      </w:r>
    </w:p>
    <w:p w14:paraId="0981BA18"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About personal hygiene and germs, including bacteria and viruses, and the importance of handwashing.</w:t>
      </w:r>
    </w:p>
    <w:p w14:paraId="50CCF26D"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lastRenderedPageBreak/>
        <w:t>The facts and scientific evidence relating to vaccination and immunisation.</w:t>
      </w:r>
    </w:p>
    <w:p w14:paraId="617D29E9"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About hazards (including fire risks), road/rail/water safety, and how to reduce risks.</w:t>
      </w:r>
    </w:p>
    <w:p w14:paraId="19BDB6E6"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How to make a clear and efficient call to emergency services and basic first aid (including dealing with common injuries and head injuries).</w:t>
      </w:r>
    </w:p>
    <w:p w14:paraId="1E1E5492" w14:textId="77777777" w:rsidR="00B06120" w:rsidRPr="00B06120" w:rsidRDefault="00B06120" w:rsidP="00B06120">
      <w:pPr>
        <w:numPr>
          <w:ilvl w:val="0"/>
          <w:numId w:val="18"/>
        </w:numPr>
        <w:rPr>
          <w:rFonts w:eastAsia="Times New Roman" w:cstheme="minorHAnsi"/>
          <w:sz w:val="22"/>
          <w:szCs w:val="22"/>
          <w:lang w:eastAsia="en-GB"/>
        </w:rPr>
      </w:pPr>
      <w:r w:rsidRPr="00B06120">
        <w:rPr>
          <w:rFonts w:eastAsia="Times New Roman" w:cstheme="minorHAnsi"/>
          <w:sz w:val="22"/>
          <w:szCs w:val="22"/>
          <w:lang w:eastAsia="en-GB"/>
        </w:rPr>
        <w:t xml:space="preserve">About growth and other </w:t>
      </w:r>
      <w:proofErr w:type="gramStart"/>
      <w:r w:rsidRPr="00B06120">
        <w:rPr>
          <w:rFonts w:eastAsia="Times New Roman" w:cstheme="minorHAnsi"/>
          <w:sz w:val="22"/>
          <w:szCs w:val="22"/>
          <w:lang w:eastAsia="en-GB"/>
        </w:rPr>
        <w:t>ways</w:t>
      </w:r>
      <w:proofErr w:type="gramEnd"/>
      <w:r w:rsidRPr="00B06120">
        <w:rPr>
          <w:rFonts w:eastAsia="Times New Roman" w:cstheme="minorHAnsi"/>
          <w:sz w:val="22"/>
          <w:szCs w:val="22"/>
          <w:lang w:eastAsia="en-GB"/>
        </w:rPr>
        <w:t xml:space="preserve"> the body can change and develop, particularly during adolescence, including the correct names of body parts (penis, vulva, vagina, testicles, scrotum, nipples), and the facts about the menstrual cycle (including that periods can start as early as eight).</w:t>
      </w:r>
    </w:p>
    <w:p w14:paraId="6862243E" w14:textId="77777777" w:rsidR="00E05B23" w:rsidRPr="00B06120" w:rsidRDefault="00E05B23" w:rsidP="00D4297C">
      <w:pPr>
        <w:rPr>
          <w:rFonts w:cstheme="minorHAnsi"/>
          <w:sz w:val="22"/>
          <w:szCs w:val="22"/>
        </w:rPr>
      </w:pPr>
    </w:p>
    <w:p w14:paraId="0005858B" w14:textId="066C4DD0" w:rsidR="006C7534" w:rsidRPr="004323D3" w:rsidRDefault="006C7534" w:rsidP="00D4297C">
      <w:pPr>
        <w:rPr>
          <w:rFonts w:cstheme="minorHAnsi"/>
          <w:b/>
          <w:bCs/>
          <w:sz w:val="22"/>
          <w:szCs w:val="22"/>
        </w:rPr>
      </w:pPr>
      <w:r w:rsidRPr="004323D3">
        <w:rPr>
          <w:rFonts w:cstheme="minorHAnsi"/>
          <w:b/>
          <w:bCs/>
          <w:sz w:val="22"/>
          <w:szCs w:val="22"/>
        </w:rPr>
        <w:t>Sex Education</w:t>
      </w:r>
    </w:p>
    <w:p w14:paraId="0176945B" w14:textId="359BEDC1" w:rsidR="00A35A4E" w:rsidRDefault="00187D17" w:rsidP="00D4297C">
      <w:pPr>
        <w:rPr>
          <w:rFonts w:cstheme="minorHAnsi"/>
          <w:sz w:val="22"/>
          <w:szCs w:val="22"/>
        </w:rPr>
      </w:pPr>
      <w:r w:rsidRPr="004323D3">
        <w:rPr>
          <w:rFonts w:cstheme="minorHAnsi"/>
          <w:sz w:val="22"/>
          <w:szCs w:val="22"/>
        </w:rPr>
        <w:t xml:space="preserve">We deliver a </w:t>
      </w:r>
      <w:r w:rsidR="00D309B9" w:rsidRPr="004323D3">
        <w:rPr>
          <w:rFonts w:cstheme="minorHAnsi"/>
          <w:sz w:val="22"/>
          <w:szCs w:val="22"/>
        </w:rPr>
        <w:t>sex education programme</w:t>
      </w:r>
      <w:r w:rsidRPr="004323D3">
        <w:rPr>
          <w:rFonts w:cstheme="minorHAnsi"/>
          <w:sz w:val="22"/>
          <w:szCs w:val="22"/>
        </w:rPr>
        <w:t xml:space="preserve"> that is in keeping with our values and objectives identified above</w:t>
      </w:r>
      <w:r w:rsidR="00802345">
        <w:rPr>
          <w:rFonts w:cstheme="minorHAnsi"/>
          <w:sz w:val="22"/>
          <w:szCs w:val="22"/>
        </w:rPr>
        <w:t>, as well as completely satisfying</w:t>
      </w:r>
      <w:r w:rsidR="006F7712" w:rsidRPr="004323D3">
        <w:rPr>
          <w:rFonts w:cstheme="minorHAnsi"/>
          <w:sz w:val="22"/>
          <w:szCs w:val="22"/>
        </w:rPr>
        <w:t xml:space="preserve"> government requirements.</w:t>
      </w:r>
      <w:r w:rsidRPr="004323D3">
        <w:rPr>
          <w:rFonts w:cstheme="minorHAnsi"/>
          <w:sz w:val="22"/>
          <w:szCs w:val="22"/>
        </w:rPr>
        <w:t xml:space="preserve">  </w:t>
      </w:r>
      <w:r w:rsidR="00DB7C2D" w:rsidRPr="004323D3">
        <w:rPr>
          <w:rFonts w:cstheme="minorHAnsi"/>
          <w:sz w:val="22"/>
          <w:szCs w:val="22"/>
        </w:rPr>
        <w:t xml:space="preserve">Our programmes are designed to </w:t>
      </w:r>
      <w:r w:rsidR="00F47F12" w:rsidRPr="004323D3">
        <w:rPr>
          <w:rFonts w:cstheme="minorHAnsi"/>
          <w:sz w:val="22"/>
          <w:szCs w:val="22"/>
        </w:rPr>
        <w:t xml:space="preserve">help children stay safe and </w:t>
      </w:r>
      <w:r w:rsidR="00122893" w:rsidRPr="004323D3">
        <w:rPr>
          <w:rFonts w:cstheme="minorHAnsi"/>
          <w:sz w:val="22"/>
          <w:szCs w:val="22"/>
        </w:rPr>
        <w:t>to live in accordance with their own values.  We aim</w:t>
      </w:r>
      <w:r w:rsidR="00F47F12" w:rsidRPr="004323D3">
        <w:rPr>
          <w:rFonts w:cstheme="minorHAnsi"/>
          <w:sz w:val="22"/>
          <w:szCs w:val="22"/>
        </w:rPr>
        <w:t xml:space="preserve"> to give parents confidence</w:t>
      </w:r>
      <w:r w:rsidR="00122893" w:rsidRPr="004323D3">
        <w:rPr>
          <w:rFonts w:cstheme="minorHAnsi"/>
          <w:sz w:val="22"/>
          <w:szCs w:val="22"/>
        </w:rPr>
        <w:t xml:space="preserve"> in the programme that children receive and in supporting them at home.</w:t>
      </w:r>
    </w:p>
    <w:p w14:paraId="403CA6FC" w14:textId="77777777" w:rsidR="004A671C" w:rsidRDefault="004A671C" w:rsidP="00D4297C">
      <w:pPr>
        <w:rPr>
          <w:rFonts w:cstheme="minorHAnsi"/>
          <w:sz w:val="22"/>
          <w:szCs w:val="22"/>
        </w:rPr>
      </w:pPr>
    </w:p>
    <w:p w14:paraId="173330B3" w14:textId="6997E58E" w:rsidR="004A671C" w:rsidRPr="004323D3" w:rsidRDefault="00253B4B" w:rsidP="00D4297C">
      <w:pPr>
        <w:rPr>
          <w:rFonts w:cstheme="minorHAnsi"/>
          <w:sz w:val="22"/>
          <w:szCs w:val="22"/>
        </w:rPr>
      </w:pPr>
      <w:r>
        <w:rPr>
          <w:rFonts w:cstheme="minorHAnsi"/>
          <w:sz w:val="22"/>
          <w:szCs w:val="22"/>
        </w:rPr>
        <w:t>S</w:t>
      </w:r>
      <w:r w:rsidR="004A671C">
        <w:rPr>
          <w:rFonts w:cstheme="minorHAnsi"/>
          <w:sz w:val="22"/>
          <w:szCs w:val="22"/>
        </w:rPr>
        <w:t>ex education in primary</w:t>
      </w:r>
      <w:r>
        <w:rPr>
          <w:rFonts w:cstheme="minorHAnsi"/>
          <w:sz w:val="22"/>
          <w:szCs w:val="22"/>
        </w:rPr>
        <w:t xml:space="preserve"> schools</w:t>
      </w:r>
      <w:r w:rsidR="004A671C">
        <w:rPr>
          <w:rFonts w:cstheme="minorHAnsi"/>
          <w:sz w:val="22"/>
          <w:szCs w:val="22"/>
        </w:rPr>
        <w:t xml:space="preserve"> is not </w:t>
      </w:r>
      <w:proofErr w:type="gramStart"/>
      <w:r w:rsidR="004A671C">
        <w:rPr>
          <w:rFonts w:cstheme="minorHAnsi"/>
          <w:sz w:val="22"/>
          <w:szCs w:val="22"/>
        </w:rPr>
        <w:t>statutory, but</w:t>
      </w:r>
      <w:proofErr w:type="gramEnd"/>
      <w:r w:rsidR="00690ABE">
        <w:rPr>
          <w:rFonts w:cstheme="minorHAnsi"/>
          <w:sz w:val="22"/>
          <w:szCs w:val="22"/>
        </w:rPr>
        <w:t xml:space="preserve"> </w:t>
      </w:r>
      <w:r>
        <w:rPr>
          <w:rFonts w:cstheme="minorHAnsi"/>
          <w:sz w:val="22"/>
          <w:szCs w:val="22"/>
        </w:rPr>
        <w:t>is</w:t>
      </w:r>
      <w:r w:rsidR="004A671C">
        <w:rPr>
          <w:rFonts w:cstheme="minorHAnsi"/>
          <w:sz w:val="22"/>
          <w:szCs w:val="22"/>
        </w:rPr>
        <w:t xml:space="preserve"> recommended by the DfE as part of the RSHE curriculum</w:t>
      </w:r>
      <w:r>
        <w:rPr>
          <w:rFonts w:cstheme="minorHAnsi"/>
          <w:sz w:val="22"/>
          <w:szCs w:val="22"/>
        </w:rPr>
        <w:t xml:space="preserve">.  We </w:t>
      </w:r>
      <w:r w:rsidR="0073667A">
        <w:rPr>
          <w:rFonts w:cstheme="minorHAnsi"/>
          <w:sz w:val="22"/>
          <w:szCs w:val="22"/>
        </w:rPr>
        <w:t>have</w:t>
      </w:r>
      <w:r w:rsidR="004A671C">
        <w:rPr>
          <w:rFonts w:cstheme="minorHAnsi"/>
          <w:sz w:val="22"/>
          <w:szCs w:val="22"/>
        </w:rPr>
        <w:t xml:space="preserve"> decided to include this in a way that </w:t>
      </w:r>
      <w:r w:rsidR="0073667A">
        <w:rPr>
          <w:rFonts w:cstheme="minorHAnsi"/>
          <w:sz w:val="22"/>
          <w:szCs w:val="22"/>
        </w:rPr>
        <w:t>we</w:t>
      </w:r>
      <w:r w:rsidR="004A671C">
        <w:rPr>
          <w:rFonts w:cstheme="minorHAnsi"/>
          <w:sz w:val="22"/>
          <w:szCs w:val="22"/>
        </w:rPr>
        <w:t xml:space="preserve"> feel is age and stage appropriate</w:t>
      </w:r>
      <w:r w:rsidR="00F801DF">
        <w:rPr>
          <w:rFonts w:cstheme="minorHAnsi"/>
          <w:sz w:val="22"/>
          <w:szCs w:val="22"/>
        </w:rPr>
        <w:t>. As it is non-</w:t>
      </w:r>
      <w:r w:rsidR="00AF00CD">
        <w:rPr>
          <w:rFonts w:cstheme="minorHAnsi"/>
          <w:sz w:val="22"/>
          <w:szCs w:val="22"/>
        </w:rPr>
        <w:t>statutory</w:t>
      </w:r>
      <w:r w:rsidR="00F801DF">
        <w:rPr>
          <w:rFonts w:cstheme="minorHAnsi"/>
          <w:sz w:val="22"/>
          <w:szCs w:val="22"/>
        </w:rPr>
        <w:t xml:space="preserve">, parents/carers have a right to withdraw their children from </w:t>
      </w:r>
      <w:r w:rsidR="00AF00CD">
        <w:rPr>
          <w:rFonts w:cstheme="minorHAnsi"/>
          <w:sz w:val="22"/>
          <w:szCs w:val="22"/>
        </w:rPr>
        <w:t xml:space="preserve">these </w:t>
      </w:r>
      <w:r w:rsidR="00187E24">
        <w:rPr>
          <w:rFonts w:cstheme="minorHAnsi"/>
          <w:sz w:val="22"/>
          <w:szCs w:val="22"/>
        </w:rPr>
        <w:t xml:space="preserve">following a discussion with the school about the content and approach. </w:t>
      </w:r>
    </w:p>
    <w:p w14:paraId="78A6F905" w14:textId="77777777" w:rsidR="00A35A4E" w:rsidRPr="004323D3" w:rsidRDefault="00A35A4E" w:rsidP="00D4297C">
      <w:pPr>
        <w:rPr>
          <w:rFonts w:cstheme="minorHAnsi"/>
          <w:sz w:val="22"/>
          <w:szCs w:val="22"/>
        </w:rPr>
      </w:pPr>
    </w:p>
    <w:p w14:paraId="687DDF10" w14:textId="735A5C1D" w:rsidR="00D309B9" w:rsidRPr="004323D3" w:rsidRDefault="00C73F12" w:rsidP="00D4297C">
      <w:pPr>
        <w:rPr>
          <w:rFonts w:cstheme="minorHAnsi"/>
          <w:sz w:val="22"/>
          <w:szCs w:val="22"/>
        </w:rPr>
      </w:pPr>
      <w:r>
        <w:rPr>
          <w:rFonts w:cstheme="minorHAnsi"/>
          <w:sz w:val="22"/>
          <w:szCs w:val="22"/>
        </w:rPr>
        <w:t>Our RSHE</w:t>
      </w:r>
      <w:r w:rsidRPr="004323D3">
        <w:rPr>
          <w:rFonts w:cstheme="minorHAnsi"/>
          <w:sz w:val="22"/>
          <w:szCs w:val="22"/>
        </w:rPr>
        <w:t xml:space="preserve"> </w:t>
      </w:r>
      <w:r w:rsidR="00187D17" w:rsidRPr="004323D3">
        <w:rPr>
          <w:rFonts w:cstheme="minorHAnsi"/>
          <w:sz w:val="22"/>
          <w:szCs w:val="22"/>
        </w:rPr>
        <w:t>programme</w:t>
      </w:r>
      <w:r>
        <w:rPr>
          <w:rFonts w:cstheme="minorHAnsi"/>
          <w:sz w:val="22"/>
          <w:szCs w:val="22"/>
        </w:rPr>
        <w:t xml:space="preserve">, including </w:t>
      </w:r>
      <w:r w:rsidR="00D24C36">
        <w:rPr>
          <w:rFonts w:cstheme="minorHAnsi"/>
          <w:sz w:val="22"/>
          <w:szCs w:val="22"/>
        </w:rPr>
        <w:t xml:space="preserve">teaching about puberty and sex education, </w:t>
      </w:r>
      <w:r w:rsidR="00187D17" w:rsidRPr="004323D3">
        <w:rPr>
          <w:rFonts w:cstheme="minorHAnsi"/>
          <w:sz w:val="22"/>
          <w:szCs w:val="22"/>
        </w:rPr>
        <w:t>is</w:t>
      </w:r>
      <w:r w:rsidR="00D309B9" w:rsidRPr="004323D3">
        <w:rPr>
          <w:rFonts w:cstheme="minorHAnsi"/>
          <w:sz w:val="22"/>
          <w:szCs w:val="22"/>
        </w:rPr>
        <w:t xml:space="preserve"> tailored </w:t>
      </w:r>
      <w:r w:rsidR="00356E9C" w:rsidRPr="004323D3">
        <w:rPr>
          <w:rFonts w:cstheme="minorHAnsi"/>
          <w:sz w:val="22"/>
          <w:szCs w:val="22"/>
        </w:rPr>
        <w:t xml:space="preserve">appropriately according </w:t>
      </w:r>
      <w:r w:rsidR="00D309B9" w:rsidRPr="004323D3">
        <w:rPr>
          <w:rFonts w:cstheme="minorHAnsi"/>
          <w:sz w:val="22"/>
          <w:szCs w:val="22"/>
        </w:rPr>
        <w:t xml:space="preserve">to the age and the physical and emotional maturity of the pupils. </w:t>
      </w:r>
      <w:r w:rsidR="00356E9C" w:rsidRPr="004323D3">
        <w:rPr>
          <w:rFonts w:cstheme="minorHAnsi"/>
          <w:sz w:val="22"/>
          <w:szCs w:val="22"/>
        </w:rPr>
        <w:t xml:space="preserve"> It is always delivered in a way that is sensitive</w:t>
      </w:r>
      <w:r w:rsidR="003073BC" w:rsidRPr="004323D3">
        <w:rPr>
          <w:rFonts w:cstheme="minorHAnsi"/>
          <w:sz w:val="22"/>
          <w:szCs w:val="22"/>
        </w:rPr>
        <w:t xml:space="preserve"> and</w:t>
      </w:r>
      <w:r w:rsidR="00356E9C" w:rsidRPr="004323D3">
        <w:rPr>
          <w:rFonts w:cstheme="minorHAnsi"/>
          <w:sz w:val="22"/>
          <w:szCs w:val="22"/>
        </w:rPr>
        <w:t xml:space="preserve"> supportive</w:t>
      </w:r>
      <w:r w:rsidR="003073BC" w:rsidRPr="004323D3">
        <w:rPr>
          <w:rFonts w:cstheme="minorHAnsi"/>
          <w:sz w:val="22"/>
          <w:szCs w:val="22"/>
        </w:rPr>
        <w:t xml:space="preserve">, catering for a range of different backgrounds, knowledge and needs.  </w:t>
      </w:r>
      <w:r w:rsidR="00D309B9" w:rsidRPr="004323D3">
        <w:rPr>
          <w:rFonts w:cstheme="minorHAnsi"/>
          <w:sz w:val="22"/>
          <w:szCs w:val="22"/>
        </w:rPr>
        <w:t>It ensure</w:t>
      </w:r>
      <w:r w:rsidR="00737669" w:rsidRPr="004323D3">
        <w:rPr>
          <w:rFonts w:cstheme="minorHAnsi"/>
          <w:sz w:val="22"/>
          <w:szCs w:val="22"/>
        </w:rPr>
        <w:t>s</w:t>
      </w:r>
      <w:r w:rsidR="00D309B9" w:rsidRPr="004323D3">
        <w:rPr>
          <w:rFonts w:cstheme="minorHAnsi"/>
          <w:sz w:val="22"/>
          <w:szCs w:val="22"/>
        </w:rPr>
        <w:t xml:space="preserve"> that </w:t>
      </w:r>
      <w:r w:rsidR="00187D17" w:rsidRPr="004323D3">
        <w:rPr>
          <w:rFonts w:cstheme="minorHAnsi"/>
          <w:sz w:val="22"/>
          <w:szCs w:val="22"/>
        </w:rPr>
        <w:t>pupils</w:t>
      </w:r>
      <w:r w:rsidR="00D309B9" w:rsidRPr="004323D3">
        <w:rPr>
          <w:rFonts w:cstheme="minorHAnsi"/>
          <w:sz w:val="22"/>
          <w:szCs w:val="22"/>
        </w:rPr>
        <w:t xml:space="preserve"> are prepared for the changes that adolescence brings and – drawing on knowledge of the human life cycle set out in the national curriculum for science - how a baby is conceived and born.</w:t>
      </w:r>
      <w:r w:rsidR="00F21D6C" w:rsidRPr="004323D3">
        <w:rPr>
          <w:rFonts w:cstheme="minorHAnsi"/>
          <w:sz w:val="22"/>
          <w:szCs w:val="22"/>
        </w:rPr>
        <w:t xml:space="preserve">  We see this as important preparation for their transition to secondary school</w:t>
      </w:r>
      <w:r w:rsidR="00DB7C2D" w:rsidRPr="004323D3">
        <w:rPr>
          <w:rFonts w:cstheme="minorHAnsi"/>
          <w:sz w:val="22"/>
          <w:szCs w:val="22"/>
        </w:rPr>
        <w:t xml:space="preserve"> and for life beyond school</w:t>
      </w:r>
      <w:r w:rsidR="00F21D6C" w:rsidRPr="004323D3">
        <w:rPr>
          <w:rFonts w:cstheme="minorHAnsi"/>
          <w:sz w:val="22"/>
          <w:szCs w:val="22"/>
        </w:rPr>
        <w:t>.</w:t>
      </w:r>
    </w:p>
    <w:p w14:paraId="0F5AF17F" w14:textId="77777777" w:rsidR="00D309B9" w:rsidRPr="004323D3" w:rsidRDefault="00D309B9" w:rsidP="00D4297C">
      <w:pPr>
        <w:rPr>
          <w:rFonts w:cstheme="minorHAnsi"/>
          <w:sz w:val="22"/>
          <w:szCs w:val="22"/>
        </w:rPr>
      </w:pPr>
    </w:p>
    <w:p w14:paraId="253946F4" w14:textId="564B5BBF" w:rsidR="00FD7732" w:rsidRPr="004323D3" w:rsidRDefault="00303B16" w:rsidP="00D4297C">
      <w:pPr>
        <w:rPr>
          <w:rFonts w:cstheme="minorHAnsi"/>
          <w:sz w:val="22"/>
          <w:szCs w:val="22"/>
        </w:rPr>
      </w:pPr>
      <w:r>
        <w:rPr>
          <w:rFonts w:cstheme="minorHAnsi"/>
          <w:sz w:val="22"/>
          <w:szCs w:val="22"/>
        </w:rPr>
        <w:t>I</w:t>
      </w:r>
      <w:r w:rsidR="00427CC2" w:rsidRPr="004323D3">
        <w:rPr>
          <w:rFonts w:cstheme="minorHAnsi"/>
          <w:sz w:val="22"/>
          <w:szCs w:val="22"/>
        </w:rPr>
        <w:t>n upper Key Stage 2 (Years 5 and 6)</w:t>
      </w:r>
      <w:r>
        <w:rPr>
          <w:rFonts w:cstheme="minorHAnsi"/>
          <w:sz w:val="22"/>
          <w:szCs w:val="22"/>
        </w:rPr>
        <w:t>, children will be introduced to the following, which are not formally considered as sex education and therefore there is no parental right to withdraw</w:t>
      </w:r>
      <w:r w:rsidR="00FD7732" w:rsidRPr="004323D3">
        <w:rPr>
          <w:rFonts w:cstheme="minorHAnsi"/>
          <w:sz w:val="22"/>
          <w:szCs w:val="22"/>
        </w:rPr>
        <w:t>:</w:t>
      </w:r>
    </w:p>
    <w:p w14:paraId="2163CB25" w14:textId="5ACCCF84" w:rsidR="00FD7732" w:rsidRPr="000475A4" w:rsidRDefault="00427CC2" w:rsidP="00D4297C">
      <w:pPr>
        <w:numPr>
          <w:ilvl w:val="0"/>
          <w:numId w:val="2"/>
        </w:numPr>
        <w:rPr>
          <w:rFonts w:cstheme="minorHAnsi"/>
          <w:sz w:val="22"/>
          <w:szCs w:val="22"/>
        </w:rPr>
      </w:pPr>
      <w:r w:rsidRPr="000475A4">
        <w:rPr>
          <w:rFonts w:cstheme="minorHAnsi"/>
          <w:sz w:val="22"/>
          <w:szCs w:val="22"/>
        </w:rPr>
        <w:t>C</w:t>
      </w:r>
      <w:r w:rsidR="00FD7732" w:rsidRPr="000475A4">
        <w:rPr>
          <w:rFonts w:cstheme="minorHAnsi"/>
          <w:sz w:val="22"/>
          <w:szCs w:val="22"/>
        </w:rPr>
        <w:t>hanges in the body at puberty</w:t>
      </w:r>
      <w:r w:rsidR="00DE2F61" w:rsidRPr="000475A4">
        <w:rPr>
          <w:rFonts w:cstheme="minorHAnsi"/>
          <w:sz w:val="22"/>
          <w:szCs w:val="22"/>
        </w:rPr>
        <w:t>;</w:t>
      </w:r>
    </w:p>
    <w:p w14:paraId="59B1C924" w14:textId="77777777" w:rsidR="000475A4" w:rsidRPr="000475A4" w:rsidRDefault="00FD7732" w:rsidP="00D4297C">
      <w:pPr>
        <w:numPr>
          <w:ilvl w:val="0"/>
          <w:numId w:val="2"/>
        </w:numPr>
        <w:rPr>
          <w:rFonts w:cstheme="minorHAnsi"/>
          <w:sz w:val="22"/>
          <w:szCs w:val="22"/>
        </w:rPr>
      </w:pPr>
      <w:r w:rsidRPr="000475A4">
        <w:rPr>
          <w:rFonts w:cstheme="minorHAnsi"/>
          <w:sz w:val="22"/>
          <w:szCs w:val="22"/>
        </w:rPr>
        <w:t>When changes are likely to occur, issues that may cause them anxiety and how to deal with them</w:t>
      </w:r>
      <w:r w:rsidR="00DE2F61" w:rsidRPr="000475A4">
        <w:rPr>
          <w:rFonts w:cstheme="minorHAnsi"/>
          <w:sz w:val="22"/>
          <w:szCs w:val="22"/>
        </w:rPr>
        <w:t>;</w:t>
      </w:r>
      <w:r w:rsidR="006515A9" w:rsidRPr="000475A4">
        <w:rPr>
          <w:rFonts w:cstheme="minorHAnsi"/>
          <w:sz w:val="22"/>
          <w:szCs w:val="22"/>
        </w:rPr>
        <w:t xml:space="preserve"> </w:t>
      </w:r>
    </w:p>
    <w:p w14:paraId="0C750F61" w14:textId="1E643180" w:rsidR="00FD7732" w:rsidRDefault="00014086" w:rsidP="00014086">
      <w:pPr>
        <w:ind w:left="780"/>
        <w:rPr>
          <w:rFonts w:cstheme="minorHAnsi"/>
          <w:sz w:val="22"/>
          <w:szCs w:val="22"/>
        </w:rPr>
      </w:pPr>
      <w:r w:rsidRPr="000B6D71">
        <w:rPr>
          <w:rFonts w:cstheme="minorHAnsi"/>
          <w:sz w:val="22"/>
          <w:szCs w:val="22"/>
        </w:rPr>
        <w:t xml:space="preserve">NB The above are not formally considered as sex education and, as such, </w:t>
      </w:r>
      <w:r w:rsidR="007620F1" w:rsidRPr="000B6D71">
        <w:rPr>
          <w:rFonts w:cstheme="minorHAnsi"/>
          <w:sz w:val="22"/>
          <w:szCs w:val="22"/>
        </w:rPr>
        <w:t xml:space="preserve">there is no parental right to withdraw. </w:t>
      </w:r>
    </w:p>
    <w:p w14:paraId="15D4022D" w14:textId="77777777" w:rsidR="00303B16" w:rsidRDefault="00303B16" w:rsidP="00014086">
      <w:pPr>
        <w:ind w:left="780"/>
        <w:rPr>
          <w:rFonts w:cstheme="minorHAnsi"/>
          <w:sz w:val="22"/>
          <w:szCs w:val="22"/>
        </w:rPr>
      </w:pPr>
    </w:p>
    <w:p w14:paraId="6FE72750" w14:textId="7424FE9F" w:rsidR="00303B16" w:rsidRPr="00A23274" w:rsidRDefault="00303B16" w:rsidP="000B6D71">
      <w:pPr>
        <w:rPr>
          <w:rFonts w:cstheme="minorHAnsi"/>
          <w:sz w:val="22"/>
          <w:szCs w:val="22"/>
        </w:rPr>
      </w:pPr>
      <w:r w:rsidRPr="004323D3">
        <w:rPr>
          <w:rFonts w:cstheme="minorHAnsi"/>
          <w:sz w:val="22"/>
          <w:szCs w:val="22"/>
        </w:rPr>
        <w:t>Elements of specific sex education will</w:t>
      </w:r>
      <w:r>
        <w:rPr>
          <w:rFonts w:cstheme="minorHAnsi"/>
          <w:sz w:val="22"/>
          <w:szCs w:val="22"/>
        </w:rPr>
        <w:t xml:space="preserve"> also</w:t>
      </w:r>
      <w:r w:rsidRPr="004323D3">
        <w:rPr>
          <w:rFonts w:cstheme="minorHAnsi"/>
          <w:sz w:val="22"/>
          <w:szCs w:val="22"/>
        </w:rPr>
        <w:t xml:space="preserve"> be introduced</w:t>
      </w:r>
      <w:r>
        <w:rPr>
          <w:rFonts w:cstheme="minorHAnsi"/>
          <w:sz w:val="22"/>
          <w:szCs w:val="22"/>
        </w:rPr>
        <w:t>:</w:t>
      </w:r>
    </w:p>
    <w:p w14:paraId="01DBB3EA" w14:textId="10C4130D" w:rsidR="00FD7732" w:rsidRPr="00A23274" w:rsidRDefault="00FD7732" w:rsidP="00D4297C">
      <w:pPr>
        <w:numPr>
          <w:ilvl w:val="0"/>
          <w:numId w:val="2"/>
        </w:numPr>
        <w:rPr>
          <w:rFonts w:cstheme="minorHAnsi"/>
          <w:sz w:val="22"/>
          <w:szCs w:val="22"/>
        </w:rPr>
      </w:pPr>
      <w:r w:rsidRPr="00A23274">
        <w:rPr>
          <w:rFonts w:cstheme="minorHAnsi"/>
          <w:sz w:val="22"/>
          <w:szCs w:val="22"/>
        </w:rPr>
        <w:t>How a baby is born and conceived</w:t>
      </w:r>
      <w:r w:rsidR="00697A3C" w:rsidRPr="00A23274">
        <w:rPr>
          <w:rFonts w:cstheme="minorHAnsi"/>
          <w:sz w:val="22"/>
          <w:szCs w:val="22"/>
        </w:rPr>
        <w:t>;</w:t>
      </w:r>
    </w:p>
    <w:p w14:paraId="4D1B86E7" w14:textId="1F756CB8" w:rsidR="00697A3C" w:rsidRPr="00A23274" w:rsidRDefault="00697A3C" w:rsidP="00D4297C">
      <w:pPr>
        <w:numPr>
          <w:ilvl w:val="0"/>
          <w:numId w:val="2"/>
        </w:numPr>
        <w:rPr>
          <w:rFonts w:cstheme="minorHAnsi"/>
          <w:sz w:val="22"/>
          <w:szCs w:val="22"/>
        </w:rPr>
      </w:pPr>
      <w:r w:rsidRPr="00A23274">
        <w:rPr>
          <w:rFonts w:cstheme="minorHAnsi"/>
          <w:sz w:val="22"/>
          <w:szCs w:val="22"/>
        </w:rPr>
        <w:t>A</w:t>
      </w:r>
      <w:r w:rsidR="008262EF" w:rsidRPr="00A23274">
        <w:rPr>
          <w:rFonts w:cstheme="minorHAnsi"/>
          <w:sz w:val="22"/>
          <w:szCs w:val="22"/>
        </w:rPr>
        <w:t xml:space="preserve">ddressing </w:t>
      </w:r>
      <w:r w:rsidR="00FB4BCA" w:rsidRPr="00A23274">
        <w:rPr>
          <w:rFonts w:cstheme="minorHAnsi"/>
          <w:sz w:val="22"/>
          <w:szCs w:val="22"/>
        </w:rPr>
        <w:t>aspects of identity</w:t>
      </w:r>
      <w:r w:rsidR="000A5D10" w:rsidRPr="00A23274">
        <w:rPr>
          <w:rFonts w:cstheme="minorHAnsi"/>
          <w:sz w:val="22"/>
          <w:szCs w:val="22"/>
        </w:rPr>
        <w:t xml:space="preserve">, </w:t>
      </w:r>
      <w:r w:rsidR="00FB4BCA" w:rsidRPr="00A23274">
        <w:rPr>
          <w:rFonts w:cstheme="minorHAnsi"/>
          <w:sz w:val="22"/>
          <w:szCs w:val="22"/>
        </w:rPr>
        <w:t>sexuality</w:t>
      </w:r>
      <w:r w:rsidR="000A5D10" w:rsidRPr="00A23274">
        <w:rPr>
          <w:rFonts w:cstheme="minorHAnsi"/>
          <w:sz w:val="22"/>
          <w:szCs w:val="22"/>
        </w:rPr>
        <w:t xml:space="preserve"> and relationships </w:t>
      </w:r>
      <w:r w:rsidR="00321149" w:rsidRPr="00A23274">
        <w:rPr>
          <w:rFonts w:cstheme="minorHAnsi"/>
          <w:sz w:val="22"/>
          <w:szCs w:val="22"/>
        </w:rPr>
        <w:t>including</w:t>
      </w:r>
      <w:r w:rsidR="000A5D10" w:rsidRPr="00A23274">
        <w:rPr>
          <w:rFonts w:cstheme="minorHAnsi"/>
          <w:sz w:val="22"/>
          <w:szCs w:val="22"/>
        </w:rPr>
        <w:t xml:space="preserve"> LGBT</w:t>
      </w:r>
      <w:r w:rsidR="004A1A85" w:rsidRPr="00A23274">
        <w:rPr>
          <w:rFonts w:cstheme="minorHAnsi"/>
          <w:sz w:val="22"/>
          <w:szCs w:val="22"/>
        </w:rPr>
        <w:t>,</w:t>
      </w:r>
      <w:r w:rsidR="000A5D10" w:rsidRPr="00A23274">
        <w:rPr>
          <w:rFonts w:cstheme="minorHAnsi"/>
          <w:sz w:val="22"/>
          <w:szCs w:val="22"/>
        </w:rPr>
        <w:t xml:space="preserve"> </w:t>
      </w:r>
      <w:r w:rsidR="00A23274">
        <w:rPr>
          <w:rFonts w:cstheme="minorHAnsi"/>
          <w:sz w:val="22"/>
          <w:szCs w:val="22"/>
        </w:rPr>
        <w:t xml:space="preserve">is </w:t>
      </w:r>
      <w:r w:rsidR="000A5D10" w:rsidRPr="00A23274">
        <w:rPr>
          <w:rFonts w:cstheme="minorHAnsi"/>
          <w:sz w:val="22"/>
          <w:szCs w:val="22"/>
        </w:rPr>
        <w:t xml:space="preserve">always at an </w:t>
      </w:r>
      <w:r w:rsidR="007C5C47" w:rsidRPr="00A23274">
        <w:rPr>
          <w:rFonts w:cstheme="minorHAnsi"/>
          <w:sz w:val="22"/>
          <w:szCs w:val="22"/>
        </w:rPr>
        <w:t>age-appropriate</w:t>
      </w:r>
      <w:r w:rsidR="000A5D10" w:rsidRPr="00A23274">
        <w:rPr>
          <w:rFonts w:cstheme="minorHAnsi"/>
          <w:sz w:val="22"/>
          <w:szCs w:val="22"/>
        </w:rPr>
        <w:t xml:space="preserve"> level</w:t>
      </w:r>
      <w:r w:rsidR="001653E4" w:rsidRPr="00A23274">
        <w:rPr>
          <w:rFonts w:cstheme="minorHAnsi"/>
          <w:sz w:val="22"/>
          <w:szCs w:val="22"/>
        </w:rPr>
        <w:t xml:space="preserve"> and in the wider context of effective teaching </w:t>
      </w:r>
      <w:r w:rsidR="00C1139D" w:rsidRPr="00A23274">
        <w:rPr>
          <w:rFonts w:cstheme="minorHAnsi"/>
          <w:sz w:val="22"/>
          <w:szCs w:val="22"/>
        </w:rPr>
        <w:t>of RSHE</w:t>
      </w:r>
      <w:r w:rsidR="000A5D10" w:rsidRPr="00A23274">
        <w:rPr>
          <w:rFonts w:cstheme="minorHAnsi"/>
          <w:sz w:val="22"/>
          <w:szCs w:val="22"/>
        </w:rPr>
        <w:t>.</w:t>
      </w:r>
      <w:r w:rsidR="004A1A85" w:rsidRPr="00A23274">
        <w:rPr>
          <w:rFonts w:cstheme="minorHAnsi"/>
          <w:sz w:val="22"/>
          <w:szCs w:val="22"/>
        </w:rPr>
        <w:t xml:space="preserve"> </w:t>
      </w:r>
      <w:r w:rsidR="008B2186" w:rsidRPr="00A23274">
        <w:rPr>
          <w:rFonts w:cstheme="minorHAnsi"/>
          <w:sz w:val="22"/>
          <w:szCs w:val="22"/>
        </w:rPr>
        <w:t xml:space="preserve"> </w:t>
      </w:r>
      <w:r w:rsidR="00A90763" w:rsidRPr="00A23274">
        <w:rPr>
          <w:rFonts w:cstheme="minorHAnsi"/>
          <w:sz w:val="22"/>
          <w:szCs w:val="22"/>
        </w:rPr>
        <w:t xml:space="preserve">At the primary age range, </w:t>
      </w:r>
      <w:r w:rsidR="001065FE">
        <w:rPr>
          <w:rFonts w:cstheme="minorHAnsi"/>
          <w:sz w:val="22"/>
          <w:szCs w:val="22"/>
        </w:rPr>
        <w:t xml:space="preserve">our </w:t>
      </w:r>
      <w:r w:rsidR="00A575B1" w:rsidRPr="00A23274">
        <w:rPr>
          <w:rFonts w:cstheme="minorHAnsi"/>
          <w:sz w:val="22"/>
          <w:szCs w:val="22"/>
        </w:rPr>
        <w:t xml:space="preserve">teaching </w:t>
      </w:r>
      <w:r w:rsidR="001065FE">
        <w:rPr>
          <w:rFonts w:cstheme="minorHAnsi"/>
          <w:sz w:val="22"/>
          <w:szCs w:val="22"/>
        </w:rPr>
        <w:t xml:space="preserve">simply </w:t>
      </w:r>
      <w:r w:rsidR="006C4939" w:rsidRPr="00A23274">
        <w:rPr>
          <w:rFonts w:cstheme="minorHAnsi"/>
          <w:sz w:val="22"/>
          <w:szCs w:val="22"/>
        </w:rPr>
        <w:t>recognises that</w:t>
      </w:r>
      <w:r w:rsidR="008B2186" w:rsidRPr="00A23274">
        <w:rPr>
          <w:rFonts w:cstheme="minorHAnsi"/>
          <w:sz w:val="22"/>
          <w:szCs w:val="22"/>
        </w:rPr>
        <w:t xml:space="preserve"> not all families are the same, and that sometimes babies are conceived in other ways such as IVF, </w:t>
      </w:r>
      <w:r w:rsidR="00F00BDD" w:rsidRPr="00A23274">
        <w:rPr>
          <w:rFonts w:cstheme="minorHAnsi"/>
          <w:sz w:val="22"/>
          <w:szCs w:val="22"/>
        </w:rPr>
        <w:t>as well as</w:t>
      </w:r>
      <w:r w:rsidR="008B2186" w:rsidRPr="00A23274">
        <w:rPr>
          <w:rFonts w:cstheme="minorHAnsi"/>
          <w:sz w:val="22"/>
          <w:szCs w:val="22"/>
        </w:rPr>
        <w:t xml:space="preserve"> the importance and equal validity of adoption</w:t>
      </w:r>
      <w:r w:rsidR="00F00BDD" w:rsidRPr="00A23274">
        <w:rPr>
          <w:rFonts w:cstheme="minorHAnsi"/>
          <w:sz w:val="22"/>
          <w:szCs w:val="22"/>
        </w:rPr>
        <w:t>.</w:t>
      </w:r>
    </w:p>
    <w:p w14:paraId="0EBC008A" w14:textId="77777777" w:rsidR="009A0EE1" w:rsidRPr="004323D3" w:rsidRDefault="009A0EE1" w:rsidP="00D4297C">
      <w:pPr>
        <w:rPr>
          <w:rFonts w:cstheme="minorHAnsi"/>
          <w:sz w:val="22"/>
          <w:szCs w:val="22"/>
        </w:rPr>
      </w:pPr>
    </w:p>
    <w:p w14:paraId="582D1817" w14:textId="53426BD9" w:rsidR="00FD7732" w:rsidRPr="004323D3" w:rsidRDefault="00FD7732" w:rsidP="00D4297C">
      <w:pPr>
        <w:rPr>
          <w:rFonts w:cstheme="minorHAnsi"/>
          <w:b/>
          <w:sz w:val="22"/>
          <w:szCs w:val="22"/>
        </w:rPr>
      </w:pPr>
      <w:r w:rsidRPr="004323D3">
        <w:rPr>
          <w:rFonts w:cstheme="minorHAnsi"/>
          <w:b/>
          <w:sz w:val="22"/>
          <w:szCs w:val="22"/>
        </w:rPr>
        <w:t xml:space="preserve">Organisation of </w:t>
      </w:r>
      <w:r w:rsidR="00695B00" w:rsidRPr="004323D3">
        <w:rPr>
          <w:rFonts w:cstheme="minorHAnsi"/>
          <w:b/>
          <w:sz w:val="22"/>
          <w:szCs w:val="22"/>
        </w:rPr>
        <w:t>RS</w:t>
      </w:r>
      <w:r w:rsidR="00994A1F">
        <w:rPr>
          <w:rFonts w:cstheme="minorHAnsi"/>
          <w:b/>
          <w:sz w:val="22"/>
          <w:szCs w:val="22"/>
        </w:rPr>
        <w:t>H</w:t>
      </w:r>
      <w:r w:rsidR="00695B00" w:rsidRPr="004323D3">
        <w:rPr>
          <w:rFonts w:cstheme="minorHAnsi"/>
          <w:b/>
          <w:sz w:val="22"/>
          <w:szCs w:val="22"/>
        </w:rPr>
        <w:t>E</w:t>
      </w:r>
    </w:p>
    <w:p w14:paraId="55020A43" w14:textId="6D8254E4" w:rsidR="00FD7732" w:rsidRPr="004323D3" w:rsidRDefault="00D4111E" w:rsidP="00D4297C">
      <w:pPr>
        <w:rPr>
          <w:rFonts w:cstheme="minorHAnsi"/>
          <w:sz w:val="22"/>
          <w:szCs w:val="22"/>
        </w:rPr>
      </w:pPr>
      <w:r w:rsidRPr="004323D3">
        <w:rPr>
          <w:rFonts w:cstheme="minorHAnsi"/>
          <w:sz w:val="22"/>
          <w:szCs w:val="22"/>
        </w:rPr>
        <w:t>The formulation of this policy is seen as a Trust-wide responsibility</w:t>
      </w:r>
      <w:r w:rsidR="000200A5" w:rsidRPr="004323D3">
        <w:rPr>
          <w:rFonts w:cstheme="minorHAnsi"/>
          <w:sz w:val="22"/>
          <w:szCs w:val="22"/>
        </w:rPr>
        <w:t xml:space="preserve">, in close consultation with our academies, their staff and parents.  </w:t>
      </w:r>
      <w:r w:rsidR="005415A1" w:rsidRPr="004323D3">
        <w:rPr>
          <w:rFonts w:cstheme="minorHAnsi"/>
          <w:sz w:val="22"/>
          <w:szCs w:val="22"/>
        </w:rPr>
        <w:t xml:space="preserve">There will always be local consultation and tailoring of the policy where required and following discussion with the Trust.  </w:t>
      </w:r>
      <w:r w:rsidR="00695B00" w:rsidRPr="004323D3">
        <w:rPr>
          <w:rFonts w:cstheme="minorHAnsi"/>
          <w:sz w:val="22"/>
          <w:szCs w:val="22"/>
        </w:rPr>
        <w:t>Each academy has a designated person to lead</w:t>
      </w:r>
      <w:r w:rsidR="00FD7732" w:rsidRPr="004323D3">
        <w:rPr>
          <w:rFonts w:cstheme="minorHAnsi"/>
          <w:sz w:val="22"/>
          <w:szCs w:val="22"/>
        </w:rPr>
        <w:t xml:space="preserve"> the co-ordination of </w:t>
      </w:r>
      <w:r w:rsidR="00695B00" w:rsidRPr="004323D3">
        <w:rPr>
          <w:rFonts w:cstheme="minorHAnsi"/>
          <w:sz w:val="22"/>
          <w:szCs w:val="22"/>
        </w:rPr>
        <w:t>RS</w:t>
      </w:r>
      <w:r w:rsidR="00397EC1">
        <w:rPr>
          <w:rFonts w:cstheme="minorHAnsi"/>
          <w:sz w:val="22"/>
          <w:szCs w:val="22"/>
        </w:rPr>
        <w:t>H</w:t>
      </w:r>
      <w:r w:rsidR="00695B00" w:rsidRPr="004323D3">
        <w:rPr>
          <w:rFonts w:cstheme="minorHAnsi"/>
          <w:sz w:val="22"/>
          <w:szCs w:val="22"/>
        </w:rPr>
        <w:t>E</w:t>
      </w:r>
      <w:r w:rsidR="00FD7732" w:rsidRPr="004323D3">
        <w:rPr>
          <w:rFonts w:cstheme="minorHAnsi"/>
          <w:sz w:val="22"/>
          <w:szCs w:val="22"/>
        </w:rPr>
        <w:t xml:space="preserve"> as an integral part of the curriculum</w:t>
      </w:r>
      <w:r w:rsidR="00695B00" w:rsidRPr="004323D3">
        <w:rPr>
          <w:rFonts w:cstheme="minorHAnsi"/>
          <w:sz w:val="22"/>
          <w:szCs w:val="22"/>
        </w:rPr>
        <w:t xml:space="preserve"> offer</w:t>
      </w:r>
      <w:r w:rsidR="00FD7732" w:rsidRPr="004323D3">
        <w:rPr>
          <w:rFonts w:cstheme="minorHAnsi"/>
          <w:sz w:val="22"/>
          <w:szCs w:val="22"/>
        </w:rPr>
        <w:t xml:space="preserve">. </w:t>
      </w:r>
      <w:r w:rsidR="00695B00" w:rsidRPr="004323D3">
        <w:rPr>
          <w:rFonts w:cstheme="minorHAnsi"/>
          <w:sz w:val="22"/>
          <w:szCs w:val="22"/>
        </w:rPr>
        <w:t>It</w:t>
      </w:r>
      <w:r w:rsidR="00FD7732" w:rsidRPr="004323D3">
        <w:rPr>
          <w:rFonts w:cstheme="minorHAnsi"/>
          <w:sz w:val="22"/>
          <w:szCs w:val="22"/>
        </w:rPr>
        <w:t xml:space="preserve"> is delivered by class teachers</w:t>
      </w:r>
      <w:r w:rsidR="00695B00" w:rsidRPr="004323D3">
        <w:rPr>
          <w:rFonts w:cstheme="minorHAnsi"/>
          <w:sz w:val="22"/>
          <w:szCs w:val="22"/>
        </w:rPr>
        <w:t>, school leaders and other support staff, in line with expertise</w:t>
      </w:r>
      <w:r w:rsidR="00FD7732" w:rsidRPr="004323D3">
        <w:rPr>
          <w:rFonts w:cstheme="minorHAnsi"/>
          <w:sz w:val="22"/>
          <w:szCs w:val="22"/>
        </w:rPr>
        <w:t xml:space="preserve">. </w:t>
      </w:r>
      <w:r w:rsidR="00695B00" w:rsidRPr="004323D3">
        <w:rPr>
          <w:rFonts w:cstheme="minorHAnsi"/>
          <w:sz w:val="22"/>
          <w:szCs w:val="22"/>
        </w:rPr>
        <w:t>RS</w:t>
      </w:r>
      <w:r w:rsidR="00D5674A">
        <w:rPr>
          <w:rFonts w:cstheme="minorHAnsi"/>
          <w:sz w:val="22"/>
          <w:szCs w:val="22"/>
        </w:rPr>
        <w:t>H</w:t>
      </w:r>
      <w:r w:rsidR="00695B00" w:rsidRPr="004323D3">
        <w:rPr>
          <w:rFonts w:cstheme="minorHAnsi"/>
          <w:sz w:val="22"/>
          <w:szCs w:val="22"/>
        </w:rPr>
        <w:t>E</w:t>
      </w:r>
      <w:r w:rsidR="00FD7732" w:rsidRPr="004323D3">
        <w:rPr>
          <w:rFonts w:cstheme="minorHAnsi"/>
          <w:sz w:val="22"/>
          <w:szCs w:val="22"/>
        </w:rPr>
        <w:t xml:space="preserve"> will be delivered by all teachers as part of the PSHE programme, with </w:t>
      </w:r>
      <w:r w:rsidR="00C21F30" w:rsidRPr="004323D3">
        <w:rPr>
          <w:rFonts w:cstheme="minorHAnsi"/>
          <w:sz w:val="22"/>
          <w:szCs w:val="22"/>
        </w:rPr>
        <w:t>appropriate</w:t>
      </w:r>
      <w:r w:rsidR="00FD7732" w:rsidRPr="004323D3">
        <w:rPr>
          <w:rFonts w:cstheme="minorHAnsi"/>
          <w:sz w:val="22"/>
          <w:szCs w:val="22"/>
        </w:rPr>
        <w:t xml:space="preserve"> teachers delivering </w:t>
      </w:r>
      <w:r w:rsidR="00695B00" w:rsidRPr="004323D3">
        <w:rPr>
          <w:rFonts w:cstheme="minorHAnsi"/>
          <w:sz w:val="22"/>
          <w:szCs w:val="22"/>
        </w:rPr>
        <w:t>the s</w:t>
      </w:r>
      <w:r w:rsidR="00FD7732" w:rsidRPr="004323D3">
        <w:rPr>
          <w:rFonts w:cstheme="minorHAnsi"/>
          <w:sz w:val="22"/>
          <w:szCs w:val="22"/>
        </w:rPr>
        <w:t>ex education</w:t>
      </w:r>
      <w:r w:rsidR="00695B00" w:rsidRPr="004323D3">
        <w:rPr>
          <w:rFonts w:cstheme="minorHAnsi"/>
          <w:sz w:val="22"/>
          <w:szCs w:val="22"/>
        </w:rPr>
        <w:t xml:space="preserve"> element of the programme</w:t>
      </w:r>
      <w:r w:rsidR="00FD7732" w:rsidRPr="004323D3">
        <w:rPr>
          <w:rFonts w:cstheme="minorHAnsi"/>
          <w:sz w:val="22"/>
          <w:szCs w:val="22"/>
        </w:rPr>
        <w:t xml:space="preserve">. </w:t>
      </w:r>
      <w:r w:rsidR="00695B00" w:rsidRPr="004323D3">
        <w:rPr>
          <w:rFonts w:cstheme="minorHAnsi"/>
          <w:sz w:val="22"/>
          <w:szCs w:val="22"/>
        </w:rPr>
        <w:t>T</w:t>
      </w:r>
      <w:r w:rsidR="00FD7732" w:rsidRPr="004323D3">
        <w:rPr>
          <w:rFonts w:cstheme="minorHAnsi"/>
          <w:sz w:val="22"/>
          <w:szCs w:val="22"/>
        </w:rPr>
        <w:t>he school may also invite other professionals</w:t>
      </w:r>
      <w:r w:rsidR="00D631A1">
        <w:rPr>
          <w:rFonts w:cstheme="minorHAnsi"/>
          <w:sz w:val="22"/>
          <w:szCs w:val="22"/>
        </w:rPr>
        <w:t xml:space="preserve"> </w:t>
      </w:r>
      <w:r w:rsidR="00FD7732" w:rsidRPr="004323D3">
        <w:rPr>
          <w:rFonts w:cstheme="minorHAnsi"/>
          <w:sz w:val="22"/>
          <w:szCs w:val="22"/>
        </w:rPr>
        <w:t xml:space="preserve">to be part of the delivery </w:t>
      </w:r>
      <w:r w:rsidR="00FD7732" w:rsidRPr="004323D3">
        <w:rPr>
          <w:rFonts w:cstheme="minorHAnsi"/>
          <w:sz w:val="22"/>
          <w:szCs w:val="22"/>
        </w:rPr>
        <w:lastRenderedPageBreak/>
        <w:t xml:space="preserve">of </w:t>
      </w:r>
      <w:r w:rsidR="00ED0DED">
        <w:rPr>
          <w:rFonts w:cstheme="minorHAnsi"/>
          <w:sz w:val="22"/>
          <w:szCs w:val="22"/>
        </w:rPr>
        <w:t>some topics</w:t>
      </w:r>
      <w:r w:rsidR="00477A14">
        <w:rPr>
          <w:rFonts w:cstheme="minorHAnsi"/>
          <w:sz w:val="22"/>
          <w:szCs w:val="22"/>
        </w:rPr>
        <w:t>, although generally delivery of this is best in the hands of those the children know well</w:t>
      </w:r>
      <w:r w:rsidR="00ED0DED">
        <w:rPr>
          <w:rFonts w:cstheme="minorHAnsi"/>
          <w:sz w:val="22"/>
          <w:szCs w:val="22"/>
        </w:rPr>
        <w:t>.</w:t>
      </w:r>
    </w:p>
    <w:p w14:paraId="4A50995C" w14:textId="77777777" w:rsidR="00FD7732" w:rsidRPr="004323D3" w:rsidRDefault="00FD7732" w:rsidP="00D4297C">
      <w:pPr>
        <w:rPr>
          <w:rFonts w:cstheme="minorHAnsi"/>
          <w:sz w:val="22"/>
          <w:szCs w:val="22"/>
        </w:rPr>
      </w:pPr>
    </w:p>
    <w:p w14:paraId="6E96EF6C" w14:textId="0D7EFDB4" w:rsidR="009A3138" w:rsidRPr="004323D3" w:rsidRDefault="00FD7732" w:rsidP="00D4297C">
      <w:pPr>
        <w:rPr>
          <w:rFonts w:cstheme="minorHAnsi"/>
          <w:sz w:val="22"/>
          <w:szCs w:val="22"/>
        </w:rPr>
      </w:pPr>
      <w:r w:rsidRPr="004323D3">
        <w:rPr>
          <w:rFonts w:cstheme="minorHAnsi"/>
          <w:sz w:val="22"/>
          <w:szCs w:val="22"/>
        </w:rPr>
        <w:t xml:space="preserve">The resources used for the delivery of </w:t>
      </w:r>
      <w:r w:rsidR="007A4986">
        <w:rPr>
          <w:rFonts w:cstheme="minorHAnsi"/>
          <w:sz w:val="22"/>
          <w:szCs w:val="22"/>
        </w:rPr>
        <w:t>RS</w:t>
      </w:r>
      <w:r w:rsidR="00146157">
        <w:rPr>
          <w:rFonts w:cstheme="minorHAnsi"/>
          <w:sz w:val="22"/>
          <w:szCs w:val="22"/>
        </w:rPr>
        <w:t>H</w:t>
      </w:r>
      <w:r w:rsidR="007A4986">
        <w:rPr>
          <w:rFonts w:cstheme="minorHAnsi"/>
          <w:sz w:val="22"/>
          <w:szCs w:val="22"/>
        </w:rPr>
        <w:t>E</w:t>
      </w:r>
      <w:r w:rsidR="00146157">
        <w:rPr>
          <w:rFonts w:cstheme="minorHAnsi"/>
          <w:sz w:val="22"/>
          <w:szCs w:val="22"/>
        </w:rPr>
        <w:t xml:space="preserve"> </w:t>
      </w:r>
      <w:r w:rsidR="00695B00" w:rsidRPr="004323D3">
        <w:rPr>
          <w:rFonts w:cstheme="minorHAnsi"/>
          <w:sz w:val="22"/>
          <w:szCs w:val="22"/>
        </w:rPr>
        <w:t xml:space="preserve">will be shared with the </w:t>
      </w:r>
      <w:r w:rsidR="006F21B8">
        <w:rPr>
          <w:rFonts w:cstheme="minorHAnsi"/>
          <w:sz w:val="22"/>
          <w:szCs w:val="22"/>
        </w:rPr>
        <w:t>Academy Standards</w:t>
      </w:r>
      <w:r w:rsidR="00180CBB">
        <w:rPr>
          <w:rFonts w:cstheme="minorHAnsi"/>
          <w:sz w:val="22"/>
          <w:szCs w:val="22"/>
        </w:rPr>
        <w:t xml:space="preserve"> and Ethos</w:t>
      </w:r>
      <w:r w:rsidR="006F21B8">
        <w:rPr>
          <w:rFonts w:cstheme="minorHAnsi"/>
          <w:sz w:val="22"/>
          <w:szCs w:val="22"/>
        </w:rPr>
        <w:t xml:space="preserve"> Committee</w:t>
      </w:r>
      <w:r w:rsidR="00180CBB">
        <w:rPr>
          <w:rFonts w:cstheme="minorHAnsi"/>
          <w:sz w:val="22"/>
          <w:szCs w:val="22"/>
        </w:rPr>
        <w:t xml:space="preserve"> (ASEC)</w:t>
      </w:r>
      <w:r w:rsidR="00695B00" w:rsidRPr="004323D3">
        <w:rPr>
          <w:rFonts w:cstheme="minorHAnsi"/>
          <w:sz w:val="22"/>
          <w:szCs w:val="22"/>
        </w:rPr>
        <w:t>, for their approval</w:t>
      </w:r>
      <w:r w:rsidR="00A22977">
        <w:rPr>
          <w:rFonts w:cstheme="minorHAnsi"/>
          <w:sz w:val="22"/>
          <w:szCs w:val="22"/>
        </w:rPr>
        <w:t>,</w:t>
      </w:r>
      <w:r w:rsidR="00695B00" w:rsidRPr="004323D3">
        <w:rPr>
          <w:rFonts w:cstheme="minorHAnsi"/>
          <w:sz w:val="22"/>
          <w:szCs w:val="22"/>
        </w:rPr>
        <w:t xml:space="preserve"> within the context of this policy</w:t>
      </w:r>
      <w:r w:rsidR="00146157">
        <w:rPr>
          <w:rFonts w:cstheme="minorHAnsi"/>
          <w:sz w:val="22"/>
          <w:szCs w:val="22"/>
        </w:rPr>
        <w:t xml:space="preserve"> – they should be aware of all RSE content</w:t>
      </w:r>
      <w:r w:rsidRPr="004323D3">
        <w:rPr>
          <w:rFonts w:cstheme="minorHAnsi"/>
          <w:sz w:val="22"/>
          <w:szCs w:val="22"/>
        </w:rPr>
        <w:t>.</w:t>
      </w:r>
    </w:p>
    <w:p w14:paraId="1DD2E3D2" w14:textId="3E7AB56C" w:rsidR="00E627F2" w:rsidRPr="004323D3" w:rsidRDefault="00E627F2" w:rsidP="00D4297C">
      <w:pPr>
        <w:rPr>
          <w:rFonts w:cstheme="minorHAnsi"/>
          <w:sz w:val="22"/>
          <w:szCs w:val="22"/>
        </w:rPr>
      </w:pPr>
    </w:p>
    <w:p w14:paraId="048ECAAD" w14:textId="7176423D" w:rsidR="00E627F2" w:rsidRPr="004323D3" w:rsidRDefault="00E627F2" w:rsidP="00D4297C">
      <w:pPr>
        <w:rPr>
          <w:rFonts w:cstheme="minorHAnsi"/>
          <w:sz w:val="22"/>
          <w:szCs w:val="22"/>
        </w:rPr>
      </w:pPr>
      <w:r w:rsidRPr="004323D3">
        <w:rPr>
          <w:rFonts w:cstheme="minorHAnsi"/>
          <w:sz w:val="22"/>
          <w:szCs w:val="22"/>
        </w:rPr>
        <w:t>A full outline of the academy’s teaching programme is provided as an appendix to this document.</w:t>
      </w:r>
    </w:p>
    <w:p w14:paraId="59CC60B8" w14:textId="10A74651" w:rsidR="009A3138" w:rsidRPr="004323D3" w:rsidRDefault="009A3138" w:rsidP="00D4297C">
      <w:pPr>
        <w:rPr>
          <w:rFonts w:cstheme="minorHAnsi"/>
          <w:sz w:val="22"/>
          <w:szCs w:val="22"/>
        </w:rPr>
      </w:pPr>
    </w:p>
    <w:p w14:paraId="233BFA59" w14:textId="0E46EEE7" w:rsidR="009A3138" w:rsidRPr="004323D3" w:rsidRDefault="009A3138" w:rsidP="00D4297C">
      <w:pPr>
        <w:rPr>
          <w:rFonts w:cstheme="minorHAnsi"/>
          <w:b/>
          <w:bCs/>
          <w:sz w:val="22"/>
          <w:szCs w:val="22"/>
        </w:rPr>
      </w:pPr>
      <w:r w:rsidRPr="004323D3">
        <w:rPr>
          <w:rFonts w:cstheme="minorHAnsi"/>
          <w:b/>
          <w:bCs/>
          <w:sz w:val="22"/>
          <w:szCs w:val="22"/>
        </w:rPr>
        <w:t>The Role of Parents</w:t>
      </w:r>
    </w:p>
    <w:p w14:paraId="2D40D1C9" w14:textId="7C1AEF64" w:rsidR="009A3138" w:rsidRPr="004323D3" w:rsidRDefault="00AC501E" w:rsidP="00D4297C">
      <w:pPr>
        <w:rPr>
          <w:rFonts w:cstheme="minorHAnsi"/>
          <w:sz w:val="22"/>
          <w:szCs w:val="22"/>
        </w:rPr>
      </w:pPr>
      <w:r w:rsidRPr="004323D3">
        <w:rPr>
          <w:rFonts w:cstheme="minorHAnsi"/>
          <w:sz w:val="22"/>
          <w:szCs w:val="22"/>
        </w:rPr>
        <w:t xml:space="preserve">The role of parents in the development of their children’s understanding about relationships is vital. Parents are the first teachers of their children. They have the most significant influence in enabling their children to grow and mature and to form healthy relationships. </w:t>
      </w:r>
      <w:r w:rsidR="009A3138" w:rsidRPr="004323D3">
        <w:rPr>
          <w:rFonts w:cstheme="minorHAnsi"/>
          <w:sz w:val="22"/>
          <w:szCs w:val="22"/>
        </w:rPr>
        <w:t>We therefore wish to build a positive and supporting relationship with the parents, through mutual understanding, trust and cooperation. To promote this objective</w:t>
      </w:r>
      <w:r w:rsidR="00EE2FC8">
        <w:rPr>
          <w:rFonts w:cstheme="minorHAnsi"/>
          <w:sz w:val="22"/>
          <w:szCs w:val="22"/>
        </w:rPr>
        <w:t>,</w:t>
      </w:r>
      <w:r w:rsidR="009A3138" w:rsidRPr="004323D3">
        <w:rPr>
          <w:rFonts w:cstheme="minorHAnsi"/>
          <w:sz w:val="22"/>
          <w:szCs w:val="22"/>
        </w:rPr>
        <w:t xml:space="preserve"> we:</w:t>
      </w:r>
      <w:r w:rsidR="00D3401D">
        <w:rPr>
          <w:rFonts w:cstheme="minorHAnsi"/>
          <w:sz w:val="22"/>
          <w:szCs w:val="22"/>
        </w:rPr>
        <w:t xml:space="preserve"> </w:t>
      </w:r>
    </w:p>
    <w:p w14:paraId="2ABCD048" w14:textId="5BD7A2AD" w:rsidR="009A3138" w:rsidRPr="004323D3" w:rsidRDefault="009A3138" w:rsidP="00D4297C">
      <w:pPr>
        <w:pStyle w:val="ListParagraph"/>
        <w:numPr>
          <w:ilvl w:val="0"/>
          <w:numId w:val="4"/>
        </w:numPr>
        <w:rPr>
          <w:rFonts w:cstheme="minorHAnsi"/>
          <w:sz w:val="22"/>
          <w:szCs w:val="22"/>
        </w:rPr>
      </w:pPr>
      <w:r w:rsidRPr="004323D3">
        <w:rPr>
          <w:rFonts w:cstheme="minorHAnsi"/>
          <w:sz w:val="22"/>
          <w:szCs w:val="22"/>
        </w:rPr>
        <w:t xml:space="preserve">Inform parents about the school’s </w:t>
      </w:r>
      <w:r w:rsidR="0031157E">
        <w:rPr>
          <w:rFonts w:cstheme="minorHAnsi"/>
          <w:sz w:val="22"/>
          <w:szCs w:val="22"/>
        </w:rPr>
        <w:t>RSHE</w:t>
      </w:r>
      <w:r w:rsidRPr="004323D3">
        <w:rPr>
          <w:rFonts w:cstheme="minorHAnsi"/>
          <w:sz w:val="22"/>
          <w:szCs w:val="22"/>
        </w:rPr>
        <w:t xml:space="preserve"> policy and </w:t>
      </w:r>
      <w:r w:rsidR="00992AB1">
        <w:rPr>
          <w:rFonts w:cstheme="minorHAnsi"/>
          <w:sz w:val="22"/>
          <w:szCs w:val="22"/>
        </w:rPr>
        <w:t>teaching programme</w:t>
      </w:r>
      <w:r w:rsidRPr="004323D3">
        <w:rPr>
          <w:rFonts w:cstheme="minorHAnsi"/>
          <w:sz w:val="22"/>
          <w:szCs w:val="22"/>
        </w:rPr>
        <w:t>;</w:t>
      </w:r>
    </w:p>
    <w:p w14:paraId="777437F4" w14:textId="7A88C134" w:rsidR="009A3138" w:rsidRPr="004323D3" w:rsidRDefault="009A3138" w:rsidP="00D4297C">
      <w:pPr>
        <w:pStyle w:val="ListParagraph"/>
        <w:numPr>
          <w:ilvl w:val="0"/>
          <w:numId w:val="4"/>
        </w:numPr>
        <w:rPr>
          <w:rFonts w:cstheme="minorHAnsi"/>
          <w:sz w:val="22"/>
          <w:szCs w:val="22"/>
        </w:rPr>
      </w:pPr>
      <w:r w:rsidRPr="004323D3">
        <w:rPr>
          <w:rFonts w:cstheme="minorHAnsi"/>
          <w:sz w:val="22"/>
          <w:szCs w:val="22"/>
        </w:rPr>
        <w:t xml:space="preserve">Answer any questions that parents may have about the </w:t>
      </w:r>
      <w:r w:rsidR="00D3401D">
        <w:rPr>
          <w:rFonts w:cstheme="minorHAnsi"/>
          <w:sz w:val="22"/>
          <w:szCs w:val="22"/>
        </w:rPr>
        <w:t>RSHE</w:t>
      </w:r>
      <w:r w:rsidR="00D3401D" w:rsidRPr="004323D3">
        <w:rPr>
          <w:rFonts w:cstheme="minorHAnsi"/>
          <w:sz w:val="22"/>
          <w:szCs w:val="22"/>
        </w:rPr>
        <w:t xml:space="preserve"> </w:t>
      </w:r>
      <w:r w:rsidRPr="004323D3">
        <w:rPr>
          <w:rFonts w:cstheme="minorHAnsi"/>
          <w:sz w:val="22"/>
          <w:szCs w:val="22"/>
        </w:rPr>
        <w:t>education of their child;</w:t>
      </w:r>
    </w:p>
    <w:p w14:paraId="288F1FD7" w14:textId="12CDA14F" w:rsidR="009A3138" w:rsidRPr="004323D3" w:rsidRDefault="009A3138" w:rsidP="00D4297C">
      <w:pPr>
        <w:pStyle w:val="ListParagraph"/>
        <w:numPr>
          <w:ilvl w:val="0"/>
          <w:numId w:val="4"/>
        </w:numPr>
        <w:rPr>
          <w:rFonts w:cstheme="minorHAnsi"/>
          <w:sz w:val="22"/>
          <w:szCs w:val="22"/>
        </w:rPr>
      </w:pPr>
      <w:r w:rsidRPr="004323D3">
        <w:rPr>
          <w:rFonts w:cstheme="minorHAnsi"/>
          <w:sz w:val="22"/>
          <w:szCs w:val="22"/>
        </w:rPr>
        <w:t xml:space="preserve">Take seriously any issue that parents raise with teachers or governors about this policy, about the arrangements for sex education in the school and any specific issues that may affect </w:t>
      </w:r>
      <w:r w:rsidR="00D4297C" w:rsidRPr="004323D3">
        <w:rPr>
          <w:rFonts w:cstheme="minorHAnsi"/>
          <w:sz w:val="22"/>
          <w:szCs w:val="22"/>
        </w:rPr>
        <w:t>a child in this regard</w:t>
      </w:r>
      <w:r w:rsidRPr="004323D3">
        <w:rPr>
          <w:rFonts w:cstheme="minorHAnsi"/>
          <w:sz w:val="22"/>
          <w:szCs w:val="22"/>
        </w:rPr>
        <w:t>;</w:t>
      </w:r>
    </w:p>
    <w:p w14:paraId="15C5521A" w14:textId="2EB008D5" w:rsidR="009A3138" w:rsidRPr="004323D3" w:rsidRDefault="009A3138" w:rsidP="00D4297C">
      <w:pPr>
        <w:pStyle w:val="ListParagraph"/>
        <w:numPr>
          <w:ilvl w:val="0"/>
          <w:numId w:val="4"/>
        </w:numPr>
        <w:rPr>
          <w:rFonts w:cstheme="minorHAnsi"/>
          <w:sz w:val="22"/>
          <w:szCs w:val="22"/>
        </w:rPr>
      </w:pPr>
      <w:r w:rsidRPr="004323D3">
        <w:rPr>
          <w:rFonts w:cstheme="minorHAnsi"/>
          <w:sz w:val="22"/>
          <w:szCs w:val="22"/>
        </w:rPr>
        <w:t>Use the thoughts of parents to help review this policy over time;</w:t>
      </w:r>
    </w:p>
    <w:p w14:paraId="4DEB5E80" w14:textId="6B68D97B" w:rsidR="009A3138" w:rsidRPr="004323D3" w:rsidRDefault="009A3138" w:rsidP="00D4297C">
      <w:pPr>
        <w:pStyle w:val="ListParagraph"/>
        <w:numPr>
          <w:ilvl w:val="0"/>
          <w:numId w:val="4"/>
        </w:numPr>
        <w:rPr>
          <w:rFonts w:cstheme="minorHAnsi"/>
          <w:sz w:val="22"/>
          <w:szCs w:val="22"/>
        </w:rPr>
      </w:pPr>
      <w:r w:rsidRPr="004323D3">
        <w:rPr>
          <w:rFonts w:cstheme="minorHAnsi"/>
          <w:sz w:val="22"/>
          <w:szCs w:val="22"/>
        </w:rPr>
        <w:t xml:space="preserve">Inform parents about the best practice known </w:t>
      </w:r>
      <w:proofErr w:type="gramStart"/>
      <w:r w:rsidRPr="004323D3">
        <w:rPr>
          <w:rFonts w:cstheme="minorHAnsi"/>
          <w:sz w:val="22"/>
          <w:szCs w:val="22"/>
        </w:rPr>
        <w:t>with regard to</w:t>
      </w:r>
      <w:proofErr w:type="gramEnd"/>
      <w:r w:rsidRPr="004323D3">
        <w:rPr>
          <w:rFonts w:cstheme="minorHAnsi"/>
          <w:sz w:val="22"/>
          <w:szCs w:val="22"/>
        </w:rPr>
        <w:t xml:space="preserve"> </w:t>
      </w:r>
      <w:r w:rsidR="00D3401D">
        <w:rPr>
          <w:rFonts w:cstheme="minorHAnsi"/>
          <w:sz w:val="22"/>
          <w:szCs w:val="22"/>
        </w:rPr>
        <w:t>RSHE</w:t>
      </w:r>
      <w:r w:rsidRPr="004323D3">
        <w:rPr>
          <w:rFonts w:cstheme="minorHAnsi"/>
          <w:sz w:val="22"/>
          <w:szCs w:val="22"/>
        </w:rPr>
        <w:t>, so that the teaching in school supports the key messages that parents and carers give to children at home.</w:t>
      </w:r>
    </w:p>
    <w:p w14:paraId="59953109" w14:textId="77777777" w:rsidR="009A3138" w:rsidRPr="004323D3" w:rsidRDefault="009A3138" w:rsidP="00D4297C">
      <w:pPr>
        <w:rPr>
          <w:rFonts w:cstheme="minorHAnsi"/>
          <w:sz w:val="22"/>
          <w:szCs w:val="22"/>
        </w:rPr>
      </w:pPr>
    </w:p>
    <w:p w14:paraId="7C41523C" w14:textId="306C2B9C" w:rsidR="009A3138" w:rsidRPr="004323D3" w:rsidRDefault="009A3138" w:rsidP="00D4297C">
      <w:pPr>
        <w:rPr>
          <w:rFonts w:cstheme="minorHAnsi"/>
          <w:sz w:val="22"/>
          <w:szCs w:val="22"/>
        </w:rPr>
      </w:pPr>
      <w:r w:rsidRPr="004323D3">
        <w:rPr>
          <w:rFonts w:cstheme="minorHAnsi"/>
          <w:sz w:val="22"/>
          <w:szCs w:val="22"/>
        </w:rPr>
        <w:t>We believe that, through this mutual exchange of knowledge and information, children will benefit from being given consistent messages about their changing bodies and their increasing responsibilities.</w:t>
      </w:r>
      <w:r w:rsidR="00DE1F29">
        <w:rPr>
          <w:rFonts w:cstheme="minorHAnsi"/>
          <w:sz w:val="22"/>
          <w:szCs w:val="22"/>
        </w:rPr>
        <w:t xml:space="preserve"> </w:t>
      </w:r>
    </w:p>
    <w:p w14:paraId="11184347" w14:textId="77725357" w:rsidR="00FD7732" w:rsidRPr="000B6D71" w:rsidRDefault="00FD7732" w:rsidP="00D4297C">
      <w:pPr>
        <w:rPr>
          <w:rFonts w:cstheme="minorHAnsi"/>
          <w:i/>
          <w:iCs/>
          <w:sz w:val="22"/>
          <w:szCs w:val="22"/>
        </w:rPr>
      </w:pPr>
      <w:r w:rsidRPr="004323D3">
        <w:rPr>
          <w:rFonts w:cstheme="minorHAnsi"/>
          <w:sz w:val="22"/>
          <w:szCs w:val="22"/>
        </w:rPr>
        <w:t xml:space="preserve">Parents of Key Stage 2 children will be invited to </w:t>
      </w:r>
      <w:r w:rsidR="00695B00" w:rsidRPr="004323D3">
        <w:rPr>
          <w:rFonts w:cstheme="minorHAnsi"/>
          <w:sz w:val="22"/>
          <w:szCs w:val="22"/>
        </w:rPr>
        <w:t xml:space="preserve">hear about the curriculum delivery in more detail and to </w:t>
      </w:r>
      <w:r w:rsidRPr="004323D3">
        <w:rPr>
          <w:rFonts w:cstheme="minorHAnsi"/>
          <w:sz w:val="22"/>
          <w:szCs w:val="22"/>
        </w:rPr>
        <w:t xml:space="preserve">view any resources </w:t>
      </w:r>
      <w:r w:rsidR="00695B00" w:rsidRPr="004323D3">
        <w:rPr>
          <w:rFonts w:cstheme="minorHAnsi"/>
          <w:sz w:val="22"/>
          <w:szCs w:val="22"/>
        </w:rPr>
        <w:t>so that they can be better informed and support their children appropriately at home</w:t>
      </w:r>
      <w:r w:rsidRPr="004323D3">
        <w:rPr>
          <w:rFonts w:cstheme="minorHAnsi"/>
          <w:sz w:val="22"/>
          <w:szCs w:val="22"/>
        </w:rPr>
        <w:t xml:space="preserve">. </w:t>
      </w:r>
      <w:r w:rsidR="002A3849">
        <w:rPr>
          <w:rFonts w:cstheme="minorHAnsi"/>
          <w:sz w:val="22"/>
          <w:szCs w:val="22"/>
        </w:rPr>
        <w:t xml:space="preserve">However, parents are welcome to </w:t>
      </w:r>
      <w:r w:rsidR="003B35E7">
        <w:rPr>
          <w:rFonts w:cstheme="minorHAnsi"/>
          <w:sz w:val="22"/>
          <w:szCs w:val="22"/>
        </w:rPr>
        <w:t>arrange an appointment with the school to see any of the teaching materials being used in their child’s class as part of RSHE</w:t>
      </w:r>
      <w:r w:rsidR="0073792F">
        <w:rPr>
          <w:rFonts w:cstheme="minorHAnsi"/>
          <w:sz w:val="22"/>
          <w:szCs w:val="22"/>
        </w:rPr>
        <w:t>, and to find out how these are being used to support high quality teaching and learning.</w:t>
      </w:r>
      <w:r w:rsidR="0073792F" w:rsidRPr="006E067F">
        <w:rPr>
          <w:rFonts w:cstheme="minorHAnsi"/>
          <w:sz w:val="22"/>
          <w:szCs w:val="22"/>
        </w:rPr>
        <w:t xml:space="preserve"> </w:t>
      </w:r>
      <w:r w:rsidR="0073792F" w:rsidRPr="000B6D71">
        <w:rPr>
          <w:rFonts w:cstheme="minorHAnsi"/>
          <w:sz w:val="22"/>
          <w:szCs w:val="22"/>
        </w:rPr>
        <w:t>Individual schools can add specific details of processes, online or printed information, o</w:t>
      </w:r>
      <w:r w:rsidR="00B56819" w:rsidRPr="000B6D71">
        <w:rPr>
          <w:rFonts w:cstheme="minorHAnsi"/>
          <w:sz w:val="22"/>
          <w:szCs w:val="22"/>
        </w:rPr>
        <w:t>r parent access to materials that they may be using.</w:t>
      </w:r>
    </w:p>
    <w:p w14:paraId="6AD9C100" w14:textId="7E43B15A" w:rsidR="00FD7732" w:rsidRPr="004323D3" w:rsidRDefault="00FD7732" w:rsidP="00D4297C">
      <w:pPr>
        <w:rPr>
          <w:rFonts w:cstheme="minorHAnsi"/>
          <w:sz w:val="22"/>
          <w:szCs w:val="22"/>
        </w:rPr>
      </w:pPr>
    </w:p>
    <w:p w14:paraId="6BF8D5C1" w14:textId="31A7E183" w:rsidR="00AC79E7" w:rsidRPr="004323D3" w:rsidRDefault="00B1506D" w:rsidP="00B1506D">
      <w:pPr>
        <w:rPr>
          <w:rFonts w:cstheme="minorHAnsi"/>
          <w:b/>
          <w:bCs/>
          <w:sz w:val="22"/>
          <w:szCs w:val="22"/>
        </w:rPr>
      </w:pPr>
      <w:r w:rsidRPr="004323D3">
        <w:rPr>
          <w:rFonts w:cstheme="minorHAnsi"/>
          <w:b/>
          <w:bCs/>
          <w:sz w:val="22"/>
          <w:szCs w:val="22"/>
        </w:rPr>
        <w:t xml:space="preserve">Right to be </w:t>
      </w:r>
      <w:r w:rsidR="009701CB" w:rsidRPr="004323D3">
        <w:rPr>
          <w:rFonts w:cstheme="minorHAnsi"/>
          <w:b/>
          <w:bCs/>
          <w:sz w:val="22"/>
          <w:szCs w:val="22"/>
        </w:rPr>
        <w:t>E</w:t>
      </w:r>
      <w:r w:rsidRPr="004323D3">
        <w:rPr>
          <w:rFonts w:cstheme="minorHAnsi"/>
          <w:b/>
          <w:bCs/>
          <w:sz w:val="22"/>
          <w:szCs w:val="22"/>
        </w:rPr>
        <w:t xml:space="preserve">xcused from </w:t>
      </w:r>
      <w:r w:rsidR="009701CB" w:rsidRPr="004323D3">
        <w:rPr>
          <w:rFonts w:cstheme="minorHAnsi"/>
          <w:b/>
          <w:bCs/>
          <w:sz w:val="22"/>
          <w:szCs w:val="22"/>
        </w:rPr>
        <w:t>S</w:t>
      </w:r>
      <w:r w:rsidRPr="004323D3">
        <w:rPr>
          <w:rFonts w:cstheme="minorHAnsi"/>
          <w:b/>
          <w:bCs/>
          <w:sz w:val="22"/>
          <w:szCs w:val="22"/>
        </w:rPr>
        <w:t xml:space="preserve">ex </w:t>
      </w:r>
      <w:r w:rsidR="009701CB" w:rsidRPr="004323D3">
        <w:rPr>
          <w:rFonts w:cstheme="minorHAnsi"/>
          <w:b/>
          <w:bCs/>
          <w:sz w:val="22"/>
          <w:szCs w:val="22"/>
        </w:rPr>
        <w:t>E</w:t>
      </w:r>
      <w:r w:rsidRPr="004323D3">
        <w:rPr>
          <w:rFonts w:cstheme="minorHAnsi"/>
          <w:b/>
          <w:bCs/>
          <w:sz w:val="22"/>
          <w:szCs w:val="22"/>
        </w:rPr>
        <w:t>ducation</w:t>
      </w:r>
    </w:p>
    <w:p w14:paraId="58703274" w14:textId="5B8F988A" w:rsidR="008343AA" w:rsidRPr="004323D3" w:rsidRDefault="008343AA" w:rsidP="00B1506D">
      <w:pPr>
        <w:rPr>
          <w:rFonts w:cstheme="minorHAnsi"/>
          <w:sz w:val="22"/>
          <w:szCs w:val="22"/>
        </w:rPr>
      </w:pPr>
      <w:r w:rsidRPr="004323D3">
        <w:rPr>
          <w:rFonts w:cstheme="minorHAnsi"/>
          <w:sz w:val="22"/>
          <w:szCs w:val="22"/>
        </w:rPr>
        <w:t>There is no right to withdraw from Relationships Education or Health Education, nor from the Science Curriculum.</w:t>
      </w:r>
    </w:p>
    <w:p w14:paraId="0912F044" w14:textId="77777777" w:rsidR="008343AA" w:rsidRPr="004323D3" w:rsidRDefault="008343AA" w:rsidP="00B1506D">
      <w:pPr>
        <w:rPr>
          <w:rFonts w:cstheme="minorHAnsi"/>
          <w:sz w:val="22"/>
          <w:szCs w:val="22"/>
        </w:rPr>
      </w:pPr>
    </w:p>
    <w:p w14:paraId="442D3B1C" w14:textId="371DCF3B" w:rsidR="00AC79E7" w:rsidRDefault="00AC79E7" w:rsidP="00B1506D">
      <w:pPr>
        <w:rPr>
          <w:rFonts w:cstheme="minorHAnsi"/>
          <w:sz w:val="22"/>
          <w:szCs w:val="22"/>
        </w:rPr>
      </w:pPr>
      <w:r w:rsidRPr="004323D3">
        <w:rPr>
          <w:rFonts w:cstheme="minorHAnsi"/>
          <w:sz w:val="22"/>
          <w:szCs w:val="22"/>
        </w:rPr>
        <w:t>Parents have the right to request that their child be withdrawn from some or all of sex education delivered as part of statutory RSE. Before granting any such request</w:t>
      </w:r>
      <w:r w:rsidR="00EE67BA">
        <w:rPr>
          <w:rFonts w:cstheme="minorHAnsi"/>
          <w:sz w:val="22"/>
          <w:szCs w:val="22"/>
        </w:rPr>
        <w:t>,</w:t>
      </w:r>
      <w:r w:rsidRPr="004323D3">
        <w:rPr>
          <w:rFonts w:cstheme="minorHAnsi"/>
          <w:sz w:val="22"/>
          <w:szCs w:val="22"/>
        </w:rPr>
        <w:t xml:space="preserve"> the </w:t>
      </w:r>
      <w:r w:rsidR="006F3A3A" w:rsidRPr="004323D3">
        <w:rPr>
          <w:rFonts w:cstheme="minorHAnsi"/>
          <w:sz w:val="22"/>
          <w:szCs w:val="22"/>
        </w:rPr>
        <w:t>Headt</w:t>
      </w:r>
      <w:r w:rsidRPr="004323D3">
        <w:rPr>
          <w:rFonts w:cstheme="minorHAnsi"/>
          <w:sz w:val="22"/>
          <w:szCs w:val="22"/>
        </w:rPr>
        <w:t xml:space="preserve">eacher </w:t>
      </w:r>
      <w:r w:rsidR="006F3A3A" w:rsidRPr="004323D3">
        <w:rPr>
          <w:rFonts w:cstheme="minorHAnsi"/>
          <w:sz w:val="22"/>
          <w:szCs w:val="22"/>
        </w:rPr>
        <w:t>will</w:t>
      </w:r>
      <w:r w:rsidRPr="004323D3">
        <w:rPr>
          <w:rFonts w:cstheme="minorHAnsi"/>
          <w:sz w:val="22"/>
          <w:szCs w:val="22"/>
        </w:rPr>
        <w:t xml:space="preserve"> discuss the request with parents and, as appropriate, with the child to ensure that their wishes are understood and to clarify the nature and purpose of the curriculum. </w:t>
      </w:r>
      <w:r w:rsidR="006F3A3A" w:rsidRPr="004323D3">
        <w:rPr>
          <w:rFonts w:cstheme="minorHAnsi"/>
          <w:sz w:val="22"/>
          <w:szCs w:val="22"/>
        </w:rPr>
        <w:t>We will</w:t>
      </w:r>
      <w:r w:rsidRPr="004323D3">
        <w:rPr>
          <w:rFonts w:cstheme="minorHAnsi"/>
          <w:sz w:val="22"/>
          <w:szCs w:val="22"/>
        </w:rPr>
        <w:t xml:space="preserve"> document this process to ensure a record is kept. </w:t>
      </w:r>
      <w:r w:rsidR="00E06239">
        <w:rPr>
          <w:rFonts w:cstheme="minorHAnsi"/>
          <w:sz w:val="22"/>
          <w:szCs w:val="22"/>
        </w:rPr>
        <w:t>S</w:t>
      </w:r>
      <w:r w:rsidR="00FA04F9">
        <w:rPr>
          <w:rFonts w:cstheme="minorHAnsi"/>
          <w:sz w:val="22"/>
          <w:szCs w:val="22"/>
        </w:rPr>
        <w:t>chools</w:t>
      </w:r>
      <w:r w:rsidR="00F74CD5">
        <w:rPr>
          <w:rFonts w:cstheme="minorHAnsi"/>
          <w:sz w:val="22"/>
          <w:szCs w:val="22"/>
        </w:rPr>
        <w:t xml:space="preserve"> </w:t>
      </w:r>
      <w:r w:rsidR="00E06239">
        <w:rPr>
          <w:rFonts w:cstheme="minorHAnsi"/>
          <w:sz w:val="22"/>
          <w:szCs w:val="22"/>
        </w:rPr>
        <w:t>should</w:t>
      </w:r>
      <w:r w:rsidR="00F74CD5">
        <w:rPr>
          <w:rFonts w:cstheme="minorHAnsi"/>
          <w:sz w:val="22"/>
          <w:szCs w:val="22"/>
        </w:rPr>
        <w:t xml:space="preserve"> list </w:t>
      </w:r>
      <w:r w:rsidR="000E7734">
        <w:rPr>
          <w:rFonts w:cstheme="minorHAnsi"/>
          <w:sz w:val="22"/>
          <w:szCs w:val="22"/>
        </w:rPr>
        <w:t>where in which year groups the very small number of lessons that are classed as sex education take place by year group and term. e.g</w:t>
      </w:r>
      <w:r w:rsidR="006E067F">
        <w:rPr>
          <w:rFonts w:cstheme="minorHAnsi"/>
          <w:sz w:val="22"/>
          <w:szCs w:val="22"/>
        </w:rPr>
        <w:t>.</w:t>
      </w:r>
      <w:r w:rsidR="000E7734">
        <w:rPr>
          <w:rFonts w:cstheme="minorHAnsi"/>
          <w:sz w:val="22"/>
          <w:szCs w:val="22"/>
        </w:rPr>
        <w:t xml:space="preserve"> </w:t>
      </w:r>
      <w:r w:rsidR="003102B5">
        <w:rPr>
          <w:rFonts w:cstheme="minorHAnsi"/>
          <w:sz w:val="22"/>
          <w:szCs w:val="22"/>
        </w:rPr>
        <w:t>“Y</w:t>
      </w:r>
      <w:r w:rsidR="00E06239">
        <w:rPr>
          <w:rFonts w:cstheme="minorHAnsi"/>
          <w:sz w:val="22"/>
          <w:szCs w:val="22"/>
        </w:rPr>
        <w:t>ear</w:t>
      </w:r>
      <w:r w:rsidR="003102B5">
        <w:rPr>
          <w:rFonts w:cstheme="minorHAnsi"/>
          <w:sz w:val="22"/>
          <w:szCs w:val="22"/>
        </w:rPr>
        <w:t xml:space="preserve"> 5, Having a Baby”.</w:t>
      </w:r>
    </w:p>
    <w:p w14:paraId="5010F8B8" w14:textId="77777777" w:rsidR="00E06239" w:rsidRPr="004323D3" w:rsidRDefault="00E06239" w:rsidP="00B1506D">
      <w:pPr>
        <w:rPr>
          <w:rFonts w:cstheme="minorHAnsi"/>
          <w:sz w:val="22"/>
          <w:szCs w:val="22"/>
        </w:rPr>
      </w:pPr>
    </w:p>
    <w:p w14:paraId="43D6CE98" w14:textId="4D102BDE" w:rsidR="009E2CCF" w:rsidRPr="004323D3" w:rsidRDefault="006F3A3A" w:rsidP="009E2CCF">
      <w:pPr>
        <w:rPr>
          <w:rFonts w:cstheme="minorHAnsi"/>
          <w:sz w:val="22"/>
          <w:szCs w:val="22"/>
        </w:rPr>
      </w:pPr>
      <w:r w:rsidRPr="004323D3">
        <w:rPr>
          <w:rFonts w:cstheme="minorHAnsi"/>
          <w:sz w:val="22"/>
          <w:szCs w:val="22"/>
        </w:rPr>
        <w:t>T</w:t>
      </w:r>
      <w:r w:rsidR="00AC79E7" w:rsidRPr="004323D3">
        <w:rPr>
          <w:rFonts w:cstheme="minorHAnsi"/>
          <w:sz w:val="22"/>
          <w:szCs w:val="22"/>
        </w:rPr>
        <w:t xml:space="preserve">he </w:t>
      </w:r>
      <w:r w:rsidRPr="004323D3">
        <w:rPr>
          <w:rFonts w:cstheme="minorHAnsi"/>
          <w:sz w:val="22"/>
          <w:szCs w:val="22"/>
        </w:rPr>
        <w:t>H</w:t>
      </w:r>
      <w:r w:rsidR="00AC79E7" w:rsidRPr="004323D3">
        <w:rPr>
          <w:rFonts w:cstheme="minorHAnsi"/>
          <w:sz w:val="22"/>
          <w:szCs w:val="22"/>
        </w:rPr>
        <w:t xml:space="preserve">eadteacher </w:t>
      </w:r>
      <w:r w:rsidRPr="004323D3">
        <w:rPr>
          <w:rFonts w:cstheme="minorHAnsi"/>
          <w:sz w:val="22"/>
          <w:szCs w:val="22"/>
        </w:rPr>
        <w:t>will discuss</w:t>
      </w:r>
      <w:r w:rsidR="00AC79E7" w:rsidRPr="004323D3">
        <w:rPr>
          <w:rFonts w:cstheme="minorHAnsi"/>
          <w:sz w:val="22"/>
          <w:szCs w:val="22"/>
        </w:rPr>
        <w:t xml:space="preserve"> with parents the benefits of receiving this important education and any detrimental effects that </w:t>
      </w:r>
      <w:r w:rsidR="007B0060">
        <w:rPr>
          <w:rFonts w:cstheme="minorHAnsi"/>
          <w:sz w:val="22"/>
          <w:szCs w:val="22"/>
        </w:rPr>
        <w:t>non-participation</w:t>
      </w:r>
      <w:r w:rsidR="00AC79E7" w:rsidRPr="004323D3">
        <w:rPr>
          <w:rFonts w:cstheme="minorHAnsi"/>
          <w:sz w:val="22"/>
          <w:szCs w:val="22"/>
        </w:rPr>
        <w:t xml:space="preserve"> might have on the child. This could include any social and emotional effects of </w:t>
      </w:r>
      <w:r w:rsidR="007B0060">
        <w:rPr>
          <w:rFonts w:cstheme="minorHAnsi"/>
          <w:sz w:val="22"/>
          <w:szCs w:val="22"/>
        </w:rPr>
        <w:t>not being included in the lesson</w:t>
      </w:r>
      <w:r w:rsidR="00AC79E7" w:rsidRPr="004323D3">
        <w:rPr>
          <w:rFonts w:cstheme="minorHAnsi"/>
          <w:sz w:val="22"/>
          <w:szCs w:val="22"/>
        </w:rPr>
        <w:t xml:space="preserve">, as well as the likelihood of the child hearing their peers’ version of what was said in the classes, rather than what was directly said by the teacher </w:t>
      </w:r>
      <w:r w:rsidR="00AC79E7" w:rsidRPr="004323D3">
        <w:rPr>
          <w:rFonts w:cstheme="minorHAnsi"/>
          <w:sz w:val="22"/>
          <w:szCs w:val="22"/>
        </w:rPr>
        <w:lastRenderedPageBreak/>
        <w:t>(although th</w:t>
      </w:r>
      <w:r w:rsidR="00B1506D" w:rsidRPr="004323D3">
        <w:rPr>
          <w:rFonts w:cstheme="minorHAnsi"/>
          <w:sz w:val="22"/>
          <w:szCs w:val="22"/>
        </w:rPr>
        <w:t xml:space="preserve">e </w:t>
      </w:r>
      <w:r w:rsidR="009E2CCF" w:rsidRPr="004323D3">
        <w:rPr>
          <w:rFonts w:cstheme="minorHAnsi"/>
          <w:sz w:val="22"/>
          <w:szCs w:val="22"/>
        </w:rPr>
        <w:t>detrimental effects may be mitigated if the parents propose to deliver sex education to their child at home instead).</w:t>
      </w:r>
    </w:p>
    <w:p w14:paraId="3896A6F0" w14:textId="77777777" w:rsidR="008343AA" w:rsidRPr="004323D3" w:rsidRDefault="008343AA" w:rsidP="009E2CCF">
      <w:pPr>
        <w:rPr>
          <w:rFonts w:cstheme="minorHAnsi"/>
          <w:sz w:val="22"/>
          <w:szCs w:val="22"/>
        </w:rPr>
      </w:pPr>
    </w:p>
    <w:p w14:paraId="368F3FD4" w14:textId="60D1D306" w:rsidR="00AC79E7" w:rsidRPr="004323D3" w:rsidRDefault="009E2CCF" w:rsidP="009E2CCF">
      <w:pPr>
        <w:rPr>
          <w:rFonts w:cstheme="minorHAnsi"/>
          <w:sz w:val="22"/>
          <w:szCs w:val="22"/>
        </w:rPr>
      </w:pPr>
      <w:r w:rsidRPr="004323D3">
        <w:rPr>
          <w:rFonts w:cstheme="minorHAnsi"/>
          <w:sz w:val="22"/>
          <w:szCs w:val="22"/>
        </w:rPr>
        <w:t xml:space="preserve">If a pupil is excused from sex education, it is </w:t>
      </w:r>
      <w:r w:rsidR="008343AA" w:rsidRPr="004323D3">
        <w:rPr>
          <w:rFonts w:cstheme="minorHAnsi"/>
          <w:sz w:val="22"/>
          <w:szCs w:val="22"/>
        </w:rPr>
        <w:t>our</w:t>
      </w:r>
      <w:r w:rsidRPr="004323D3">
        <w:rPr>
          <w:rFonts w:cstheme="minorHAnsi"/>
          <w:sz w:val="22"/>
          <w:szCs w:val="22"/>
        </w:rPr>
        <w:t xml:space="preserve"> responsibility to ensure that the pupil receives appropriate, purposeful education during </w:t>
      </w:r>
      <w:r w:rsidR="007B0060">
        <w:rPr>
          <w:rFonts w:cstheme="minorHAnsi"/>
          <w:sz w:val="22"/>
          <w:szCs w:val="22"/>
        </w:rPr>
        <w:t>this time</w:t>
      </w:r>
      <w:r w:rsidRPr="004323D3">
        <w:rPr>
          <w:rFonts w:cstheme="minorHAnsi"/>
          <w:sz w:val="22"/>
          <w:szCs w:val="22"/>
        </w:rPr>
        <w:t xml:space="preserve">. </w:t>
      </w:r>
    </w:p>
    <w:p w14:paraId="3ECDFE68" w14:textId="77777777" w:rsidR="00FD7732" w:rsidRPr="004323D3" w:rsidRDefault="00FD7732" w:rsidP="00D4297C">
      <w:pPr>
        <w:rPr>
          <w:rFonts w:cstheme="minorHAnsi"/>
          <w:sz w:val="22"/>
          <w:szCs w:val="22"/>
        </w:rPr>
      </w:pPr>
    </w:p>
    <w:p w14:paraId="11458012" w14:textId="77777777" w:rsidR="00334CC1" w:rsidRPr="004323D3" w:rsidRDefault="00334CC1" w:rsidP="00334CC1">
      <w:pPr>
        <w:rPr>
          <w:rFonts w:cstheme="minorHAnsi"/>
          <w:b/>
          <w:bCs/>
          <w:sz w:val="22"/>
          <w:szCs w:val="22"/>
        </w:rPr>
      </w:pPr>
      <w:r w:rsidRPr="004323D3">
        <w:rPr>
          <w:rFonts w:cstheme="minorHAnsi"/>
          <w:b/>
          <w:bCs/>
          <w:sz w:val="22"/>
          <w:szCs w:val="22"/>
        </w:rPr>
        <w:t>Answering Difficult Questions and Sensitive Issues</w:t>
      </w:r>
    </w:p>
    <w:p w14:paraId="324EDA41" w14:textId="0DA3CCAC" w:rsidR="00334CC1" w:rsidRPr="004323D3" w:rsidRDefault="00334CC1" w:rsidP="00334CC1">
      <w:pPr>
        <w:rPr>
          <w:rFonts w:cstheme="minorHAnsi"/>
          <w:bCs/>
          <w:sz w:val="22"/>
          <w:szCs w:val="22"/>
        </w:rPr>
      </w:pPr>
      <w:r w:rsidRPr="004323D3">
        <w:rPr>
          <w:rFonts w:cstheme="minorHAnsi"/>
          <w:bCs/>
          <w:sz w:val="22"/>
          <w:szCs w:val="22"/>
        </w:rPr>
        <w:t xml:space="preserve">Staff members are aware that views around </w:t>
      </w:r>
      <w:r w:rsidR="008C34CE" w:rsidRPr="004323D3">
        <w:rPr>
          <w:rFonts w:cstheme="minorHAnsi"/>
          <w:bCs/>
          <w:sz w:val="22"/>
          <w:szCs w:val="22"/>
        </w:rPr>
        <w:t>RS</w:t>
      </w:r>
      <w:r w:rsidR="00310B98">
        <w:rPr>
          <w:rFonts w:cstheme="minorHAnsi"/>
          <w:bCs/>
          <w:sz w:val="22"/>
          <w:szCs w:val="22"/>
        </w:rPr>
        <w:t>H</w:t>
      </w:r>
      <w:r w:rsidR="008C34CE" w:rsidRPr="004323D3">
        <w:rPr>
          <w:rFonts w:cstheme="minorHAnsi"/>
          <w:bCs/>
          <w:sz w:val="22"/>
          <w:szCs w:val="22"/>
        </w:rPr>
        <w:t xml:space="preserve">E </w:t>
      </w:r>
      <w:r w:rsidRPr="004323D3">
        <w:rPr>
          <w:rFonts w:cstheme="minorHAnsi"/>
          <w:bCs/>
          <w:sz w:val="22"/>
          <w:szCs w:val="22"/>
        </w:rPr>
        <w:t>are varied. However, whil</w:t>
      </w:r>
      <w:r w:rsidR="00567251">
        <w:rPr>
          <w:rFonts w:cstheme="minorHAnsi"/>
          <w:bCs/>
          <w:sz w:val="22"/>
          <w:szCs w:val="22"/>
        </w:rPr>
        <w:t>st</w:t>
      </w:r>
      <w:r w:rsidRPr="004323D3">
        <w:rPr>
          <w:rFonts w:cstheme="minorHAnsi"/>
          <w:bCs/>
          <w:sz w:val="22"/>
          <w:szCs w:val="22"/>
        </w:rPr>
        <w:t xml:space="preserve"> personal views are respected, all </w:t>
      </w:r>
      <w:r w:rsidR="008C34CE" w:rsidRPr="004323D3">
        <w:rPr>
          <w:rFonts w:cstheme="minorHAnsi"/>
          <w:bCs/>
          <w:sz w:val="22"/>
          <w:szCs w:val="22"/>
        </w:rPr>
        <w:t>RS</w:t>
      </w:r>
      <w:r w:rsidR="00310B98">
        <w:rPr>
          <w:rFonts w:cstheme="minorHAnsi"/>
          <w:bCs/>
          <w:sz w:val="22"/>
          <w:szCs w:val="22"/>
        </w:rPr>
        <w:t>H</w:t>
      </w:r>
      <w:r w:rsidR="008C34CE" w:rsidRPr="004323D3">
        <w:rPr>
          <w:rFonts w:cstheme="minorHAnsi"/>
          <w:bCs/>
          <w:sz w:val="22"/>
          <w:szCs w:val="22"/>
        </w:rPr>
        <w:t>E</w:t>
      </w:r>
      <w:r w:rsidRPr="004323D3">
        <w:rPr>
          <w:rFonts w:cstheme="minorHAnsi"/>
          <w:bCs/>
          <w:sz w:val="22"/>
          <w:szCs w:val="22"/>
        </w:rPr>
        <w:t xml:space="preserve"> issues are </w:t>
      </w:r>
      <w:r w:rsidR="00B579C1">
        <w:rPr>
          <w:rFonts w:cstheme="minorHAnsi"/>
          <w:bCs/>
          <w:sz w:val="22"/>
          <w:szCs w:val="22"/>
        </w:rPr>
        <w:t>discussed and explored</w:t>
      </w:r>
      <w:r w:rsidRPr="004323D3">
        <w:rPr>
          <w:rFonts w:cstheme="minorHAnsi"/>
          <w:bCs/>
          <w:sz w:val="22"/>
          <w:szCs w:val="22"/>
        </w:rPr>
        <w:t xml:space="preserve"> without </w:t>
      </w:r>
      <w:proofErr w:type="gramStart"/>
      <w:r w:rsidR="00D228C9">
        <w:rPr>
          <w:rFonts w:cstheme="minorHAnsi"/>
          <w:bCs/>
          <w:sz w:val="22"/>
          <w:szCs w:val="22"/>
        </w:rPr>
        <w:t xml:space="preserve">personal </w:t>
      </w:r>
      <w:r w:rsidR="002F5271">
        <w:rPr>
          <w:rFonts w:cstheme="minorHAnsi"/>
          <w:bCs/>
          <w:sz w:val="22"/>
          <w:szCs w:val="22"/>
        </w:rPr>
        <w:t>opinion</w:t>
      </w:r>
      <w:proofErr w:type="gramEnd"/>
      <w:r w:rsidR="002F5271">
        <w:rPr>
          <w:rFonts w:cstheme="minorHAnsi"/>
          <w:bCs/>
          <w:sz w:val="22"/>
          <w:szCs w:val="22"/>
        </w:rPr>
        <w:t xml:space="preserve"> or bias</w:t>
      </w:r>
      <w:r w:rsidRPr="004323D3">
        <w:rPr>
          <w:rFonts w:cstheme="minorHAnsi"/>
          <w:bCs/>
          <w:sz w:val="22"/>
          <w:szCs w:val="22"/>
        </w:rPr>
        <w:t xml:space="preserve">. Topics are presented using a variety of views and beliefs so that pupils </w:t>
      </w:r>
      <w:proofErr w:type="gramStart"/>
      <w:r w:rsidRPr="004323D3">
        <w:rPr>
          <w:rFonts w:cstheme="minorHAnsi"/>
          <w:bCs/>
          <w:sz w:val="22"/>
          <w:szCs w:val="22"/>
        </w:rPr>
        <w:t>are able to</w:t>
      </w:r>
      <w:proofErr w:type="gramEnd"/>
      <w:r w:rsidRPr="004323D3">
        <w:rPr>
          <w:rFonts w:cstheme="minorHAnsi"/>
          <w:bCs/>
          <w:sz w:val="22"/>
          <w:szCs w:val="22"/>
        </w:rPr>
        <w:t xml:space="preserve"> form their own, informed opinions but also </w:t>
      </w:r>
      <w:r w:rsidR="008C34CE" w:rsidRPr="004323D3">
        <w:rPr>
          <w:rFonts w:cstheme="minorHAnsi"/>
          <w:bCs/>
          <w:sz w:val="22"/>
          <w:szCs w:val="22"/>
        </w:rPr>
        <w:t xml:space="preserve">to </w:t>
      </w:r>
      <w:r w:rsidRPr="004323D3">
        <w:rPr>
          <w:rFonts w:cstheme="minorHAnsi"/>
          <w:bCs/>
          <w:sz w:val="22"/>
          <w:szCs w:val="22"/>
        </w:rPr>
        <w:t>respect that others have the right to a different opinion.</w:t>
      </w:r>
    </w:p>
    <w:p w14:paraId="2388D230" w14:textId="77777777" w:rsidR="008C34CE" w:rsidRPr="004323D3" w:rsidRDefault="008C34CE" w:rsidP="00334CC1">
      <w:pPr>
        <w:rPr>
          <w:rFonts w:cstheme="minorHAnsi"/>
          <w:bCs/>
          <w:sz w:val="22"/>
          <w:szCs w:val="22"/>
        </w:rPr>
      </w:pPr>
    </w:p>
    <w:p w14:paraId="1617AD6F" w14:textId="68236877" w:rsidR="00334CC1" w:rsidRPr="004323D3" w:rsidRDefault="00334CC1" w:rsidP="00334CC1">
      <w:pPr>
        <w:rPr>
          <w:rFonts w:cstheme="minorHAnsi"/>
          <w:bCs/>
          <w:sz w:val="22"/>
          <w:szCs w:val="22"/>
        </w:rPr>
      </w:pPr>
      <w:r w:rsidRPr="004323D3">
        <w:rPr>
          <w:rFonts w:cstheme="minorHAnsi"/>
          <w:bCs/>
          <w:sz w:val="22"/>
          <w:szCs w:val="22"/>
        </w:rPr>
        <w:t xml:space="preserve">Both formal and informal </w:t>
      </w:r>
      <w:r w:rsidR="00B40DA0" w:rsidRPr="004323D3">
        <w:rPr>
          <w:rFonts w:cstheme="minorHAnsi"/>
          <w:bCs/>
          <w:sz w:val="22"/>
          <w:szCs w:val="22"/>
        </w:rPr>
        <w:t>RS</w:t>
      </w:r>
      <w:r w:rsidR="00A3273B">
        <w:rPr>
          <w:rFonts w:cstheme="minorHAnsi"/>
          <w:bCs/>
          <w:sz w:val="22"/>
          <w:szCs w:val="22"/>
        </w:rPr>
        <w:t>H</w:t>
      </w:r>
      <w:r w:rsidR="00B40DA0" w:rsidRPr="004323D3">
        <w:rPr>
          <w:rFonts w:cstheme="minorHAnsi"/>
          <w:bCs/>
          <w:sz w:val="22"/>
          <w:szCs w:val="22"/>
        </w:rPr>
        <w:t>E</w:t>
      </w:r>
      <w:r w:rsidR="003D65BD" w:rsidRPr="004323D3">
        <w:rPr>
          <w:rFonts w:cstheme="minorHAnsi"/>
          <w:bCs/>
          <w:sz w:val="22"/>
          <w:szCs w:val="22"/>
        </w:rPr>
        <w:t>,</w:t>
      </w:r>
      <w:r w:rsidRPr="004323D3">
        <w:rPr>
          <w:rFonts w:cstheme="minorHAnsi"/>
          <w:bCs/>
          <w:sz w:val="22"/>
          <w:szCs w:val="22"/>
        </w:rPr>
        <w:t xml:space="preserve"> arising from pupils’ questions</w:t>
      </w:r>
      <w:r w:rsidR="003D65BD" w:rsidRPr="004323D3">
        <w:rPr>
          <w:rFonts w:cstheme="minorHAnsi"/>
          <w:bCs/>
          <w:sz w:val="22"/>
          <w:szCs w:val="22"/>
        </w:rPr>
        <w:t>,</w:t>
      </w:r>
      <w:r w:rsidRPr="004323D3">
        <w:rPr>
          <w:rFonts w:cstheme="minorHAnsi"/>
          <w:bCs/>
          <w:sz w:val="22"/>
          <w:szCs w:val="22"/>
        </w:rPr>
        <w:t xml:space="preserve"> are </w:t>
      </w:r>
      <w:r w:rsidR="005619E5">
        <w:rPr>
          <w:rFonts w:cstheme="minorHAnsi"/>
          <w:bCs/>
          <w:sz w:val="22"/>
          <w:szCs w:val="22"/>
        </w:rPr>
        <w:t>dealt with</w:t>
      </w:r>
      <w:r w:rsidRPr="004323D3">
        <w:rPr>
          <w:rFonts w:cstheme="minorHAnsi"/>
          <w:bCs/>
          <w:sz w:val="22"/>
          <w:szCs w:val="22"/>
        </w:rPr>
        <w:t xml:space="preserve"> according to the age and maturity of the pupils concerned. Questions do not have to be answered directly and can be addressed individually later. </w:t>
      </w:r>
      <w:r w:rsidR="00C94F50">
        <w:rPr>
          <w:rFonts w:cstheme="minorHAnsi"/>
          <w:bCs/>
          <w:sz w:val="22"/>
          <w:szCs w:val="22"/>
        </w:rPr>
        <w:t xml:space="preserve">Pupils may be </w:t>
      </w:r>
      <w:proofErr w:type="gramStart"/>
      <w:r w:rsidR="00C94F50">
        <w:rPr>
          <w:rFonts w:cstheme="minorHAnsi"/>
          <w:bCs/>
          <w:sz w:val="22"/>
          <w:szCs w:val="22"/>
        </w:rPr>
        <w:t>referred back</w:t>
      </w:r>
      <w:proofErr w:type="gramEnd"/>
      <w:r w:rsidR="00C94F50">
        <w:rPr>
          <w:rFonts w:cstheme="minorHAnsi"/>
          <w:bCs/>
          <w:sz w:val="22"/>
          <w:szCs w:val="22"/>
        </w:rPr>
        <w:t xml:space="preserve"> to their parents at times, where questions </w:t>
      </w:r>
      <w:r w:rsidR="00854202">
        <w:rPr>
          <w:rFonts w:cstheme="minorHAnsi"/>
          <w:bCs/>
          <w:sz w:val="22"/>
          <w:szCs w:val="22"/>
        </w:rPr>
        <w:t xml:space="preserve">go beyond the focus of the lesson, and where this is deemed the right thing to do.  </w:t>
      </w:r>
      <w:r w:rsidRPr="004323D3">
        <w:rPr>
          <w:rFonts w:cstheme="minorHAnsi"/>
          <w:bCs/>
          <w:sz w:val="22"/>
          <w:szCs w:val="22"/>
        </w:rPr>
        <w:t xml:space="preserve">The school believes that individual teachers must use their skill and discretion in this area and refer to </w:t>
      </w:r>
      <w:r w:rsidR="00B40DA0" w:rsidRPr="004323D3">
        <w:rPr>
          <w:rFonts w:cstheme="minorHAnsi"/>
          <w:bCs/>
          <w:sz w:val="22"/>
          <w:szCs w:val="22"/>
        </w:rPr>
        <w:t>senior colleagues</w:t>
      </w:r>
      <w:r w:rsidRPr="004323D3">
        <w:rPr>
          <w:rFonts w:cstheme="minorHAnsi"/>
          <w:bCs/>
          <w:sz w:val="22"/>
          <w:szCs w:val="22"/>
        </w:rPr>
        <w:t xml:space="preserve"> if they are concerned</w:t>
      </w:r>
      <w:r w:rsidR="00B40DA0" w:rsidRPr="004323D3">
        <w:rPr>
          <w:rFonts w:cstheme="minorHAnsi"/>
          <w:bCs/>
          <w:sz w:val="22"/>
          <w:szCs w:val="22"/>
        </w:rPr>
        <w:t>, includ</w:t>
      </w:r>
      <w:r w:rsidR="001816D3">
        <w:rPr>
          <w:rFonts w:cstheme="minorHAnsi"/>
          <w:bCs/>
          <w:sz w:val="22"/>
          <w:szCs w:val="22"/>
        </w:rPr>
        <w:t>ing</w:t>
      </w:r>
      <w:r w:rsidR="00B40DA0" w:rsidRPr="004323D3">
        <w:rPr>
          <w:rFonts w:cstheme="minorHAnsi"/>
          <w:bCs/>
          <w:sz w:val="22"/>
          <w:szCs w:val="22"/>
        </w:rPr>
        <w:t xml:space="preserve"> the Designated Safeguarding Lead where this might be appropriate</w:t>
      </w:r>
      <w:r w:rsidRPr="004323D3">
        <w:rPr>
          <w:rFonts w:cstheme="minorHAnsi"/>
          <w:bCs/>
          <w:sz w:val="22"/>
          <w:szCs w:val="22"/>
        </w:rPr>
        <w:t>.</w:t>
      </w:r>
      <w:r w:rsidR="00551DE3">
        <w:rPr>
          <w:rFonts w:cstheme="minorHAnsi"/>
          <w:bCs/>
          <w:sz w:val="22"/>
          <w:szCs w:val="22"/>
        </w:rPr>
        <w:t xml:space="preserve"> </w:t>
      </w:r>
    </w:p>
    <w:p w14:paraId="2C0E2E72" w14:textId="77777777" w:rsidR="00B40DA0" w:rsidRPr="004323D3" w:rsidRDefault="00B40DA0" w:rsidP="00334CC1">
      <w:pPr>
        <w:rPr>
          <w:rFonts w:cstheme="minorHAnsi"/>
          <w:bCs/>
          <w:sz w:val="22"/>
          <w:szCs w:val="22"/>
        </w:rPr>
      </w:pPr>
    </w:p>
    <w:p w14:paraId="6CCB23EE" w14:textId="1822C26E" w:rsidR="00C07062" w:rsidRDefault="00B40DA0" w:rsidP="00334CC1">
      <w:pPr>
        <w:rPr>
          <w:rFonts w:cstheme="minorHAnsi"/>
          <w:bCs/>
          <w:sz w:val="22"/>
          <w:szCs w:val="22"/>
        </w:rPr>
      </w:pPr>
      <w:r w:rsidRPr="004323D3">
        <w:rPr>
          <w:rFonts w:cstheme="minorHAnsi"/>
          <w:bCs/>
          <w:sz w:val="22"/>
          <w:szCs w:val="22"/>
        </w:rPr>
        <w:t>We</w:t>
      </w:r>
      <w:r w:rsidR="00334CC1" w:rsidRPr="004323D3">
        <w:rPr>
          <w:rFonts w:cstheme="minorHAnsi"/>
          <w:bCs/>
          <w:sz w:val="22"/>
          <w:szCs w:val="22"/>
        </w:rPr>
        <w:t xml:space="preserve"> believe that </w:t>
      </w:r>
      <w:r w:rsidRPr="004323D3">
        <w:rPr>
          <w:rFonts w:cstheme="minorHAnsi"/>
          <w:bCs/>
          <w:sz w:val="22"/>
          <w:szCs w:val="22"/>
        </w:rPr>
        <w:t>RS</w:t>
      </w:r>
      <w:r w:rsidR="00A3273B">
        <w:rPr>
          <w:rFonts w:cstheme="minorHAnsi"/>
          <w:bCs/>
          <w:sz w:val="22"/>
          <w:szCs w:val="22"/>
        </w:rPr>
        <w:t>H</w:t>
      </w:r>
      <w:r w:rsidRPr="004323D3">
        <w:rPr>
          <w:rFonts w:cstheme="minorHAnsi"/>
          <w:bCs/>
          <w:sz w:val="22"/>
          <w:szCs w:val="22"/>
        </w:rPr>
        <w:t>E</w:t>
      </w:r>
      <w:r w:rsidR="00334CC1" w:rsidRPr="004323D3">
        <w:rPr>
          <w:rFonts w:cstheme="minorHAnsi"/>
          <w:bCs/>
          <w:sz w:val="22"/>
          <w:szCs w:val="22"/>
        </w:rPr>
        <w:t xml:space="preserve"> should meet the needs of all pupils, answer appropriate questions and offer support. </w:t>
      </w:r>
      <w:r w:rsidR="001D055B">
        <w:rPr>
          <w:rFonts w:cstheme="minorHAnsi"/>
          <w:bCs/>
          <w:sz w:val="22"/>
          <w:szCs w:val="22"/>
        </w:rPr>
        <w:t>All pupils should be responded to equally and respect,</w:t>
      </w:r>
      <w:r w:rsidR="003D3762">
        <w:rPr>
          <w:rFonts w:cstheme="minorHAnsi"/>
          <w:bCs/>
          <w:sz w:val="22"/>
          <w:szCs w:val="22"/>
        </w:rPr>
        <w:t xml:space="preserve"> with due regard to protected characteristics and family backgrounds.</w:t>
      </w:r>
    </w:p>
    <w:p w14:paraId="7B308366" w14:textId="77777777" w:rsidR="00C07062" w:rsidRDefault="00C07062" w:rsidP="00334CC1">
      <w:pPr>
        <w:rPr>
          <w:rFonts w:cstheme="minorHAnsi"/>
          <w:bCs/>
          <w:sz w:val="22"/>
          <w:szCs w:val="22"/>
        </w:rPr>
      </w:pPr>
    </w:p>
    <w:p w14:paraId="2565292F" w14:textId="77971C95" w:rsidR="00334CC1" w:rsidRPr="004323D3" w:rsidRDefault="0054054F" w:rsidP="00334CC1">
      <w:pPr>
        <w:rPr>
          <w:rFonts w:cstheme="minorHAnsi"/>
          <w:bCs/>
          <w:sz w:val="22"/>
          <w:szCs w:val="22"/>
        </w:rPr>
      </w:pPr>
      <w:r>
        <w:rPr>
          <w:rFonts w:cstheme="minorHAnsi"/>
          <w:bCs/>
          <w:sz w:val="22"/>
          <w:szCs w:val="22"/>
        </w:rPr>
        <w:t xml:space="preserve">Responses will need to be dealt with </w:t>
      </w:r>
      <w:r w:rsidR="00334CC1" w:rsidRPr="004323D3">
        <w:rPr>
          <w:rFonts w:cstheme="minorHAnsi"/>
          <w:bCs/>
          <w:sz w:val="22"/>
          <w:szCs w:val="22"/>
        </w:rPr>
        <w:t xml:space="preserve">sensitively with </w:t>
      </w:r>
      <w:r>
        <w:rPr>
          <w:rFonts w:cstheme="minorHAnsi"/>
          <w:bCs/>
          <w:sz w:val="22"/>
          <w:szCs w:val="22"/>
        </w:rPr>
        <w:t xml:space="preserve">respect to </w:t>
      </w:r>
      <w:r w:rsidR="00334CC1" w:rsidRPr="004323D3">
        <w:rPr>
          <w:rFonts w:cstheme="minorHAnsi"/>
          <w:bCs/>
          <w:sz w:val="22"/>
          <w:szCs w:val="22"/>
        </w:rPr>
        <w:t xml:space="preserve">sexual orientation and </w:t>
      </w:r>
      <w:r>
        <w:rPr>
          <w:rFonts w:cstheme="minorHAnsi"/>
          <w:bCs/>
          <w:sz w:val="22"/>
          <w:szCs w:val="22"/>
        </w:rPr>
        <w:t>appropriate support</w:t>
      </w:r>
      <w:r w:rsidR="000F46E1">
        <w:rPr>
          <w:rFonts w:cstheme="minorHAnsi"/>
          <w:bCs/>
          <w:sz w:val="22"/>
          <w:szCs w:val="22"/>
        </w:rPr>
        <w:t xml:space="preserve"> may be</w:t>
      </w:r>
      <w:r>
        <w:rPr>
          <w:rFonts w:cstheme="minorHAnsi"/>
          <w:bCs/>
          <w:sz w:val="22"/>
          <w:szCs w:val="22"/>
        </w:rPr>
        <w:t xml:space="preserve"> identified and </w:t>
      </w:r>
      <w:r w:rsidR="00334CC1" w:rsidRPr="004323D3">
        <w:rPr>
          <w:rFonts w:cstheme="minorHAnsi"/>
          <w:bCs/>
          <w:sz w:val="22"/>
          <w:szCs w:val="22"/>
        </w:rPr>
        <w:t>offer</w:t>
      </w:r>
      <w:r>
        <w:rPr>
          <w:rFonts w:cstheme="minorHAnsi"/>
          <w:bCs/>
          <w:sz w:val="22"/>
          <w:szCs w:val="22"/>
        </w:rPr>
        <w:t>e</w:t>
      </w:r>
      <w:r w:rsidR="00BE386F">
        <w:rPr>
          <w:rFonts w:cstheme="minorHAnsi"/>
          <w:bCs/>
          <w:sz w:val="22"/>
          <w:szCs w:val="22"/>
        </w:rPr>
        <w:t>d</w:t>
      </w:r>
      <w:r w:rsidR="00334CC1" w:rsidRPr="004323D3">
        <w:rPr>
          <w:rFonts w:cstheme="minorHAnsi"/>
          <w:bCs/>
          <w:sz w:val="22"/>
          <w:szCs w:val="22"/>
        </w:rPr>
        <w:t>. Homophobic bullying is dealt with strongly</w:t>
      </w:r>
      <w:r w:rsidR="00BE386F">
        <w:rPr>
          <w:rFonts w:cstheme="minorHAnsi"/>
          <w:bCs/>
          <w:sz w:val="22"/>
          <w:szCs w:val="22"/>
        </w:rPr>
        <w:t>,</w:t>
      </w:r>
      <w:r w:rsidR="00334CC1" w:rsidRPr="004323D3">
        <w:rPr>
          <w:rFonts w:cstheme="minorHAnsi"/>
          <w:bCs/>
          <w:sz w:val="22"/>
          <w:szCs w:val="22"/>
        </w:rPr>
        <w:t xml:space="preserve"> yet sensitively. The school liaises with parents/carers on this issue to reassure them of the content and context.</w:t>
      </w:r>
      <w:r w:rsidR="006C6430" w:rsidRPr="004323D3">
        <w:rPr>
          <w:rFonts w:cstheme="minorHAnsi"/>
          <w:bCs/>
          <w:sz w:val="22"/>
          <w:szCs w:val="22"/>
        </w:rPr>
        <w:t xml:space="preserve">  Above all, we encourage open dialogue and conversation with parents, carers and pupils</w:t>
      </w:r>
      <w:r w:rsidR="0027262A" w:rsidRPr="004323D3">
        <w:rPr>
          <w:rFonts w:cstheme="minorHAnsi"/>
          <w:bCs/>
          <w:sz w:val="22"/>
          <w:szCs w:val="22"/>
        </w:rPr>
        <w:t>, seeking to address individual needs as they arise.</w:t>
      </w:r>
    </w:p>
    <w:p w14:paraId="75A6C5B8" w14:textId="19FC0926" w:rsidR="00786F31" w:rsidRPr="004323D3" w:rsidRDefault="00786F31" w:rsidP="00334CC1">
      <w:pPr>
        <w:rPr>
          <w:rFonts w:cstheme="minorHAnsi"/>
          <w:bCs/>
          <w:sz w:val="22"/>
          <w:szCs w:val="22"/>
        </w:rPr>
      </w:pPr>
    </w:p>
    <w:p w14:paraId="74F7C075" w14:textId="5F5B12D3" w:rsidR="00786F31" w:rsidRPr="004323D3" w:rsidRDefault="00786F31" w:rsidP="00334CC1">
      <w:pPr>
        <w:rPr>
          <w:rFonts w:cstheme="minorHAnsi"/>
          <w:sz w:val="22"/>
          <w:szCs w:val="22"/>
        </w:rPr>
      </w:pPr>
      <w:r w:rsidRPr="004323D3">
        <w:rPr>
          <w:rFonts w:cstheme="minorHAnsi"/>
          <w:sz w:val="22"/>
          <w:szCs w:val="22"/>
        </w:rPr>
        <w:t xml:space="preserve">During the teaching of </w:t>
      </w:r>
      <w:r w:rsidR="000B30C2">
        <w:rPr>
          <w:rFonts w:cstheme="minorHAnsi"/>
          <w:sz w:val="22"/>
          <w:szCs w:val="22"/>
        </w:rPr>
        <w:t xml:space="preserve">puberty and </w:t>
      </w:r>
      <w:r w:rsidR="00843F5A">
        <w:rPr>
          <w:rFonts w:cstheme="minorHAnsi"/>
          <w:sz w:val="22"/>
          <w:szCs w:val="22"/>
        </w:rPr>
        <w:t>s</w:t>
      </w:r>
      <w:r w:rsidRPr="004323D3">
        <w:rPr>
          <w:rFonts w:cstheme="minorHAnsi"/>
          <w:sz w:val="22"/>
          <w:szCs w:val="22"/>
        </w:rPr>
        <w:t xml:space="preserve">ex </w:t>
      </w:r>
      <w:r w:rsidR="00843F5A">
        <w:rPr>
          <w:rFonts w:cstheme="minorHAnsi"/>
          <w:sz w:val="22"/>
          <w:szCs w:val="22"/>
        </w:rPr>
        <w:t>e</w:t>
      </w:r>
      <w:r w:rsidRPr="004323D3">
        <w:rPr>
          <w:rFonts w:cstheme="minorHAnsi"/>
          <w:sz w:val="22"/>
          <w:szCs w:val="22"/>
        </w:rPr>
        <w:t>ducation, the class teachers give children the opportunity to ask ‘difficult questions’ anonymously using a question box. Children can put the question in the box and, if considered appropriate, the teacher can answer it for the whole class.</w:t>
      </w:r>
      <w:r w:rsidR="004D21DB" w:rsidRPr="004323D3">
        <w:rPr>
          <w:rFonts w:cstheme="minorHAnsi"/>
          <w:sz w:val="22"/>
          <w:szCs w:val="22"/>
        </w:rPr>
        <w:t xml:space="preserve">  Where questions fall outside of the taught curriculum, they will </w:t>
      </w:r>
      <w:r w:rsidR="00DD3C0A" w:rsidRPr="004323D3">
        <w:rPr>
          <w:rFonts w:cstheme="minorHAnsi"/>
          <w:sz w:val="22"/>
          <w:szCs w:val="22"/>
        </w:rPr>
        <w:t>identify appropriate ways to respond and consult with senior colleagues and external professionals where required.</w:t>
      </w:r>
    </w:p>
    <w:p w14:paraId="299A56FB" w14:textId="77777777" w:rsidR="00334CC1" w:rsidRPr="004323D3" w:rsidRDefault="00334CC1" w:rsidP="00D4297C">
      <w:pPr>
        <w:rPr>
          <w:rFonts w:cstheme="minorHAnsi"/>
          <w:b/>
          <w:sz w:val="22"/>
          <w:szCs w:val="22"/>
        </w:rPr>
      </w:pPr>
    </w:p>
    <w:p w14:paraId="32C745CA" w14:textId="191CF4EC" w:rsidR="00963491" w:rsidRPr="004323D3" w:rsidRDefault="00963491" w:rsidP="00D4297C">
      <w:pPr>
        <w:rPr>
          <w:rFonts w:cstheme="minorHAnsi"/>
          <w:b/>
          <w:sz w:val="22"/>
          <w:szCs w:val="22"/>
        </w:rPr>
      </w:pPr>
      <w:r w:rsidRPr="004323D3">
        <w:rPr>
          <w:rFonts w:cstheme="minorHAnsi"/>
          <w:b/>
          <w:sz w:val="22"/>
          <w:szCs w:val="22"/>
        </w:rPr>
        <w:t>Supporting resources</w:t>
      </w:r>
    </w:p>
    <w:p w14:paraId="059E2E6B" w14:textId="43ED0F85" w:rsidR="0034350D" w:rsidRPr="004323D3" w:rsidRDefault="00963491" w:rsidP="00963491">
      <w:pPr>
        <w:rPr>
          <w:rFonts w:cstheme="minorHAnsi"/>
          <w:sz w:val="22"/>
          <w:szCs w:val="22"/>
        </w:rPr>
      </w:pPr>
      <w:r w:rsidRPr="004323D3">
        <w:rPr>
          <w:rFonts w:cstheme="minorHAnsi"/>
          <w:sz w:val="22"/>
          <w:szCs w:val="22"/>
        </w:rPr>
        <w:t xml:space="preserve">The curriculum plan in Appendix 1 will be supported by recognised and effective video, multimedia and printed resources.  These materials will be widely recognised, balanced in their approach and not promote any </w:t>
      </w:r>
      <w:proofErr w:type="gramStart"/>
      <w:r w:rsidRPr="004323D3">
        <w:rPr>
          <w:rFonts w:cstheme="minorHAnsi"/>
          <w:sz w:val="22"/>
          <w:szCs w:val="22"/>
        </w:rPr>
        <w:t>particular lifestyle</w:t>
      </w:r>
      <w:proofErr w:type="gramEnd"/>
      <w:r w:rsidRPr="004323D3">
        <w:rPr>
          <w:rFonts w:cstheme="minorHAnsi"/>
          <w:sz w:val="22"/>
          <w:szCs w:val="22"/>
        </w:rPr>
        <w:t xml:space="preserve"> choice over another.  They will be designed to educate and inform.  They will be in line with the vision and values of the Trust.</w:t>
      </w:r>
      <w:r w:rsidR="007F393A">
        <w:rPr>
          <w:rFonts w:cstheme="minorHAnsi"/>
          <w:sz w:val="22"/>
          <w:szCs w:val="22"/>
        </w:rPr>
        <w:t xml:space="preserve">  </w:t>
      </w:r>
      <w:r w:rsidR="0034350D" w:rsidRPr="004323D3">
        <w:rPr>
          <w:rFonts w:cstheme="minorHAnsi"/>
          <w:sz w:val="22"/>
          <w:szCs w:val="22"/>
        </w:rPr>
        <w:t xml:space="preserve">Resources will recognise a range of different </w:t>
      </w:r>
      <w:r w:rsidR="00AE67B4" w:rsidRPr="004323D3">
        <w:rPr>
          <w:rFonts w:cstheme="minorHAnsi"/>
          <w:sz w:val="22"/>
          <w:szCs w:val="22"/>
        </w:rPr>
        <w:t xml:space="preserve">experiences, </w:t>
      </w:r>
      <w:r w:rsidR="0034350D" w:rsidRPr="004323D3">
        <w:rPr>
          <w:rFonts w:cstheme="minorHAnsi"/>
          <w:sz w:val="22"/>
          <w:szCs w:val="22"/>
        </w:rPr>
        <w:t>views</w:t>
      </w:r>
      <w:r w:rsidR="00AE67B4" w:rsidRPr="004323D3">
        <w:rPr>
          <w:rFonts w:cstheme="minorHAnsi"/>
          <w:sz w:val="22"/>
          <w:szCs w:val="22"/>
        </w:rPr>
        <w:t>, lifestyles</w:t>
      </w:r>
      <w:r w:rsidR="0034350D" w:rsidRPr="004323D3">
        <w:rPr>
          <w:rFonts w:cstheme="minorHAnsi"/>
          <w:sz w:val="22"/>
          <w:szCs w:val="22"/>
        </w:rPr>
        <w:t xml:space="preserve"> and cultural backgrounds that people bring to this subject</w:t>
      </w:r>
      <w:r w:rsidR="00AE67B4" w:rsidRPr="004323D3">
        <w:rPr>
          <w:rFonts w:cstheme="minorHAnsi"/>
          <w:sz w:val="22"/>
          <w:szCs w:val="22"/>
        </w:rPr>
        <w:t>.</w:t>
      </w:r>
      <w:r w:rsidR="0034350D" w:rsidRPr="004323D3">
        <w:rPr>
          <w:rFonts w:cstheme="minorHAnsi"/>
          <w:sz w:val="22"/>
          <w:szCs w:val="22"/>
        </w:rPr>
        <w:t xml:space="preserve">  </w:t>
      </w:r>
      <w:r w:rsidR="00AE67B4" w:rsidRPr="004323D3">
        <w:rPr>
          <w:rFonts w:cstheme="minorHAnsi"/>
          <w:sz w:val="22"/>
          <w:szCs w:val="22"/>
        </w:rPr>
        <w:t xml:space="preserve">Where </w:t>
      </w:r>
      <w:proofErr w:type="gramStart"/>
      <w:r w:rsidR="00AE67B4" w:rsidRPr="004323D3">
        <w:rPr>
          <w:rFonts w:cstheme="minorHAnsi"/>
          <w:sz w:val="22"/>
          <w:szCs w:val="22"/>
        </w:rPr>
        <w:t>particular issues</w:t>
      </w:r>
      <w:proofErr w:type="gramEnd"/>
      <w:r w:rsidR="00AE67B4" w:rsidRPr="004323D3">
        <w:rPr>
          <w:rFonts w:cstheme="minorHAnsi"/>
          <w:sz w:val="22"/>
          <w:szCs w:val="22"/>
        </w:rPr>
        <w:t xml:space="preserve"> and concerns arise, we are committed to working with parents to support and resolve these wherever possible</w:t>
      </w:r>
      <w:r w:rsidR="000E54E7" w:rsidRPr="004323D3">
        <w:rPr>
          <w:rFonts w:cstheme="minorHAnsi"/>
          <w:sz w:val="22"/>
          <w:szCs w:val="22"/>
        </w:rPr>
        <w:t>.</w:t>
      </w:r>
    </w:p>
    <w:p w14:paraId="5666DBE6" w14:textId="77777777" w:rsidR="00963491" w:rsidRPr="004323D3" w:rsidRDefault="00963491" w:rsidP="00D4297C">
      <w:pPr>
        <w:rPr>
          <w:rFonts w:cstheme="minorHAnsi"/>
          <w:b/>
          <w:sz w:val="22"/>
          <w:szCs w:val="22"/>
        </w:rPr>
      </w:pPr>
    </w:p>
    <w:p w14:paraId="7FA5BAB6" w14:textId="21CD273C" w:rsidR="00FD7732" w:rsidRPr="004323D3" w:rsidRDefault="00FD7732" w:rsidP="00D4297C">
      <w:pPr>
        <w:rPr>
          <w:rFonts w:cstheme="minorHAnsi"/>
          <w:b/>
          <w:sz w:val="22"/>
          <w:szCs w:val="22"/>
        </w:rPr>
      </w:pPr>
      <w:r w:rsidRPr="004323D3">
        <w:rPr>
          <w:rFonts w:cstheme="minorHAnsi"/>
          <w:b/>
          <w:sz w:val="22"/>
          <w:szCs w:val="22"/>
        </w:rPr>
        <w:t>Links with other policies</w:t>
      </w:r>
    </w:p>
    <w:p w14:paraId="4D5BAA6E" w14:textId="20BBC11A" w:rsidR="00FD7732" w:rsidRDefault="00FD7732" w:rsidP="00D4297C">
      <w:pPr>
        <w:rPr>
          <w:rFonts w:cstheme="minorHAnsi"/>
          <w:sz w:val="22"/>
          <w:szCs w:val="22"/>
        </w:rPr>
      </w:pPr>
      <w:r w:rsidRPr="004323D3">
        <w:rPr>
          <w:rFonts w:cstheme="minorHAnsi"/>
          <w:sz w:val="22"/>
          <w:szCs w:val="22"/>
        </w:rPr>
        <w:t xml:space="preserve">This policy </w:t>
      </w:r>
      <w:r w:rsidR="00695B00" w:rsidRPr="004323D3">
        <w:rPr>
          <w:rFonts w:cstheme="minorHAnsi"/>
          <w:sz w:val="22"/>
          <w:szCs w:val="22"/>
        </w:rPr>
        <w:t xml:space="preserve">will be considered </w:t>
      </w:r>
      <w:proofErr w:type="gramStart"/>
      <w:r w:rsidR="00695B00" w:rsidRPr="004323D3">
        <w:rPr>
          <w:rFonts w:cstheme="minorHAnsi"/>
          <w:sz w:val="22"/>
          <w:szCs w:val="22"/>
        </w:rPr>
        <w:t>in light of</w:t>
      </w:r>
      <w:proofErr w:type="gramEnd"/>
      <w:r w:rsidR="00695B00" w:rsidRPr="004323D3">
        <w:rPr>
          <w:rFonts w:cstheme="minorHAnsi"/>
          <w:sz w:val="22"/>
          <w:szCs w:val="22"/>
        </w:rPr>
        <w:t xml:space="preserve"> other curriculum policies in each academy, as well as our wider policies in relation to Behaviour,</w:t>
      </w:r>
      <w:r w:rsidR="0073667A">
        <w:rPr>
          <w:rFonts w:cstheme="minorHAnsi"/>
          <w:sz w:val="22"/>
          <w:szCs w:val="22"/>
        </w:rPr>
        <w:t xml:space="preserve"> Preventing and Tackling Bullying,</w:t>
      </w:r>
      <w:r w:rsidR="00695B00" w:rsidRPr="004323D3">
        <w:rPr>
          <w:rFonts w:cstheme="minorHAnsi"/>
          <w:sz w:val="22"/>
          <w:szCs w:val="22"/>
        </w:rPr>
        <w:t xml:space="preserve"> </w:t>
      </w:r>
      <w:r w:rsidRPr="004323D3">
        <w:rPr>
          <w:rFonts w:cstheme="minorHAnsi"/>
          <w:sz w:val="22"/>
          <w:szCs w:val="22"/>
        </w:rPr>
        <w:t>Child Protection</w:t>
      </w:r>
      <w:r w:rsidR="0099756F">
        <w:rPr>
          <w:rFonts w:cstheme="minorHAnsi"/>
          <w:sz w:val="22"/>
          <w:szCs w:val="22"/>
        </w:rPr>
        <w:t xml:space="preserve">, </w:t>
      </w:r>
      <w:r w:rsidRPr="004323D3">
        <w:rPr>
          <w:rFonts w:cstheme="minorHAnsi"/>
          <w:sz w:val="22"/>
          <w:szCs w:val="22"/>
        </w:rPr>
        <w:t>Equal</w:t>
      </w:r>
      <w:r w:rsidR="00695B00" w:rsidRPr="004323D3">
        <w:rPr>
          <w:rFonts w:cstheme="minorHAnsi"/>
          <w:sz w:val="22"/>
          <w:szCs w:val="22"/>
        </w:rPr>
        <w:t>ities</w:t>
      </w:r>
      <w:r w:rsidRPr="004323D3">
        <w:rPr>
          <w:rFonts w:cstheme="minorHAnsi"/>
          <w:sz w:val="22"/>
          <w:szCs w:val="22"/>
        </w:rPr>
        <w:t>.</w:t>
      </w:r>
      <w:r w:rsidR="00551807">
        <w:rPr>
          <w:rFonts w:cstheme="minorHAnsi"/>
          <w:sz w:val="22"/>
          <w:szCs w:val="22"/>
        </w:rPr>
        <w:t xml:space="preserve"> </w:t>
      </w:r>
    </w:p>
    <w:p w14:paraId="50A60D3C" w14:textId="77777777" w:rsidR="00FD7732" w:rsidRPr="004323D3" w:rsidRDefault="00FD7732" w:rsidP="00D4297C">
      <w:pPr>
        <w:rPr>
          <w:rFonts w:cstheme="minorHAnsi"/>
          <w:sz w:val="22"/>
          <w:szCs w:val="22"/>
        </w:rPr>
      </w:pPr>
    </w:p>
    <w:p w14:paraId="4DFA433F" w14:textId="77777777" w:rsidR="00FD7732" w:rsidRPr="004323D3" w:rsidRDefault="00FD7732" w:rsidP="00D4297C">
      <w:pPr>
        <w:rPr>
          <w:rFonts w:cstheme="minorHAnsi"/>
          <w:b/>
          <w:sz w:val="22"/>
          <w:szCs w:val="22"/>
        </w:rPr>
      </w:pPr>
      <w:r w:rsidRPr="004323D3">
        <w:rPr>
          <w:rFonts w:cstheme="minorHAnsi"/>
          <w:b/>
          <w:sz w:val="22"/>
          <w:szCs w:val="22"/>
        </w:rPr>
        <w:t>Staff training</w:t>
      </w:r>
    </w:p>
    <w:p w14:paraId="3D0A9909" w14:textId="5F0629F9" w:rsidR="00FD7732" w:rsidRPr="004323D3" w:rsidRDefault="00FD7732" w:rsidP="00D4297C">
      <w:pPr>
        <w:rPr>
          <w:rFonts w:cstheme="minorHAnsi"/>
          <w:sz w:val="22"/>
          <w:szCs w:val="22"/>
        </w:rPr>
      </w:pPr>
      <w:r w:rsidRPr="004323D3">
        <w:rPr>
          <w:rFonts w:cstheme="minorHAnsi"/>
          <w:sz w:val="22"/>
          <w:szCs w:val="22"/>
        </w:rPr>
        <w:t>Staff training is identified through the school professional development framework. Training is offered or requested as required.</w:t>
      </w:r>
      <w:r w:rsidR="00D67F70" w:rsidRPr="004323D3">
        <w:rPr>
          <w:rFonts w:cstheme="minorHAnsi"/>
          <w:sz w:val="22"/>
          <w:szCs w:val="22"/>
        </w:rPr>
        <w:t xml:space="preserve">  Teachers and support staff are encouraged to seek the support of </w:t>
      </w:r>
      <w:r w:rsidR="00D67F70" w:rsidRPr="004323D3">
        <w:rPr>
          <w:rFonts w:cstheme="minorHAnsi"/>
          <w:sz w:val="22"/>
          <w:szCs w:val="22"/>
        </w:rPr>
        <w:lastRenderedPageBreak/>
        <w:t xml:space="preserve">senior colleagues </w:t>
      </w:r>
      <w:r w:rsidR="00AD4942" w:rsidRPr="004323D3">
        <w:rPr>
          <w:rFonts w:cstheme="minorHAnsi"/>
          <w:sz w:val="22"/>
          <w:szCs w:val="22"/>
        </w:rPr>
        <w:t>where they feel additional training is required.  Schools can also access wider expertise within the Trust and contact the Trust’s Academy Improvement Team and CEO as required.</w:t>
      </w:r>
      <w:r w:rsidR="000F5140" w:rsidRPr="004323D3">
        <w:rPr>
          <w:rFonts w:cstheme="minorHAnsi"/>
          <w:sz w:val="22"/>
          <w:szCs w:val="22"/>
        </w:rPr>
        <w:t xml:space="preserve">  Support from external professionals, RS</w:t>
      </w:r>
      <w:r w:rsidR="00A416DD">
        <w:rPr>
          <w:rFonts w:cstheme="minorHAnsi"/>
          <w:sz w:val="22"/>
          <w:szCs w:val="22"/>
        </w:rPr>
        <w:t>H</w:t>
      </w:r>
      <w:r w:rsidR="000F5140" w:rsidRPr="004323D3">
        <w:rPr>
          <w:rFonts w:cstheme="minorHAnsi"/>
          <w:sz w:val="22"/>
          <w:szCs w:val="22"/>
        </w:rPr>
        <w:t>E experts and healthcare staff may be accessed if necessary.</w:t>
      </w:r>
    </w:p>
    <w:p w14:paraId="59A4AE24" w14:textId="77777777" w:rsidR="00D67F70" w:rsidRPr="004323D3" w:rsidRDefault="00D67F70" w:rsidP="00D4297C">
      <w:pPr>
        <w:rPr>
          <w:rFonts w:cstheme="minorHAnsi"/>
          <w:sz w:val="22"/>
          <w:szCs w:val="22"/>
        </w:rPr>
      </w:pPr>
    </w:p>
    <w:p w14:paraId="1CC62611" w14:textId="5AC8850A" w:rsidR="00FD7732" w:rsidRPr="004323D3" w:rsidRDefault="00FD7732" w:rsidP="00D4297C">
      <w:pPr>
        <w:rPr>
          <w:rFonts w:cstheme="minorHAnsi"/>
          <w:b/>
          <w:sz w:val="22"/>
          <w:szCs w:val="22"/>
        </w:rPr>
      </w:pPr>
      <w:r w:rsidRPr="004323D3">
        <w:rPr>
          <w:rFonts w:cstheme="minorHAnsi"/>
          <w:b/>
          <w:sz w:val="22"/>
          <w:szCs w:val="22"/>
        </w:rPr>
        <w:t>Monitoring and Evaluation</w:t>
      </w:r>
    </w:p>
    <w:p w14:paraId="71DBEC9C" w14:textId="3BE1D487" w:rsidR="00FD7732" w:rsidRPr="004323D3" w:rsidRDefault="00FD7732" w:rsidP="00D4297C">
      <w:pPr>
        <w:rPr>
          <w:rFonts w:cstheme="minorHAnsi"/>
          <w:sz w:val="22"/>
          <w:szCs w:val="22"/>
        </w:rPr>
      </w:pPr>
      <w:r w:rsidRPr="004323D3">
        <w:rPr>
          <w:rFonts w:cstheme="minorHAnsi"/>
          <w:sz w:val="22"/>
          <w:szCs w:val="22"/>
        </w:rPr>
        <w:t xml:space="preserve">Sex and Relationships Education is evaluated and monitored by class teachers in liaison with the PSHE </w:t>
      </w:r>
      <w:r w:rsidR="00572DA5">
        <w:rPr>
          <w:rFonts w:cstheme="minorHAnsi"/>
          <w:sz w:val="22"/>
          <w:szCs w:val="22"/>
        </w:rPr>
        <w:t>leader</w:t>
      </w:r>
      <w:r w:rsidRPr="004323D3">
        <w:rPr>
          <w:rFonts w:cstheme="minorHAnsi"/>
          <w:sz w:val="22"/>
          <w:szCs w:val="22"/>
        </w:rPr>
        <w:t xml:space="preserve">. Children </w:t>
      </w:r>
      <w:r w:rsidR="0073667A">
        <w:rPr>
          <w:rFonts w:cstheme="minorHAnsi"/>
          <w:sz w:val="22"/>
          <w:szCs w:val="22"/>
        </w:rPr>
        <w:t>are</w:t>
      </w:r>
      <w:r w:rsidRPr="004323D3">
        <w:rPr>
          <w:rFonts w:cstheme="minorHAnsi"/>
          <w:sz w:val="22"/>
          <w:szCs w:val="22"/>
        </w:rPr>
        <w:t xml:space="preserve"> asked to provide feedback </w:t>
      </w:r>
      <w:proofErr w:type="gramStart"/>
      <w:r w:rsidRPr="004323D3">
        <w:rPr>
          <w:rFonts w:cstheme="minorHAnsi"/>
          <w:sz w:val="22"/>
          <w:szCs w:val="22"/>
        </w:rPr>
        <w:t>in order to</w:t>
      </w:r>
      <w:proofErr w:type="gramEnd"/>
      <w:r w:rsidRPr="004323D3">
        <w:rPr>
          <w:rFonts w:cstheme="minorHAnsi"/>
          <w:sz w:val="22"/>
          <w:szCs w:val="22"/>
        </w:rPr>
        <w:t xml:space="preserve"> </w:t>
      </w:r>
      <w:proofErr w:type="gramStart"/>
      <w:r w:rsidRPr="004323D3">
        <w:rPr>
          <w:rFonts w:cstheme="minorHAnsi"/>
          <w:sz w:val="22"/>
          <w:szCs w:val="22"/>
        </w:rPr>
        <w:t>take into account</w:t>
      </w:r>
      <w:proofErr w:type="gramEnd"/>
      <w:r w:rsidRPr="004323D3">
        <w:rPr>
          <w:rFonts w:cstheme="minorHAnsi"/>
          <w:sz w:val="22"/>
          <w:szCs w:val="22"/>
        </w:rPr>
        <w:t xml:space="preserve"> their views.</w:t>
      </w:r>
    </w:p>
    <w:p w14:paraId="21C879C5" w14:textId="60D8009D" w:rsidR="00E627F2" w:rsidRPr="004323D3" w:rsidRDefault="00E627F2">
      <w:pPr>
        <w:rPr>
          <w:rFonts w:cstheme="minorHAnsi"/>
          <w:sz w:val="22"/>
          <w:szCs w:val="22"/>
        </w:rPr>
      </w:pPr>
      <w:r w:rsidRPr="004323D3">
        <w:rPr>
          <w:rFonts w:cstheme="minorHAnsi"/>
          <w:sz w:val="22"/>
          <w:szCs w:val="22"/>
        </w:rPr>
        <w:br w:type="page"/>
      </w:r>
    </w:p>
    <w:p w14:paraId="599C7AF3" w14:textId="6C8D5B31" w:rsidR="00FD7732" w:rsidRPr="004323D3" w:rsidRDefault="00E627F2" w:rsidP="00D4297C">
      <w:pPr>
        <w:rPr>
          <w:rFonts w:cstheme="minorHAnsi"/>
          <w:b/>
          <w:bCs/>
          <w:color w:val="7030A0"/>
          <w:sz w:val="22"/>
          <w:szCs w:val="22"/>
        </w:rPr>
      </w:pPr>
      <w:r w:rsidRPr="004323D3">
        <w:rPr>
          <w:rFonts w:cstheme="minorHAnsi"/>
          <w:b/>
          <w:bCs/>
          <w:color w:val="7030A0"/>
          <w:sz w:val="22"/>
          <w:szCs w:val="22"/>
        </w:rPr>
        <w:lastRenderedPageBreak/>
        <w:t>Appendix 1</w:t>
      </w:r>
    </w:p>
    <w:p w14:paraId="7688AF09" w14:textId="671DC6E1" w:rsidR="097110C8" w:rsidRPr="00545D51" w:rsidRDefault="00E627F2" w:rsidP="097110C8">
      <w:pPr>
        <w:rPr>
          <w:sz w:val="18"/>
          <w:szCs w:val="18"/>
        </w:rPr>
      </w:pPr>
      <w:r w:rsidRPr="00545D51">
        <w:rPr>
          <w:sz w:val="18"/>
          <w:szCs w:val="18"/>
        </w:rPr>
        <w:t xml:space="preserve">Detailed Curriculum Plan for the teaching of Relationships and Sex Education at </w:t>
      </w:r>
      <w:r w:rsidR="00545D51" w:rsidRPr="00545D51">
        <w:rPr>
          <w:sz w:val="18"/>
          <w:szCs w:val="18"/>
        </w:rPr>
        <w:t xml:space="preserve">St Martin’s Primary School. </w:t>
      </w:r>
    </w:p>
    <w:p w14:paraId="117DF2CB" w14:textId="4EF8D236" w:rsidR="00545D51" w:rsidRDefault="00545D51" w:rsidP="097110C8">
      <w:pPr>
        <w:rPr>
          <w:sz w:val="22"/>
          <w:szCs w:val="22"/>
        </w:rPr>
      </w:pPr>
    </w:p>
    <w:p w14:paraId="485CD60A" w14:textId="6C48E867" w:rsidR="00545D51" w:rsidRDefault="00545D51" w:rsidP="097110C8">
      <w:pPr>
        <w:rPr>
          <w:sz w:val="22"/>
          <w:szCs w:val="22"/>
        </w:rPr>
      </w:pPr>
      <w:r w:rsidRPr="00545D51">
        <w:rPr>
          <w:noProof/>
          <w:sz w:val="22"/>
          <w:szCs w:val="22"/>
        </w:rPr>
        <w:drawing>
          <wp:anchor distT="0" distB="0" distL="114300" distR="114300" simplePos="0" relativeHeight="251662336" behindDoc="1" locked="0" layoutInCell="1" allowOverlap="1" wp14:anchorId="2700726A" wp14:editId="6DDAF046">
            <wp:simplePos x="0" y="0"/>
            <wp:positionH relativeFrom="column">
              <wp:posOffset>-546038</wp:posOffset>
            </wp:positionH>
            <wp:positionV relativeFrom="paragraph">
              <wp:posOffset>182798</wp:posOffset>
            </wp:positionV>
            <wp:extent cx="6804660" cy="3531870"/>
            <wp:effectExtent l="0" t="0" r="2540" b="0"/>
            <wp:wrapTight wrapText="bothSides">
              <wp:wrapPolygon edited="0">
                <wp:start x="0" y="0"/>
                <wp:lineTo x="0" y="21515"/>
                <wp:lineTo x="21568" y="21515"/>
                <wp:lineTo x="21568" y="0"/>
                <wp:lineTo x="0" y="0"/>
              </wp:wrapPolygon>
            </wp:wrapTight>
            <wp:docPr id="17053261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26103"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4660" cy="3531870"/>
                    </a:xfrm>
                    <a:prstGeom prst="rect">
                      <a:avLst/>
                    </a:prstGeom>
                  </pic:spPr>
                </pic:pic>
              </a:graphicData>
            </a:graphic>
            <wp14:sizeRelH relativeFrom="page">
              <wp14:pctWidth>0</wp14:pctWidth>
            </wp14:sizeRelH>
            <wp14:sizeRelV relativeFrom="page">
              <wp14:pctHeight>0</wp14:pctHeight>
            </wp14:sizeRelV>
          </wp:anchor>
        </w:drawing>
      </w:r>
    </w:p>
    <w:p w14:paraId="08BD631F" w14:textId="32406AAB" w:rsidR="00545D51" w:rsidRDefault="00545D51" w:rsidP="097110C8">
      <w:pPr>
        <w:rPr>
          <w:sz w:val="22"/>
          <w:szCs w:val="22"/>
        </w:rPr>
      </w:pPr>
    </w:p>
    <w:p w14:paraId="4C65D79E" w14:textId="2C2A6EB4" w:rsidR="00545D51" w:rsidRDefault="00545D51" w:rsidP="097110C8">
      <w:pPr>
        <w:rPr>
          <w:sz w:val="22"/>
          <w:szCs w:val="22"/>
        </w:rPr>
      </w:pPr>
      <w:r w:rsidRPr="00545D51">
        <w:rPr>
          <w:noProof/>
          <w:sz w:val="22"/>
          <w:szCs w:val="22"/>
        </w:rPr>
        <w:drawing>
          <wp:anchor distT="0" distB="0" distL="114300" distR="114300" simplePos="0" relativeHeight="251663360" behindDoc="1" locked="0" layoutInCell="1" allowOverlap="1" wp14:anchorId="06BFE81D" wp14:editId="25BD6510">
            <wp:simplePos x="0" y="0"/>
            <wp:positionH relativeFrom="column">
              <wp:posOffset>-541717</wp:posOffset>
            </wp:positionH>
            <wp:positionV relativeFrom="paragraph">
              <wp:posOffset>230075</wp:posOffset>
            </wp:positionV>
            <wp:extent cx="6863715" cy="3836035"/>
            <wp:effectExtent l="0" t="0" r="0" b="0"/>
            <wp:wrapTight wrapText="bothSides">
              <wp:wrapPolygon edited="0">
                <wp:start x="0" y="0"/>
                <wp:lineTo x="0" y="21525"/>
                <wp:lineTo x="21542" y="21525"/>
                <wp:lineTo x="21542" y="0"/>
                <wp:lineTo x="0" y="0"/>
              </wp:wrapPolygon>
            </wp:wrapTight>
            <wp:docPr id="645335735"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35735" name="Picture 1" descr="A white sheet with black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63715" cy="3836035"/>
                    </a:xfrm>
                    <a:prstGeom prst="rect">
                      <a:avLst/>
                    </a:prstGeom>
                  </pic:spPr>
                </pic:pic>
              </a:graphicData>
            </a:graphic>
            <wp14:sizeRelH relativeFrom="page">
              <wp14:pctWidth>0</wp14:pctWidth>
            </wp14:sizeRelH>
            <wp14:sizeRelV relativeFrom="page">
              <wp14:pctHeight>0</wp14:pctHeight>
            </wp14:sizeRelV>
          </wp:anchor>
        </w:drawing>
      </w:r>
    </w:p>
    <w:p w14:paraId="7F706A82" w14:textId="77777777" w:rsidR="00545D51" w:rsidRDefault="00545D51" w:rsidP="097110C8">
      <w:pPr>
        <w:rPr>
          <w:sz w:val="22"/>
          <w:szCs w:val="22"/>
        </w:rPr>
      </w:pPr>
    </w:p>
    <w:p w14:paraId="6BF6339A" w14:textId="77777777" w:rsidR="00545D51" w:rsidRDefault="00545D51" w:rsidP="097110C8">
      <w:pPr>
        <w:rPr>
          <w:sz w:val="22"/>
          <w:szCs w:val="22"/>
        </w:rPr>
      </w:pPr>
    </w:p>
    <w:p w14:paraId="64C20D81" w14:textId="77AC3919" w:rsidR="00545D51" w:rsidRDefault="00545D51" w:rsidP="097110C8">
      <w:pPr>
        <w:rPr>
          <w:sz w:val="22"/>
          <w:szCs w:val="22"/>
        </w:rPr>
      </w:pPr>
      <w:r w:rsidRPr="00545D51">
        <w:rPr>
          <w:noProof/>
          <w:sz w:val="22"/>
          <w:szCs w:val="22"/>
        </w:rPr>
        <w:lastRenderedPageBreak/>
        <w:drawing>
          <wp:anchor distT="0" distB="0" distL="114300" distR="114300" simplePos="0" relativeHeight="251664384" behindDoc="1" locked="0" layoutInCell="1" allowOverlap="1" wp14:anchorId="1DFE977A" wp14:editId="444853A3">
            <wp:simplePos x="0" y="0"/>
            <wp:positionH relativeFrom="column">
              <wp:posOffset>-483870</wp:posOffset>
            </wp:positionH>
            <wp:positionV relativeFrom="paragraph">
              <wp:posOffset>1782</wp:posOffset>
            </wp:positionV>
            <wp:extent cx="6715760" cy="4039235"/>
            <wp:effectExtent l="0" t="0" r="2540" b="0"/>
            <wp:wrapTight wrapText="bothSides">
              <wp:wrapPolygon edited="0">
                <wp:start x="0" y="0"/>
                <wp:lineTo x="0" y="21529"/>
                <wp:lineTo x="21567" y="21529"/>
                <wp:lineTo x="21567" y="0"/>
                <wp:lineTo x="0" y="0"/>
              </wp:wrapPolygon>
            </wp:wrapTight>
            <wp:docPr id="2047005902" name="Picture 1" descr="A white and purpl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05902" name="Picture 1" descr="A white and purple text on a white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5760" cy="4039235"/>
                    </a:xfrm>
                    <a:prstGeom prst="rect">
                      <a:avLst/>
                    </a:prstGeom>
                  </pic:spPr>
                </pic:pic>
              </a:graphicData>
            </a:graphic>
            <wp14:sizeRelH relativeFrom="page">
              <wp14:pctWidth>0</wp14:pctWidth>
            </wp14:sizeRelH>
            <wp14:sizeRelV relativeFrom="page">
              <wp14:pctHeight>0</wp14:pctHeight>
            </wp14:sizeRelV>
          </wp:anchor>
        </w:drawing>
      </w:r>
    </w:p>
    <w:p w14:paraId="522878F7" w14:textId="64CA726A" w:rsidR="00545D51" w:rsidRDefault="00545D51" w:rsidP="097110C8">
      <w:pPr>
        <w:rPr>
          <w:sz w:val="22"/>
          <w:szCs w:val="22"/>
        </w:rPr>
      </w:pPr>
      <w:r w:rsidRPr="00545D51">
        <w:rPr>
          <w:noProof/>
          <w:sz w:val="22"/>
          <w:szCs w:val="22"/>
        </w:rPr>
        <w:drawing>
          <wp:anchor distT="0" distB="0" distL="114300" distR="114300" simplePos="0" relativeHeight="251665408" behindDoc="1" locked="0" layoutInCell="1" allowOverlap="1" wp14:anchorId="13638CFB" wp14:editId="7B8F51F6">
            <wp:simplePos x="0" y="0"/>
            <wp:positionH relativeFrom="column">
              <wp:posOffset>-483870</wp:posOffset>
            </wp:positionH>
            <wp:positionV relativeFrom="paragraph">
              <wp:posOffset>254287</wp:posOffset>
            </wp:positionV>
            <wp:extent cx="6715760" cy="3999230"/>
            <wp:effectExtent l="0" t="0" r="2540" b="1270"/>
            <wp:wrapTight wrapText="bothSides">
              <wp:wrapPolygon edited="0">
                <wp:start x="0" y="0"/>
                <wp:lineTo x="0" y="21538"/>
                <wp:lineTo x="21567" y="21538"/>
                <wp:lineTo x="21567" y="0"/>
                <wp:lineTo x="0" y="0"/>
              </wp:wrapPolygon>
            </wp:wrapTight>
            <wp:docPr id="1584232105"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32105" name="Picture 1" descr="A white sheet with black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5760" cy="3999230"/>
                    </a:xfrm>
                    <a:prstGeom prst="rect">
                      <a:avLst/>
                    </a:prstGeom>
                  </pic:spPr>
                </pic:pic>
              </a:graphicData>
            </a:graphic>
            <wp14:sizeRelH relativeFrom="page">
              <wp14:pctWidth>0</wp14:pctWidth>
            </wp14:sizeRelH>
            <wp14:sizeRelV relativeFrom="page">
              <wp14:pctHeight>0</wp14:pctHeight>
            </wp14:sizeRelV>
          </wp:anchor>
        </w:drawing>
      </w:r>
    </w:p>
    <w:p w14:paraId="4C60DFBD" w14:textId="1A37ABE7" w:rsidR="00545D51" w:rsidRDefault="00545D51" w:rsidP="097110C8">
      <w:pPr>
        <w:rPr>
          <w:sz w:val="22"/>
          <w:szCs w:val="22"/>
        </w:rPr>
      </w:pPr>
    </w:p>
    <w:p w14:paraId="73325476" w14:textId="6AC9E99C" w:rsidR="00545D51" w:rsidRDefault="00545D51" w:rsidP="097110C8">
      <w:pPr>
        <w:rPr>
          <w:sz w:val="22"/>
          <w:szCs w:val="22"/>
        </w:rPr>
      </w:pPr>
    </w:p>
    <w:p w14:paraId="4A130726" w14:textId="0089E80E" w:rsidR="00545D51" w:rsidRDefault="00545D51" w:rsidP="097110C8">
      <w:pPr>
        <w:rPr>
          <w:sz w:val="22"/>
          <w:szCs w:val="22"/>
        </w:rPr>
      </w:pPr>
      <w:r w:rsidRPr="00545D51">
        <w:rPr>
          <w:noProof/>
          <w:sz w:val="22"/>
          <w:szCs w:val="22"/>
        </w:rPr>
        <w:lastRenderedPageBreak/>
        <w:drawing>
          <wp:anchor distT="0" distB="0" distL="114300" distR="114300" simplePos="0" relativeHeight="251666432" behindDoc="1" locked="0" layoutInCell="1" allowOverlap="1" wp14:anchorId="7CF8BED3" wp14:editId="0A5F0D56">
            <wp:simplePos x="0" y="0"/>
            <wp:positionH relativeFrom="column">
              <wp:posOffset>-560439</wp:posOffset>
            </wp:positionH>
            <wp:positionV relativeFrom="paragraph">
              <wp:posOffset>291</wp:posOffset>
            </wp:positionV>
            <wp:extent cx="6725265" cy="4195537"/>
            <wp:effectExtent l="0" t="0" r="6350" b="0"/>
            <wp:wrapTight wrapText="bothSides">
              <wp:wrapPolygon edited="0">
                <wp:start x="0" y="0"/>
                <wp:lineTo x="0" y="21512"/>
                <wp:lineTo x="21580" y="21512"/>
                <wp:lineTo x="21580" y="0"/>
                <wp:lineTo x="0" y="0"/>
              </wp:wrapPolygon>
            </wp:wrapTight>
            <wp:docPr id="1129647703" name="Picture 1" descr="A white sheet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47703" name="Picture 1" descr="A white sheet of paper with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25265" cy="4195537"/>
                    </a:xfrm>
                    <a:prstGeom prst="rect">
                      <a:avLst/>
                    </a:prstGeom>
                  </pic:spPr>
                </pic:pic>
              </a:graphicData>
            </a:graphic>
            <wp14:sizeRelH relativeFrom="page">
              <wp14:pctWidth>0</wp14:pctWidth>
            </wp14:sizeRelH>
            <wp14:sizeRelV relativeFrom="page">
              <wp14:pctHeight>0</wp14:pctHeight>
            </wp14:sizeRelV>
          </wp:anchor>
        </w:drawing>
      </w:r>
      <w:r w:rsidRPr="00545D51">
        <w:rPr>
          <w:noProof/>
          <w:sz w:val="22"/>
          <w:szCs w:val="22"/>
        </w:rPr>
        <w:drawing>
          <wp:anchor distT="0" distB="0" distL="114300" distR="114300" simplePos="0" relativeHeight="251667456" behindDoc="1" locked="0" layoutInCell="1" allowOverlap="1" wp14:anchorId="7E7F5D9C" wp14:editId="33A2DF58">
            <wp:simplePos x="0" y="0"/>
            <wp:positionH relativeFrom="column">
              <wp:posOffset>-560705</wp:posOffset>
            </wp:positionH>
            <wp:positionV relativeFrom="paragraph">
              <wp:posOffset>4335145</wp:posOffset>
            </wp:positionV>
            <wp:extent cx="6712585" cy="3966845"/>
            <wp:effectExtent l="0" t="0" r="5715" b="0"/>
            <wp:wrapTight wrapText="bothSides">
              <wp:wrapPolygon edited="0">
                <wp:start x="0" y="0"/>
                <wp:lineTo x="0" y="21507"/>
                <wp:lineTo x="21578" y="21507"/>
                <wp:lineTo x="21578" y="0"/>
                <wp:lineTo x="0" y="0"/>
              </wp:wrapPolygon>
            </wp:wrapTight>
            <wp:docPr id="7104835" name="Picture 1" descr="A white sheet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835" name="Picture 1" descr="A white sheet of paper with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12585" cy="3966845"/>
                    </a:xfrm>
                    <a:prstGeom prst="rect">
                      <a:avLst/>
                    </a:prstGeom>
                  </pic:spPr>
                </pic:pic>
              </a:graphicData>
            </a:graphic>
            <wp14:sizeRelH relativeFrom="page">
              <wp14:pctWidth>0</wp14:pctWidth>
            </wp14:sizeRelH>
            <wp14:sizeRelV relativeFrom="page">
              <wp14:pctHeight>0</wp14:pctHeight>
            </wp14:sizeRelV>
          </wp:anchor>
        </w:drawing>
      </w:r>
    </w:p>
    <w:p w14:paraId="1E189B34" w14:textId="400A84BD" w:rsidR="00545D51" w:rsidRDefault="00545D51" w:rsidP="097110C8">
      <w:pPr>
        <w:rPr>
          <w:sz w:val="22"/>
          <w:szCs w:val="22"/>
        </w:rPr>
      </w:pPr>
    </w:p>
    <w:p w14:paraId="5333222E" w14:textId="77777777" w:rsidR="00545D51" w:rsidRDefault="00545D51" w:rsidP="097110C8">
      <w:pPr>
        <w:rPr>
          <w:sz w:val="22"/>
          <w:szCs w:val="22"/>
        </w:rPr>
      </w:pPr>
    </w:p>
    <w:p w14:paraId="78E053AB" w14:textId="4D07962C" w:rsidR="00545D51" w:rsidRDefault="00545D51" w:rsidP="097110C8">
      <w:pPr>
        <w:rPr>
          <w:sz w:val="22"/>
          <w:szCs w:val="22"/>
        </w:rPr>
      </w:pPr>
      <w:r w:rsidRPr="00545D51">
        <w:rPr>
          <w:noProof/>
          <w:sz w:val="22"/>
          <w:szCs w:val="22"/>
        </w:rPr>
        <w:lastRenderedPageBreak/>
        <w:drawing>
          <wp:anchor distT="0" distB="0" distL="114300" distR="114300" simplePos="0" relativeHeight="251668480" behindDoc="1" locked="0" layoutInCell="1" allowOverlap="1" wp14:anchorId="37190747" wp14:editId="22B5CDBF">
            <wp:simplePos x="0" y="0"/>
            <wp:positionH relativeFrom="column">
              <wp:posOffset>-516255</wp:posOffset>
            </wp:positionH>
            <wp:positionV relativeFrom="paragraph">
              <wp:posOffset>0</wp:posOffset>
            </wp:positionV>
            <wp:extent cx="6765290" cy="3406775"/>
            <wp:effectExtent l="0" t="0" r="3810" b="0"/>
            <wp:wrapTight wrapText="bothSides">
              <wp:wrapPolygon edited="0">
                <wp:start x="0" y="0"/>
                <wp:lineTo x="0" y="21499"/>
                <wp:lineTo x="21572" y="21499"/>
                <wp:lineTo x="21572" y="0"/>
                <wp:lineTo x="0" y="0"/>
              </wp:wrapPolygon>
            </wp:wrapTight>
            <wp:docPr id="1144431690" name="Picture 1" descr="A white sheet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31690" name="Picture 1" descr="A white sheet of paper with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65290" cy="3406775"/>
                    </a:xfrm>
                    <a:prstGeom prst="rect">
                      <a:avLst/>
                    </a:prstGeom>
                  </pic:spPr>
                </pic:pic>
              </a:graphicData>
            </a:graphic>
            <wp14:sizeRelH relativeFrom="page">
              <wp14:pctWidth>0</wp14:pctWidth>
            </wp14:sizeRelH>
            <wp14:sizeRelV relativeFrom="page">
              <wp14:pctHeight>0</wp14:pctHeight>
            </wp14:sizeRelV>
          </wp:anchor>
        </w:drawing>
      </w:r>
    </w:p>
    <w:p w14:paraId="23610E52" w14:textId="77777777" w:rsidR="00545D51" w:rsidRDefault="00545D51" w:rsidP="097110C8">
      <w:pPr>
        <w:rPr>
          <w:sz w:val="22"/>
          <w:szCs w:val="22"/>
        </w:rPr>
      </w:pPr>
    </w:p>
    <w:p w14:paraId="0DEBD3B5" w14:textId="77777777" w:rsidR="00545D51" w:rsidRPr="00545D51" w:rsidRDefault="00545D51" w:rsidP="097110C8">
      <w:pPr>
        <w:rPr>
          <w:sz w:val="22"/>
          <w:szCs w:val="22"/>
        </w:rPr>
      </w:pPr>
    </w:p>
    <w:sectPr w:rsidR="00545D51" w:rsidRPr="00545D51" w:rsidSect="00451E28">
      <w:headerReference w:type="even" r:id="rId20"/>
      <w:headerReference w:type="default" r:id="rId21"/>
      <w:footerReference w:type="even" r:id="rId22"/>
      <w:footerReference w:type="default" r:id="rId23"/>
      <w:headerReference w:type="first" r:id="rId24"/>
      <w:footerReference w:type="first" r:id="rId25"/>
      <w:pgSz w:w="11900" w:h="16840"/>
      <w:pgMar w:top="1440" w:right="1440" w:bottom="131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C641D" w14:textId="77777777" w:rsidR="009F56E9" w:rsidRDefault="009F56E9" w:rsidP="00061CBE">
      <w:r>
        <w:separator/>
      </w:r>
    </w:p>
  </w:endnote>
  <w:endnote w:type="continuationSeparator" w:id="0">
    <w:p w14:paraId="4814198D" w14:textId="77777777" w:rsidR="009F56E9" w:rsidRDefault="009F56E9" w:rsidP="00061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C3B0" w14:textId="77777777" w:rsidR="00E82948" w:rsidRDefault="00E82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AEE46" w14:textId="77777777" w:rsidR="00E82948" w:rsidRDefault="00E829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211E" w14:textId="77777777" w:rsidR="00E82948" w:rsidRDefault="00E82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EE3E4" w14:textId="77777777" w:rsidR="009F56E9" w:rsidRDefault="009F56E9" w:rsidP="00061CBE">
      <w:r>
        <w:separator/>
      </w:r>
    </w:p>
  </w:footnote>
  <w:footnote w:type="continuationSeparator" w:id="0">
    <w:p w14:paraId="71BFC9D4" w14:textId="77777777" w:rsidR="009F56E9" w:rsidRDefault="009F56E9" w:rsidP="00061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0A9CF" w14:textId="6316ABD2" w:rsidR="00E82948" w:rsidRDefault="00E829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2FE4" w14:textId="1E88F012" w:rsidR="00E82948" w:rsidRDefault="00E829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D068" w14:textId="0783CC96" w:rsidR="00E82948" w:rsidRDefault="00E82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6EC3"/>
    <w:multiLevelType w:val="multilevel"/>
    <w:tmpl w:val="03EAA6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854E8"/>
    <w:multiLevelType w:val="multilevel"/>
    <w:tmpl w:val="1834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B15042"/>
    <w:multiLevelType w:val="multilevel"/>
    <w:tmpl w:val="7D3A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036168"/>
    <w:multiLevelType w:val="hybridMultilevel"/>
    <w:tmpl w:val="D01C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D37CA7"/>
    <w:multiLevelType w:val="multilevel"/>
    <w:tmpl w:val="F18A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9C623C"/>
    <w:multiLevelType w:val="hybridMultilevel"/>
    <w:tmpl w:val="0172CE70"/>
    <w:lvl w:ilvl="0" w:tplc="BE5C7704">
      <w:start w:val="1"/>
      <w:numFmt w:val="decimal"/>
      <w:lvlText w:val="%1."/>
      <w:lvlJc w:val="left"/>
      <w:pPr>
        <w:ind w:left="360" w:hanging="360"/>
      </w:pPr>
      <w:rPr>
        <w:rFonts w:hint="default"/>
        <w:b w:val="0"/>
        <w:bCs w:val="0"/>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BF86B4F"/>
    <w:multiLevelType w:val="hybridMultilevel"/>
    <w:tmpl w:val="FDDE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C5829"/>
    <w:multiLevelType w:val="multilevel"/>
    <w:tmpl w:val="D86A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1C4894"/>
    <w:multiLevelType w:val="multilevel"/>
    <w:tmpl w:val="3172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B87175"/>
    <w:multiLevelType w:val="hybridMultilevel"/>
    <w:tmpl w:val="BB24CA0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59431638"/>
    <w:multiLevelType w:val="multilevel"/>
    <w:tmpl w:val="2B82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672B32"/>
    <w:multiLevelType w:val="multilevel"/>
    <w:tmpl w:val="ABDC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320658"/>
    <w:multiLevelType w:val="multilevel"/>
    <w:tmpl w:val="0318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220725"/>
    <w:multiLevelType w:val="hybridMultilevel"/>
    <w:tmpl w:val="A3A80CD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6644099D"/>
    <w:multiLevelType w:val="hybridMultilevel"/>
    <w:tmpl w:val="DBE8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113FEE"/>
    <w:multiLevelType w:val="multilevel"/>
    <w:tmpl w:val="8EC6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1240C8"/>
    <w:multiLevelType w:val="multilevel"/>
    <w:tmpl w:val="D818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904B2D"/>
    <w:multiLevelType w:val="hybridMultilevel"/>
    <w:tmpl w:val="98B010AC"/>
    <w:lvl w:ilvl="0" w:tplc="E5C2D25E">
      <w:start w:val="1"/>
      <w:numFmt w:val="lowerLetter"/>
      <w:lvlText w:val="%1)"/>
      <w:lvlJc w:val="left"/>
      <w:pPr>
        <w:ind w:left="1020" w:hanging="360"/>
      </w:pPr>
    </w:lvl>
    <w:lvl w:ilvl="1" w:tplc="1952C31C">
      <w:start w:val="1"/>
      <w:numFmt w:val="lowerLetter"/>
      <w:lvlText w:val="%2)"/>
      <w:lvlJc w:val="left"/>
      <w:pPr>
        <w:ind w:left="1020" w:hanging="360"/>
      </w:pPr>
    </w:lvl>
    <w:lvl w:ilvl="2" w:tplc="B6267EC2">
      <w:start w:val="1"/>
      <w:numFmt w:val="lowerLetter"/>
      <w:lvlText w:val="%3)"/>
      <w:lvlJc w:val="left"/>
      <w:pPr>
        <w:ind w:left="1020" w:hanging="360"/>
      </w:pPr>
    </w:lvl>
    <w:lvl w:ilvl="3" w:tplc="5394D8A8">
      <w:start w:val="1"/>
      <w:numFmt w:val="lowerLetter"/>
      <w:lvlText w:val="%4)"/>
      <w:lvlJc w:val="left"/>
      <w:pPr>
        <w:ind w:left="1020" w:hanging="360"/>
      </w:pPr>
    </w:lvl>
    <w:lvl w:ilvl="4" w:tplc="4468B08A">
      <w:start w:val="1"/>
      <w:numFmt w:val="lowerLetter"/>
      <w:lvlText w:val="%5)"/>
      <w:lvlJc w:val="left"/>
      <w:pPr>
        <w:ind w:left="1020" w:hanging="360"/>
      </w:pPr>
    </w:lvl>
    <w:lvl w:ilvl="5" w:tplc="1F8C80FC">
      <w:start w:val="1"/>
      <w:numFmt w:val="lowerLetter"/>
      <w:lvlText w:val="%6)"/>
      <w:lvlJc w:val="left"/>
      <w:pPr>
        <w:ind w:left="1020" w:hanging="360"/>
      </w:pPr>
    </w:lvl>
    <w:lvl w:ilvl="6" w:tplc="CE088A38">
      <w:start w:val="1"/>
      <w:numFmt w:val="lowerLetter"/>
      <w:lvlText w:val="%7)"/>
      <w:lvlJc w:val="left"/>
      <w:pPr>
        <w:ind w:left="1020" w:hanging="360"/>
      </w:pPr>
    </w:lvl>
    <w:lvl w:ilvl="7" w:tplc="E834CD0E">
      <w:start w:val="1"/>
      <w:numFmt w:val="lowerLetter"/>
      <w:lvlText w:val="%8)"/>
      <w:lvlJc w:val="left"/>
      <w:pPr>
        <w:ind w:left="1020" w:hanging="360"/>
      </w:pPr>
    </w:lvl>
    <w:lvl w:ilvl="8" w:tplc="25929E34">
      <w:start w:val="1"/>
      <w:numFmt w:val="lowerLetter"/>
      <w:lvlText w:val="%9)"/>
      <w:lvlJc w:val="left"/>
      <w:pPr>
        <w:ind w:left="1020" w:hanging="360"/>
      </w:pPr>
    </w:lvl>
  </w:abstractNum>
  <w:num w:numId="1" w16cid:durableId="514269526">
    <w:abstractNumId w:val="13"/>
  </w:num>
  <w:num w:numId="2" w16cid:durableId="1748527901">
    <w:abstractNumId w:val="9"/>
  </w:num>
  <w:num w:numId="3" w16cid:durableId="757095383">
    <w:abstractNumId w:val="6"/>
  </w:num>
  <w:num w:numId="4" w16cid:durableId="1534267611">
    <w:abstractNumId w:val="14"/>
  </w:num>
  <w:num w:numId="5" w16cid:durableId="384305755">
    <w:abstractNumId w:val="2"/>
  </w:num>
  <w:num w:numId="6" w16cid:durableId="192770980">
    <w:abstractNumId w:val="4"/>
  </w:num>
  <w:num w:numId="7" w16cid:durableId="1206723453">
    <w:abstractNumId w:val="1"/>
  </w:num>
  <w:num w:numId="8" w16cid:durableId="507258324">
    <w:abstractNumId w:val="15"/>
  </w:num>
  <w:num w:numId="9" w16cid:durableId="1563636541">
    <w:abstractNumId w:val="11"/>
  </w:num>
  <w:num w:numId="10" w16cid:durableId="573853506">
    <w:abstractNumId w:val="10"/>
  </w:num>
  <w:num w:numId="11" w16cid:durableId="555239558">
    <w:abstractNumId w:val="8"/>
  </w:num>
  <w:num w:numId="12" w16cid:durableId="1457867523">
    <w:abstractNumId w:val="0"/>
  </w:num>
  <w:num w:numId="13" w16cid:durableId="1164509989">
    <w:abstractNumId w:val="12"/>
  </w:num>
  <w:num w:numId="14" w16cid:durableId="605886476">
    <w:abstractNumId w:val="16"/>
  </w:num>
  <w:num w:numId="15" w16cid:durableId="887836741">
    <w:abstractNumId w:val="3"/>
  </w:num>
  <w:num w:numId="16" w16cid:durableId="648946480">
    <w:abstractNumId w:val="5"/>
  </w:num>
  <w:num w:numId="17" w16cid:durableId="1375231612">
    <w:abstractNumId w:val="17"/>
  </w:num>
  <w:num w:numId="18" w16cid:durableId="3946211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32"/>
    <w:rsid w:val="0000727A"/>
    <w:rsid w:val="00010273"/>
    <w:rsid w:val="0001083D"/>
    <w:rsid w:val="00010C2F"/>
    <w:rsid w:val="00014086"/>
    <w:rsid w:val="000200A5"/>
    <w:rsid w:val="0002163D"/>
    <w:rsid w:val="0002525D"/>
    <w:rsid w:val="0004702B"/>
    <w:rsid w:val="000475A4"/>
    <w:rsid w:val="000544F7"/>
    <w:rsid w:val="00061CBE"/>
    <w:rsid w:val="0006796C"/>
    <w:rsid w:val="00067ED6"/>
    <w:rsid w:val="000805A1"/>
    <w:rsid w:val="0008357C"/>
    <w:rsid w:val="000844F5"/>
    <w:rsid w:val="000A5D10"/>
    <w:rsid w:val="000B30C2"/>
    <w:rsid w:val="000B6A60"/>
    <w:rsid w:val="000B6D71"/>
    <w:rsid w:val="000D798B"/>
    <w:rsid w:val="000E5241"/>
    <w:rsid w:val="000E54E7"/>
    <w:rsid w:val="000E7734"/>
    <w:rsid w:val="000F06B5"/>
    <w:rsid w:val="000F46E1"/>
    <w:rsid w:val="000F5140"/>
    <w:rsid w:val="001065FE"/>
    <w:rsid w:val="001074AB"/>
    <w:rsid w:val="001103F9"/>
    <w:rsid w:val="00116CF2"/>
    <w:rsid w:val="00122893"/>
    <w:rsid w:val="00146157"/>
    <w:rsid w:val="001466ED"/>
    <w:rsid w:val="001627A3"/>
    <w:rsid w:val="001653E4"/>
    <w:rsid w:val="00172A34"/>
    <w:rsid w:val="00180CBB"/>
    <w:rsid w:val="001816D3"/>
    <w:rsid w:val="00187D17"/>
    <w:rsid w:val="00187E24"/>
    <w:rsid w:val="00194195"/>
    <w:rsid w:val="001D055B"/>
    <w:rsid w:val="001E4D02"/>
    <w:rsid w:val="001F19F5"/>
    <w:rsid w:val="002024A1"/>
    <w:rsid w:val="002138D1"/>
    <w:rsid w:val="00213C7A"/>
    <w:rsid w:val="00213D96"/>
    <w:rsid w:val="002212D7"/>
    <w:rsid w:val="00224E82"/>
    <w:rsid w:val="00253B4B"/>
    <w:rsid w:val="0027262A"/>
    <w:rsid w:val="00283302"/>
    <w:rsid w:val="002A3849"/>
    <w:rsid w:val="002C1BE4"/>
    <w:rsid w:val="002D7AB1"/>
    <w:rsid w:val="002F1508"/>
    <w:rsid w:val="002F5271"/>
    <w:rsid w:val="003026A8"/>
    <w:rsid w:val="00303B16"/>
    <w:rsid w:val="003073BC"/>
    <w:rsid w:val="003102B5"/>
    <w:rsid w:val="00310B98"/>
    <w:rsid w:val="0031157E"/>
    <w:rsid w:val="00315352"/>
    <w:rsid w:val="00321149"/>
    <w:rsid w:val="0032735E"/>
    <w:rsid w:val="00334CC1"/>
    <w:rsid w:val="00336560"/>
    <w:rsid w:val="0034164F"/>
    <w:rsid w:val="0034350D"/>
    <w:rsid w:val="0034545C"/>
    <w:rsid w:val="003464BB"/>
    <w:rsid w:val="00355285"/>
    <w:rsid w:val="00356E9C"/>
    <w:rsid w:val="0037360F"/>
    <w:rsid w:val="0037448C"/>
    <w:rsid w:val="00397EC1"/>
    <w:rsid w:val="003A6203"/>
    <w:rsid w:val="003B35E7"/>
    <w:rsid w:val="003D3762"/>
    <w:rsid w:val="003D467B"/>
    <w:rsid w:val="003D6543"/>
    <w:rsid w:val="003D65BD"/>
    <w:rsid w:val="003E317C"/>
    <w:rsid w:val="003E4384"/>
    <w:rsid w:val="0041278A"/>
    <w:rsid w:val="00417B28"/>
    <w:rsid w:val="00427B53"/>
    <w:rsid w:val="00427CC2"/>
    <w:rsid w:val="004323D3"/>
    <w:rsid w:val="004333A2"/>
    <w:rsid w:val="004358F3"/>
    <w:rsid w:val="00441B35"/>
    <w:rsid w:val="00451E28"/>
    <w:rsid w:val="00455B20"/>
    <w:rsid w:val="00474794"/>
    <w:rsid w:val="00477A14"/>
    <w:rsid w:val="0048016C"/>
    <w:rsid w:val="0049252E"/>
    <w:rsid w:val="00496C41"/>
    <w:rsid w:val="004A0798"/>
    <w:rsid w:val="004A1A85"/>
    <w:rsid w:val="004A5108"/>
    <w:rsid w:val="004A671C"/>
    <w:rsid w:val="004C3268"/>
    <w:rsid w:val="004C4781"/>
    <w:rsid w:val="004C5F11"/>
    <w:rsid w:val="004D21DB"/>
    <w:rsid w:val="004D22F0"/>
    <w:rsid w:val="004E05D0"/>
    <w:rsid w:val="004E36BE"/>
    <w:rsid w:val="004E3BDE"/>
    <w:rsid w:val="004E61FF"/>
    <w:rsid w:val="00501698"/>
    <w:rsid w:val="00510F94"/>
    <w:rsid w:val="00523D1B"/>
    <w:rsid w:val="0054054F"/>
    <w:rsid w:val="005415A1"/>
    <w:rsid w:val="00545A17"/>
    <w:rsid w:val="00545D51"/>
    <w:rsid w:val="00545DFA"/>
    <w:rsid w:val="00551807"/>
    <w:rsid w:val="00551DE3"/>
    <w:rsid w:val="005619E5"/>
    <w:rsid w:val="00567251"/>
    <w:rsid w:val="00572DA5"/>
    <w:rsid w:val="00590223"/>
    <w:rsid w:val="005B04D7"/>
    <w:rsid w:val="005B1F1D"/>
    <w:rsid w:val="005B74BB"/>
    <w:rsid w:val="005C2C9A"/>
    <w:rsid w:val="005C43F0"/>
    <w:rsid w:val="005C50D4"/>
    <w:rsid w:val="005E4640"/>
    <w:rsid w:val="005F0B26"/>
    <w:rsid w:val="005F7E7B"/>
    <w:rsid w:val="00603F9F"/>
    <w:rsid w:val="00606274"/>
    <w:rsid w:val="00626DC4"/>
    <w:rsid w:val="00634D57"/>
    <w:rsid w:val="006515A9"/>
    <w:rsid w:val="00660072"/>
    <w:rsid w:val="00667925"/>
    <w:rsid w:val="00681A09"/>
    <w:rsid w:val="00687961"/>
    <w:rsid w:val="00687A27"/>
    <w:rsid w:val="00690ABE"/>
    <w:rsid w:val="00695B00"/>
    <w:rsid w:val="00695C40"/>
    <w:rsid w:val="006961F6"/>
    <w:rsid w:val="00697A3C"/>
    <w:rsid w:val="006A74FF"/>
    <w:rsid w:val="006C4939"/>
    <w:rsid w:val="006C6430"/>
    <w:rsid w:val="006C7534"/>
    <w:rsid w:val="006D7244"/>
    <w:rsid w:val="006E067F"/>
    <w:rsid w:val="006F21B8"/>
    <w:rsid w:val="006F3A3A"/>
    <w:rsid w:val="006F7712"/>
    <w:rsid w:val="00700969"/>
    <w:rsid w:val="007108B7"/>
    <w:rsid w:val="0073667A"/>
    <w:rsid w:val="00737669"/>
    <w:rsid w:val="0073792F"/>
    <w:rsid w:val="0074188A"/>
    <w:rsid w:val="00747284"/>
    <w:rsid w:val="007620F1"/>
    <w:rsid w:val="007652D2"/>
    <w:rsid w:val="00775CE5"/>
    <w:rsid w:val="007801E0"/>
    <w:rsid w:val="00786F31"/>
    <w:rsid w:val="00797D49"/>
    <w:rsid w:val="007A4986"/>
    <w:rsid w:val="007A66F9"/>
    <w:rsid w:val="007B0060"/>
    <w:rsid w:val="007B0630"/>
    <w:rsid w:val="007B5B3D"/>
    <w:rsid w:val="007B5BC6"/>
    <w:rsid w:val="007C00A3"/>
    <w:rsid w:val="007C4327"/>
    <w:rsid w:val="007C5C47"/>
    <w:rsid w:val="007E1341"/>
    <w:rsid w:val="007E3E91"/>
    <w:rsid w:val="007F1A03"/>
    <w:rsid w:val="007F393A"/>
    <w:rsid w:val="007F5ECB"/>
    <w:rsid w:val="00802345"/>
    <w:rsid w:val="00802A75"/>
    <w:rsid w:val="00812AC5"/>
    <w:rsid w:val="008262EF"/>
    <w:rsid w:val="008343AA"/>
    <w:rsid w:val="00843F5A"/>
    <w:rsid w:val="00854202"/>
    <w:rsid w:val="00865E8C"/>
    <w:rsid w:val="00867A91"/>
    <w:rsid w:val="00871073"/>
    <w:rsid w:val="008747E6"/>
    <w:rsid w:val="008823C6"/>
    <w:rsid w:val="00894FDE"/>
    <w:rsid w:val="008B1FC5"/>
    <w:rsid w:val="008B2058"/>
    <w:rsid w:val="008B2186"/>
    <w:rsid w:val="008B52F9"/>
    <w:rsid w:val="008C34CE"/>
    <w:rsid w:val="008D5BC7"/>
    <w:rsid w:val="008E2190"/>
    <w:rsid w:val="008E4A43"/>
    <w:rsid w:val="008F0FA9"/>
    <w:rsid w:val="008F0FE9"/>
    <w:rsid w:val="009030AF"/>
    <w:rsid w:val="00904F89"/>
    <w:rsid w:val="009150BE"/>
    <w:rsid w:val="009216D7"/>
    <w:rsid w:val="009510ED"/>
    <w:rsid w:val="00956A89"/>
    <w:rsid w:val="00962487"/>
    <w:rsid w:val="00963491"/>
    <w:rsid w:val="009701CB"/>
    <w:rsid w:val="00973995"/>
    <w:rsid w:val="009828D5"/>
    <w:rsid w:val="00992AB1"/>
    <w:rsid w:val="00994A1F"/>
    <w:rsid w:val="0099756F"/>
    <w:rsid w:val="009A0EE1"/>
    <w:rsid w:val="009A3138"/>
    <w:rsid w:val="009A6D12"/>
    <w:rsid w:val="009C09B6"/>
    <w:rsid w:val="009E2CCF"/>
    <w:rsid w:val="009E4C2C"/>
    <w:rsid w:val="009F56E9"/>
    <w:rsid w:val="009F73D9"/>
    <w:rsid w:val="00A117EA"/>
    <w:rsid w:val="00A22977"/>
    <w:rsid w:val="00A23274"/>
    <w:rsid w:val="00A3273B"/>
    <w:rsid w:val="00A35A4E"/>
    <w:rsid w:val="00A3668C"/>
    <w:rsid w:val="00A416DD"/>
    <w:rsid w:val="00A4250C"/>
    <w:rsid w:val="00A46828"/>
    <w:rsid w:val="00A503A0"/>
    <w:rsid w:val="00A50990"/>
    <w:rsid w:val="00A575B1"/>
    <w:rsid w:val="00A641E6"/>
    <w:rsid w:val="00A72AFB"/>
    <w:rsid w:val="00A736FF"/>
    <w:rsid w:val="00A76DCD"/>
    <w:rsid w:val="00A820C9"/>
    <w:rsid w:val="00A82F27"/>
    <w:rsid w:val="00A833D7"/>
    <w:rsid w:val="00A86285"/>
    <w:rsid w:val="00A90763"/>
    <w:rsid w:val="00A9723F"/>
    <w:rsid w:val="00AA06A5"/>
    <w:rsid w:val="00AC501E"/>
    <w:rsid w:val="00AC79E7"/>
    <w:rsid w:val="00AD4942"/>
    <w:rsid w:val="00AD50BD"/>
    <w:rsid w:val="00AE67B4"/>
    <w:rsid w:val="00AF00CD"/>
    <w:rsid w:val="00B03BE1"/>
    <w:rsid w:val="00B04D62"/>
    <w:rsid w:val="00B06120"/>
    <w:rsid w:val="00B1277A"/>
    <w:rsid w:val="00B1506D"/>
    <w:rsid w:val="00B15CEB"/>
    <w:rsid w:val="00B40B67"/>
    <w:rsid w:val="00B40DA0"/>
    <w:rsid w:val="00B41824"/>
    <w:rsid w:val="00B56819"/>
    <w:rsid w:val="00B579C1"/>
    <w:rsid w:val="00B72E7C"/>
    <w:rsid w:val="00B82FB9"/>
    <w:rsid w:val="00B8395F"/>
    <w:rsid w:val="00B91402"/>
    <w:rsid w:val="00B9488D"/>
    <w:rsid w:val="00BB0BE8"/>
    <w:rsid w:val="00BB2221"/>
    <w:rsid w:val="00BB43DA"/>
    <w:rsid w:val="00BD0839"/>
    <w:rsid w:val="00BE386F"/>
    <w:rsid w:val="00C07062"/>
    <w:rsid w:val="00C07CDF"/>
    <w:rsid w:val="00C1139D"/>
    <w:rsid w:val="00C21F30"/>
    <w:rsid w:val="00C228FC"/>
    <w:rsid w:val="00C40064"/>
    <w:rsid w:val="00C65B24"/>
    <w:rsid w:val="00C71D31"/>
    <w:rsid w:val="00C73F12"/>
    <w:rsid w:val="00C7418D"/>
    <w:rsid w:val="00C748BF"/>
    <w:rsid w:val="00C8161F"/>
    <w:rsid w:val="00C94F50"/>
    <w:rsid w:val="00CA606A"/>
    <w:rsid w:val="00CA65AA"/>
    <w:rsid w:val="00CB0805"/>
    <w:rsid w:val="00CB6BB1"/>
    <w:rsid w:val="00CD3383"/>
    <w:rsid w:val="00CE2A75"/>
    <w:rsid w:val="00CF3251"/>
    <w:rsid w:val="00D00A8F"/>
    <w:rsid w:val="00D228C9"/>
    <w:rsid w:val="00D22C36"/>
    <w:rsid w:val="00D24C36"/>
    <w:rsid w:val="00D309B9"/>
    <w:rsid w:val="00D3401D"/>
    <w:rsid w:val="00D4111E"/>
    <w:rsid w:val="00D4297C"/>
    <w:rsid w:val="00D43C6B"/>
    <w:rsid w:val="00D5674A"/>
    <w:rsid w:val="00D57F58"/>
    <w:rsid w:val="00D631A1"/>
    <w:rsid w:val="00D64293"/>
    <w:rsid w:val="00D67F70"/>
    <w:rsid w:val="00D723B8"/>
    <w:rsid w:val="00D7757A"/>
    <w:rsid w:val="00D83967"/>
    <w:rsid w:val="00D953F2"/>
    <w:rsid w:val="00DA5ECF"/>
    <w:rsid w:val="00DB395F"/>
    <w:rsid w:val="00DB7C2D"/>
    <w:rsid w:val="00DD051F"/>
    <w:rsid w:val="00DD0F1C"/>
    <w:rsid w:val="00DD3C0A"/>
    <w:rsid w:val="00DD42E6"/>
    <w:rsid w:val="00DE17A2"/>
    <w:rsid w:val="00DE1F29"/>
    <w:rsid w:val="00DE2F61"/>
    <w:rsid w:val="00DE5631"/>
    <w:rsid w:val="00DF1301"/>
    <w:rsid w:val="00DF441E"/>
    <w:rsid w:val="00DF5360"/>
    <w:rsid w:val="00E05B23"/>
    <w:rsid w:val="00E06239"/>
    <w:rsid w:val="00E1488E"/>
    <w:rsid w:val="00E23FC7"/>
    <w:rsid w:val="00E25BDE"/>
    <w:rsid w:val="00E51DD6"/>
    <w:rsid w:val="00E627F2"/>
    <w:rsid w:val="00E66613"/>
    <w:rsid w:val="00E82948"/>
    <w:rsid w:val="00EB2DE7"/>
    <w:rsid w:val="00ED0DED"/>
    <w:rsid w:val="00EE2FC8"/>
    <w:rsid w:val="00EE3EA2"/>
    <w:rsid w:val="00EE67BA"/>
    <w:rsid w:val="00EE68A6"/>
    <w:rsid w:val="00EE6B3B"/>
    <w:rsid w:val="00F00BDD"/>
    <w:rsid w:val="00F03D2F"/>
    <w:rsid w:val="00F06137"/>
    <w:rsid w:val="00F21D6C"/>
    <w:rsid w:val="00F3282A"/>
    <w:rsid w:val="00F40728"/>
    <w:rsid w:val="00F47F12"/>
    <w:rsid w:val="00F51E1B"/>
    <w:rsid w:val="00F534A8"/>
    <w:rsid w:val="00F74CD5"/>
    <w:rsid w:val="00F801DF"/>
    <w:rsid w:val="00F92D78"/>
    <w:rsid w:val="00FA04F9"/>
    <w:rsid w:val="00FB4BCA"/>
    <w:rsid w:val="00FB69C3"/>
    <w:rsid w:val="00FD7732"/>
    <w:rsid w:val="00FF5AB0"/>
    <w:rsid w:val="097110C8"/>
    <w:rsid w:val="1A8306DB"/>
    <w:rsid w:val="238F8F22"/>
    <w:rsid w:val="5801F0C1"/>
    <w:rsid w:val="702E12EB"/>
    <w:rsid w:val="717D06DA"/>
    <w:rsid w:val="74066C08"/>
    <w:rsid w:val="7432E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01D8B"/>
  <w15:chartTrackingRefBased/>
  <w15:docId w15:val="{6081C8E8-E290-974E-BB8C-35652173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EE1"/>
    <w:pPr>
      <w:ind w:left="720"/>
      <w:contextualSpacing/>
    </w:pPr>
  </w:style>
  <w:style w:type="paragraph" w:customStyle="1" w:styleId="Default">
    <w:name w:val="Default"/>
    <w:rsid w:val="00AC79E7"/>
    <w:pPr>
      <w:autoSpaceDE w:val="0"/>
      <w:autoSpaceDN w:val="0"/>
      <w:adjustRightInd w:val="0"/>
    </w:pPr>
    <w:rPr>
      <w:rFonts w:ascii="Arial" w:hAnsi="Arial" w:cs="Arial"/>
      <w:color w:val="000000"/>
    </w:rPr>
  </w:style>
  <w:style w:type="paragraph" w:styleId="BodyTextIndent">
    <w:name w:val="Body Text Indent"/>
    <w:basedOn w:val="Normal"/>
    <w:link w:val="BodyTextIndentChar"/>
    <w:uiPriority w:val="99"/>
    <w:semiHidden/>
    <w:unhideWhenUsed/>
    <w:rsid w:val="00116CF2"/>
    <w:pPr>
      <w:spacing w:after="120" w:line="276" w:lineRule="auto"/>
      <w:ind w:left="360"/>
    </w:pPr>
    <w:rPr>
      <w:rFonts w:ascii="Calibri" w:eastAsia="Calibri" w:hAnsi="Calibri" w:cs="Times New Roman"/>
      <w:sz w:val="22"/>
      <w:szCs w:val="22"/>
    </w:rPr>
  </w:style>
  <w:style w:type="character" w:customStyle="1" w:styleId="BodyTextIndentChar">
    <w:name w:val="Body Text Indent Char"/>
    <w:basedOn w:val="DefaultParagraphFont"/>
    <w:link w:val="BodyTextIndent"/>
    <w:uiPriority w:val="99"/>
    <w:semiHidden/>
    <w:rsid w:val="00116CF2"/>
    <w:rPr>
      <w:rFonts w:ascii="Calibri" w:eastAsia="Calibri" w:hAnsi="Calibri" w:cs="Times New Roman"/>
      <w:sz w:val="22"/>
      <w:szCs w:val="22"/>
    </w:rPr>
  </w:style>
  <w:style w:type="paragraph" w:styleId="Title">
    <w:name w:val="Title"/>
    <w:basedOn w:val="Normal"/>
    <w:link w:val="TitleChar"/>
    <w:uiPriority w:val="99"/>
    <w:qFormat/>
    <w:rsid w:val="00116CF2"/>
    <w:pPr>
      <w:widowControl w:val="0"/>
      <w:autoSpaceDE w:val="0"/>
      <w:autoSpaceDN w:val="0"/>
      <w:jc w:val="center"/>
    </w:pPr>
    <w:rPr>
      <w:rFonts w:ascii="Arial" w:eastAsia="Times New Roman" w:hAnsi="Arial" w:cs="Arial"/>
      <w:b/>
      <w:bCs/>
      <w:color w:val="000000"/>
      <w:sz w:val="48"/>
      <w:szCs w:val="48"/>
      <w:lang w:eastAsia="en-GB"/>
    </w:rPr>
  </w:style>
  <w:style w:type="character" w:customStyle="1" w:styleId="TitleChar">
    <w:name w:val="Title Char"/>
    <w:basedOn w:val="DefaultParagraphFont"/>
    <w:link w:val="Title"/>
    <w:uiPriority w:val="99"/>
    <w:rsid w:val="00116CF2"/>
    <w:rPr>
      <w:rFonts w:ascii="Arial" w:eastAsia="Times New Roman" w:hAnsi="Arial" w:cs="Arial"/>
      <w:b/>
      <w:bCs/>
      <w:color w:val="000000"/>
      <w:sz w:val="48"/>
      <w:szCs w:val="48"/>
      <w:lang w:eastAsia="en-GB"/>
    </w:rPr>
  </w:style>
  <w:style w:type="paragraph" w:styleId="FootnoteText">
    <w:name w:val="footnote text"/>
    <w:basedOn w:val="Normal"/>
    <w:link w:val="FootnoteTextChar"/>
    <w:uiPriority w:val="99"/>
    <w:semiHidden/>
    <w:unhideWhenUsed/>
    <w:rsid w:val="00061CBE"/>
    <w:rPr>
      <w:sz w:val="20"/>
      <w:szCs w:val="20"/>
    </w:rPr>
  </w:style>
  <w:style w:type="character" w:customStyle="1" w:styleId="FootnoteTextChar">
    <w:name w:val="Footnote Text Char"/>
    <w:basedOn w:val="DefaultParagraphFont"/>
    <w:link w:val="FootnoteText"/>
    <w:uiPriority w:val="99"/>
    <w:semiHidden/>
    <w:rsid w:val="00061CBE"/>
    <w:rPr>
      <w:sz w:val="20"/>
      <w:szCs w:val="20"/>
    </w:rPr>
  </w:style>
  <w:style w:type="character" w:styleId="FootnoteReference">
    <w:name w:val="footnote reference"/>
    <w:basedOn w:val="DefaultParagraphFont"/>
    <w:uiPriority w:val="99"/>
    <w:semiHidden/>
    <w:unhideWhenUsed/>
    <w:rsid w:val="00061CBE"/>
    <w:rPr>
      <w:vertAlign w:val="superscript"/>
    </w:rPr>
  </w:style>
  <w:style w:type="character" w:styleId="Hyperlink">
    <w:name w:val="Hyperlink"/>
    <w:basedOn w:val="DefaultParagraphFont"/>
    <w:uiPriority w:val="99"/>
    <w:unhideWhenUsed/>
    <w:rsid w:val="0032735E"/>
    <w:rPr>
      <w:color w:val="0563C1" w:themeColor="hyperlink"/>
      <w:u w:val="single"/>
    </w:rPr>
  </w:style>
  <w:style w:type="character" w:styleId="UnresolvedMention">
    <w:name w:val="Unresolved Mention"/>
    <w:basedOn w:val="DefaultParagraphFont"/>
    <w:uiPriority w:val="99"/>
    <w:semiHidden/>
    <w:unhideWhenUsed/>
    <w:rsid w:val="0032735E"/>
    <w:rPr>
      <w:color w:val="605E5C"/>
      <w:shd w:val="clear" w:color="auto" w:fill="E1DFDD"/>
    </w:rPr>
  </w:style>
  <w:style w:type="character" w:styleId="FollowedHyperlink">
    <w:name w:val="FollowedHyperlink"/>
    <w:basedOn w:val="DefaultParagraphFont"/>
    <w:uiPriority w:val="99"/>
    <w:semiHidden/>
    <w:unhideWhenUsed/>
    <w:rsid w:val="0032735E"/>
    <w:rPr>
      <w:color w:val="954F72" w:themeColor="followedHyperlink"/>
      <w:u w:val="single"/>
    </w:rPr>
  </w:style>
  <w:style w:type="table" w:styleId="TableGrid">
    <w:name w:val="Table Grid"/>
    <w:basedOn w:val="TableNormal"/>
    <w:uiPriority w:val="39"/>
    <w:rsid w:val="00C07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2948"/>
    <w:pPr>
      <w:tabs>
        <w:tab w:val="center" w:pos="4680"/>
        <w:tab w:val="right" w:pos="9360"/>
      </w:tabs>
    </w:pPr>
  </w:style>
  <w:style w:type="character" w:customStyle="1" w:styleId="HeaderChar">
    <w:name w:val="Header Char"/>
    <w:basedOn w:val="DefaultParagraphFont"/>
    <w:link w:val="Header"/>
    <w:uiPriority w:val="99"/>
    <w:rsid w:val="00E82948"/>
  </w:style>
  <w:style w:type="paragraph" w:styleId="Footer">
    <w:name w:val="footer"/>
    <w:basedOn w:val="Normal"/>
    <w:link w:val="FooterChar"/>
    <w:uiPriority w:val="99"/>
    <w:unhideWhenUsed/>
    <w:rsid w:val="00E82948"/>
    <w:pPr>
      <w:tabs>
        <w:tab w:val="center" w:pos="4680"/>
        <w:tab w:val="right" w:pos="9360"/>
      </w:tabs>
    </w:pPr>
  </w:style>
  <w:style w:type="character" w:customStyle="1" w:styleId="FooterChar">
    <w:name w:val="Footer Char"/>
    <w:basedOn w:val="DefaultParagraphFont"/>
    <w:link w:val="Footer"/>
    <w:uiPriority w:val="99"/>
    <w:rsid w:val="00E82948"/>
  </w:style>
  <w:style w:type="paragraph" w:styleId="Revision">
    <w:name w:val="Revision"/>
    <w:hidden/>
    <w:uiPriority w:val="99"/>
    <w:semiHidden/>
    <w:rsid w:val="004E36BE"/>
  </w:style>
  <w:style w:type="character" w:styleId="CommentReference">
    <w:name w:val="annotation reference"/>
    <w:basedOn w:val="DefaultParagraphFont"/>
    <w:uiPriority w:val="99"/>
    <w:semiHidden/>
    <w:unhideWhenUsed/>
    <w:rsid w:val="00B8395F"/>
    <w:rPr>
      <w:sz w:val="16"/>
      <w:szCs w:val="16"/>
    </w:rPr>
  </w:style>
  <w:style w:type="paragraph" w:styleId="CommentText">
    <w:name w:val="annotation text"/>
    <w:basedOn w:val="Normal"/>
    <w:link w:val="CommentTextChar"/>
    <w:uiPriority w:val="99"/>
    <w:unhideWhenUsed/>
    <w:rsid w:val="00B8395F"/>
    <w:rPr>
      <w:sz w:val="20"/>
      <w:szCs w:val="20"/>
    </w:rPr>
  </w:style>
  <w:style w:type="character" w:customStyle="1" w:styleId="CommentTextChar">
    <w:name w:val="Comment Text Char"/>
    <w:basedOn w:val="DefaultParagraphFont"/>
    <w:link w:val="CommentText"/>
    <w:uiPriority w:val="99"/>
    <w:rsid w:val="00B8395F"/>
    <w:rPr>
      <w:sz w:val="20"/>
      <w:szCs w:val="20"/>
    </w:rPr>
  </w:style>
  <w:style w:type="paragraph" w:styleId="CommentSubject">
    <w:name w:val="annotation subject"/>
    <w:basedOn w:val="CommentText"/>
    <w:next w:val="CommentText"/>
    <w:link w:val="CommentSubjectChar"/>
    <w:uiPriority w:val="99"/>
    <w:semiHidden/>
    <w:unhideWhenUsed/>
    <w:rsid w:val="00B8395F"/>
    <w:rPr>
      <w:b/>
      <w:bCs/>
    </w:rPr>
  </w:style>
  <w:style w:type="character" w:customStyle="1" w:styleId="CommentSubjectChar">
    <w:name w:val="Comment Subject Char"/>
    <w:basedOn w:val="CommentTextChar"/>
    <w:link w:val="CommentSubject"/>
    <w:uiPriority w:val="99"/>
    <w:semiHidden/>
    <w:rsid w:val="00B839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08075">
      <w:bodyDiv w:val="1"/>
      <w:marLeft w:val="0"/>
      <w:marRight w:val="0"/>
      <w:marTop w:val="0"/>
      <w:marBottom w:val="0"/>
      <w:divBdr>
        <w:top w:val="none" w:sz="0" w:space="0" w:color="auto"/>
        <w:left w:val="none" w:sz="0" w:space="0" w:color="auto"/>
        <w:bottom w:val="none" w:sz="0" w:space="0" w:color="auto"/>
        <w:right w:val="none" w:sz="0" w:space="0" w:color="auto"/>
      </w:divBdr>
    </w:div>
    <w:div w:id="396825308">
      <w:bodyDiv w:val="1"/>
      <w:marLeft w:val="0"/>
      <w:marRight w:val="0"/>
      <w:marTop w:val="0"/>
      <w:marBottom w:val="0"/>
      <w:divBdr>
        <w:top w:val="none" w:sz="0" w:space="0" w:color="auto"/>
        <w:left w:val="none" w:sz="0" w:space="0" w:color="auto"/>
        <w:bottom w:val="none" w:sz="0" w:space="0" w:color="auto"/>
        <w:right w:val="none" w:sz="0" w:space="0" w:color="auto"/>
      </w:divBdr>
      <w:divsChild>
        <w:div w:id="664554552">
          <w:marLeft w:val="0"/>
          <w:marRight w:val="0"/>
          <w:marTop w:val="0"/>
          <w:marBottom w:val="0"/>
          <w:divBdr>
            <w:top w:val="none" w:sz="0" w:space="0" w:color="auto"/>
            <w:left w:val="none" w:sz="0" w:space="0" w:color="auto"/>
            <w:bottom w:val="none" w:sz="0" w:space="0" w:color="auto"/>
            <w:right w:val="none" w:sz="0" w:space="0" w:color="auto"/>
          </w:divBdr>
          <w:divsChild>
            <w:div w:id="1715497485">
              <w:marLeft w:val="0"/>
              <w:marRight w:val="0"/>
              <w:marTop w:val="0"/>
              <w:marBottom w:val="0"/>
              <w:divBdr>
                <w:top w:val="none" w:sz="0" w:space="0" w:color="auto"/>
                <w:left w:val="none" w:sz="0" w:space="0" w:color="auto"/>
                <w:bottom w:val="none" w:sz="0" w:space="0" w:color="auto"/>
                <w:right w:val="none" w:sz="0" w:space="0" w:color="auto"/>
              </w:divBdr>
              <w:divsChild>
                <w:div w:id="6042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30376">
      <w:bodyDiv w:val="1"/>
      <w:marLeft w:val="0"/>
      <w:marRight w:val="0"/>
      <w:marTop w:val="0"/>
      <w:marBottom w:val="0"/>
      <w:divBdr>
        <w:top w:val="none" w:sz="0" w:space="0" w:color="auto"/>
        <w:left w:val="none" w:sz="0" w:space="0" w:color="auto"/>
        <w:bottom w:val="none" w:sz="0" w:space="0" w:color="auto"/>
        <w:right w:val="none" w:sz="0" w:space="0" w:color="auto"/>
      </w:divBdr>
    </w:div>
    <w:div w:id="573928219">
      <w:bodyDiv w:val="1"/>
      <w:marLeft w:val="0"/>
      <w:marRight w:val="0"/>
      <w:marTop w:val="0"/>
      <w:marBottom w:val="0"/>
      <w:divBdr>
        <w:top w:val="none" w:sz="0" w:space="0" w:color="auto"/>
        <w:left w:val="none" w:sz="0" w:space="0" w:color="auto"/>
        <w:bottom w:val="none" w:sz="0" w:space="0" w:color="auto"/>
        <w:right w:val="none" w:sz="0" w:space="0" w:color="auto"/>
      </w:divBdr>
    </w:div>
    <w:div w:id="577327752">
      <w:bodyDiv w:val="1"/>
      <w:marLeft w:val="0"/>
      <w:marRight w:val="0"/>
      <w:marTop w:val="0"/>
      <w:marBottom w:val="0"/>
      <w:divBdr>
        <w:top w:val="none" w:sz="0" w:space="0" w:color="auto"/>
        <w:left w:val="none" w:sz="0" w:space="0" w:color="auto"/>
        <w:bottom w:val="none" w:sz="0" w:space="0" w:color="auto"/>
        <w:right w:val="none" w:sz="0" w:space="0" w:color="auto"/>
      </w:divBdr>
    </w:div>
    <w:div w:id="684989070">
      <w:bodyDiv w:val="1"/>
      <w:marLeft w:val="0"/>
      <w:marRight w:val="0"/>
      <w:marTop w:val="0"/>
      <w:marBottom w:val="0"/>
      <w:divBdr>
        <w:top w:val="none" w:sz="0" w:space="0" w:color="auto"/>
        <w:left w:val="none" w:sz="0" w:space="0" w:color="auto"/>
        <w:bottom w:val="none" w:sz="0" w:space="0" w:color="auto"/>
        <w:right w:val="none" w:sz="0" w:space="0" w:color="auto"/>
      </w:divBdr>
    </w:div>
    <w:div w:id="774908731">
      <w:bodyDiv w:val="1"/>
      <w:marLeft w:val="0"/>
      <w:marRight w:val="0"/>
      <w:marTop w:val="0"/>
      <w:marBottom w:val="0"/>
      <w:divBdr>
        <w:top w:val="none" w:sz="0" w:space="0" w:color="auto"/>
        <w:left w:val="none" w:sz="0" w:space="0" w:color="auto"/>
        <w:bottom w:val="none" w:sz="0" w:space="0" w:color="auto"/>
        <w:right w:val="none" w:sz="0" w:space="0" w:color="auto"/>
      </w:divBdr>
    </w:div>
    <w:div w:id="959336294">
      <w:bodyDiv w:val="1"/>
      <w:marLeft w:val="0"/>
      <w:marRight w:val="0"/>
      <w:marTop w:val="0"/>
      <w:marBottom w:val="0"/>
      <w:divBdr>
        <w:top w:val="none" w:sz="0" w:space="0" w:color="auto"/>
        <w:left w:val="none" w:sz="0" w:space="0" w:color="auto"/>
        <w:bottom w:val="none" w:sz="0" w:space="0" w:color="auto"/>
        <w:right w:val="none" w:sz="0" w:space="0" w:color="auto"/>
      </w:divBdr>
    </w:div>
    <w:div w:id="1020624587">
      <w:bodyDiv w:val="1"/>
      <w:marLeft w:val="0"/>
      <w:marRight w:val="0"/>
      <w:marTop w:val="0"/>
      <w:marBottom w:val="0"/>
      <w:divBdr>
        <w:top w:val="none" w:sz="0" w:space="0" w:color="auto"/>
        <w:left w:val="none" w:sz="0" w:space="0" w:color="auto"/>
        <w:bottom w:val="none" w:sz="0" w:space="0" w:color="auto"/>
        <w:right w:val="none" w:sz="0" w:space="0" w:color="auto"/>
      </w:divBdr>
    </w:div>
    <w:div w:id="1284535165">
      <w:bodyDiv w:val="1"/>
      <w:marLeft w:val="0"/>
      <w:marRight w:val="0"/>
      <w:marTop w:val="0"/>
      <w:marBottom w:val="0"/>
      <w:divBdr>
        <w:top w:val="none" w:sz="0" w:space="0" w:color="auto"/>
        <w:left w:val="none" w:sz="0" w:space="0" w:color="auto"/>
        <w:bottom w:val="none" w:sz="0" w:space="0" w:color="auto"/>
        <w:right w:val="none" w:sz="0" w:space="0" w:color="auto"/>
      </w:divBdr>
      <w:divsChild>
        <w:div w:id="1975020844">
          <w:marLeft w:val="0"/>
          <w:marRight w:val="0"/>
          <w:marTop w:val="480"/>
          <w:marBottom w:val="480"/>
          <w:divBdr>
            <w:top w:val="none" w:sz="0" w:space="0" w:color="auto"/>
            <w:left w:val="none" w:sz="0" w:space="0" w:color="auto"/>
            <w:bottom w:val="none" w:sz="0" w:space="0" w:color="auto"/>
            <w:right w:val="none" w:sz="0" w:space="0" w:color="auto"/>
          </w:divBdr>
        </w:div>
      </w:divsChild>
    </w:div>
    <w:div w:id="1285038796">
      <w:bodyDiv w:val="1"/>
      <w:marLeft w:val="0"/>
      <w:marRight w:val="0"/>
      <w:marTop w:val="0"/>
      <w:marBottom w:val="0"/>
      <w:divBdr>
        <w:top w:val="none" w:sz="0" w:space="0" w:color="auto"/>
        <w:left w:val="none" w:sz="0" w:space="0" w:color="auto"/>
        <w:bottom w:val="none" w:sz="0" w:space="0" w:color="auto"/>
        <w:right w:val="none" w:sz="0" w:space="0" w:color="auto"/>
      </w:divBdr>
    </w:div>
    <w:div w:id="1390958210">
      <w:bodyDiv w:val="1"/>
      <w:marLeft w:val="0"/>
      <w:marRight w:val="0"/>
      <w:marTop w:val="0"/>
      <w:marBottom w:val="0"/>
      <w:divBdr>
        <w:top w:val="none" w:sz="0" w:space="0" w:color="auto"/>
        <w:left w:val="none" w:sz="0" w:space="0" w:color="auto"/>
        <w:bottom w:val="none" w:sz="0" w:space="0" w:color="auto"/>
        <w:right w:val="none" w:sz="0" w:space="0" w:color="auto"/>
      </w:divBdr>
    </w:div>
    <w:div w:id="1630626660">
      <w:bodyDiv w:val="1"/>
      <w:marLeft w:val="0"/>
      <w:marRight w:val="0"/>
      <w:marTop w:val="0"/>
      <w:marBottom w:val="0"/>
      <w:divBdr>
        <w:top w:val="none" w:sz="0" w:space="0" w:color="auto"/>
        <w:left w:val="none" w:sz="0" w:space="0" w:color="auto"/>
        <w:bottom w:val="none" w:sz="0" w:space="0" w:color="auto"/>
        <w:right w:val="none" w:sz="0" w:space="0" w:color="auto"/>
      </w:divBdr>
    </w:div>
    <w:div w:id="1672177839">
      <w:bodyDiv w:val="1"/>
      <w:marLeft w:val="0"/>
      <w:marRight w:val="0"/>
      <w:marTop w:val="0"/>
      <w:marBottom w:val="0"/>
      <w:divBdr>
        <w:top w:val="none" w:sz="0" w:space="0" w:color="auto"/>
        <w:left w:val="none" w:sz="0" w:space="0" w:color="auto"/>
        <w:bottom w:val="none" w:sz="0" w:space="0" w:color="auto"/>
        <w:right w:val="none" w:sz="0" w:space="0" w:color="auto"/>
      </w:divBdr>
      <w:divsChild>
        <w:div w:id="1713069976">
          <w:marLeft w:val="0"/>
          <w:marRight w:val="0"/>
          <w:marTop w:val="0"/>
          <w:marBottom w:val="0"/>
          <w:divBdr>
            <w:top w:val="none" w:sz="0" w:space="0" w:color="auto"/>
            <w:left w:val="none" w:sz="0" w:space="0" w:color="auto"/>
            <w:bottom w:val="none" w:sz="0" w:space="0" w:color="auto"/>
            <w:right w:val="none" w:sz="0" w:space="0" w:color="auto"/>
          </w:divBdr>
          <w:divsChild>
            <w:div w:id="1881092439">
              <w:marLeft w:val="0"/>
              <w:marRight w:val="0"/>
              <w:marTop w:val="0"/>
              <w:marBottom w:val="0"/>
              <w:divBdr>
                <w:top w:val="none" w:sz="0" w:space="0" w:color="auto"/>
                <w:left w:val="none" w:sz="0" w:space="0" w:color="auto"/>
                <w:bottom w:val="none" w:sz="0" w:space="0" w:color="auto"/>
                <w:right w:val="none" w:sz="0" w:space="0" w:color="auto"/>
              </w:divBdr>
              <w:divsChild>
                <w:div w:id="19520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2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gov.uk/guidance/plan-your-relationships-sex-and-health-curriculum"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hurchofengland.org/sites/default/files/2019-07/Valuing%20All%20God%27s%20Children%20July%202019_0.pdf"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0e6868-99b2-4228-aa66-1fee471ce9d0" xsi:nil="true"/>
    <lcf76f155ced4ddcb4097134ff3c332f xmlns="2012f04b-1a08-4f2a-933a-30eda1733142">
      <Terms xmlns="http://schemas.microsoft.com/office/infopath/2007/PartnerControls"/>
    </lcf76f155ced4ddcb4097134ff3c332f>
    <SharedWithUsers xmlns="420e6868-99b2-4228-aa66-1fee471ce9d0">
      <UserInfo>
        <DisplayName>Liz Barnard</DisplayName>
        <AccountId>3716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BD99D639403C419D5D713BC617BB06" ma:contentTypeVersion="21" ma:contentTypeDescription="Create a new document." ma:contentTypeScope="" ma:versionID="b2d2ed6d1e2ef1b457fc0d2cb827c2ee">
  <xsd:schema xmlns:xsd="http://www.w3.org/2001/XMLSchema" xmlns:xs="http://www.w3.org/2001/XMLSchema" xmlns:p="http://schemas.microsoft.com/office/2006/metadata/properties" xmlns:ns2="420e6868-99b2-4228-aa66-1fee471ce9d0" xmlns:ns3="2012f04b-1a08-4f2a-933a-30eda1733142" targetNamespace="http://schemas.microsoft.com/office/2006/metadata/properties" ma:root="true" ma:fieldsID="fce77736755c696e58b0664b63df9e55" ns2:_="" ns3:_="">
    <xsd:import namespace="420e6868-99b2-4228-aa66-1fee471ce9d0"/>
    <xsd:import namespace="2012f04b-1a08-4f2a-933a-30eda173314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0e6868-99b2-4228-aa66-1fee471ce9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782e4f00-0051-440e-8a87-c4d8096f92a2}" ma:internalName="TaxCatchAll" ma:showField="CatchAllData" ma:web="420e6868-99b2-4228-aa66-1fee471ce9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12f04b-1a08-4f2a-933a-30eda173314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07d03fb-8ed5-4da1-948e-dd2af99640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84AAC7-1173-4800-B7AF-8A0A5821A52A}">
  <ds:schemaRefs>
    <ds:schemaRef ds:uri="http://schemas.microsoft.com/office/2006/metadata/properties"/>
    <ds:schemaRef ds:uri="http://schemas.microsoft.com/office/infopath/2007/PartnerControls"/>
    <ds:schemaRef ds:uri="ab217bb8-d295-41a9-ae30-275f4cfb4ac3"/>
    <ds:schemaRef ds:uri="65506ed1-0c6a-45ec-b5b4-ebf88ddebdee"/>
    <ds:schemaRef ds:uri="420e6868-99b2-4228-aa66-1fee471ce9d0"/>
    <ds:schemaRef ds:uri="2012f04b-1a08-4f2a-933a-30eda1733142"/>
  </ds:schemaRefs>
</ds:datastoreItem>
</file>

<file path=customXml/itemProps2.xml><?xml version="1.0" encoding="utf-8"?>
<ds:datastoreItem xmlns:ds="http://schemas.openxmlformats.org/officeDocument/2006/customXml" ds:itemID="{E09A8561-D598-4BDD-B4D9-F5C96C69E503}">
  <ds:schemaRefs>
    <ds:schemaRef ds:uri="http://schemas.microsoft.com/sharepoint/v3/contenttype/forms"/>
  </ds:schemaRefs>
</ds:datastoreItem>
</file>

<file path=customXml/itemProps3.xml><?xml version="1.0" encoding="utf-8"?>
<ds:datastoreItem xmlns:ds="http://schemas.openxmlformats.org/officeDocument/2006/customXml" ds:itemID="{49823D29-046C-4ACA-B753-983D9EF12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0e6868-99b2-4228-aa66-1fee471ce9d0"/>
    <ds:schemaRef ds:uri="2012f04b-1a08-4f2a-933a-30eda1733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4864</Words>
  <Characters>25953</Characters>
  <Application>Microsoft Office Word</Application>
  <DocSecurity>0</DocSecurity>
  <Lines>526</Lines>
  <Paragraphs>174</Paragraphs>
  <ScaleCrop>false</ScaleCrop>
  <Company/>
  <LinksUpToDate>false</LinksUpToDate>
  <CharactersWithSpaces>30833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Lacey</dc:creator>
  <cp:keywords/>
  <dc:description/>
  <cp:lastModifiedBy>Rebecca Miller-Goddard</cp:lastModifiedBy>
  <cp:revision>2</cp:revision>
  <dcterms:created xsi:type="dcterms:W3CDTF">2026-01-12T11:35:00Z</dcterms:created>
  <dcterms:modified xsi:type="dcterms:W3CDTF">2026-01-12T11:35:00Z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0x010100CABD99D639403C419D5D713BC617BB06</vt:lpwstr>
  </property>
  <property fmtid="{D5CDD505-2E9C-101B-9397-08002B2CF9AE}" pid="3" name="MediaServiceImageTags">
    <vt:lpwstr/>
  </property>
</Properties>
</file>